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16BC" w14:textId="77777777" w:rsidR="00E36C4C" w:rsidRPr="00E36C4C" w:rsidRDefault="00E36C4C" w:rsidP="00E36C4C">
      <w:pPr>
        <w:spacing w:after="0" w:line="240" w:lineRule="auto"/>
        <w:ind w:right="-1" w:firstLine="283"/>
        <w:contextualSpacing/>
        <w:jc w:val="center"/>
        <w:rPr>
          <w:rFonts w:ascii="Times New Roman" w:eastAsia="Times New Roman" w:hAnsi="Times New Roman"/>
          <w:sz w:val="24"/>
          <w:szCs w:val="24"/>
          <w:lang w:eastAsia="ru-RU"/>
        </w:rPr>
      </w:pPr>
    </w:p>
    <w:p w14:paraId="3BEC1F69" w14:textId="725966DC" w:rsidR="00E36C4C" w:rsidRPr="00E36C4C" w:rsidRDefault="00DE576A" w:rsidP="00E36C4C">
      <w:pPr>
        <w:spacing w:after="0" w:line="240" w:lineRule="auto"/>
        <w:ind w:right="-1" w:firstLine="283"/>
        <w:contextualSpacing/>
        <w:jc w:val="center"/>
        <w:rPr>
          <w:rFonts w:ascii="Times New Roman" w:eastAsia="Times New Roman" w:hAnsi="Times New Roman"/>
          <w:sz w:val="24"/>
          <w:szCs w:val="24"/>
          <w:lang w:eastAsia="ru-RU"/>
        </w:rPr>
      </w:pPr>
      <w:r>
        <w:rPr>
          <w:rFonts w:ascii="Times New Roman" w:hAnsi="Times New Roman"/>
          <w:noProof/>
          <w:sz w:val="24"/>
          <w:szCs w:val="24"/>
        </w:rPr>
        <w:drawing>
          <wp:inline distT="0" distB="0" distL="0" distR="0" wp14:anchorId="6ACBF03E" wp14:editId="4FC5F785">
            <wp:extent cx="6209665" cy="3499993"/>
            <wp:effectExtent l="0" t="0" r="63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9665" cy="3499993"/>
                    </a:xfrm>
                    <a:prstGeom prst="rect">
                      <a:avLst/>
                    </a:prstGeom>
                    <a:noFill/>
                    <a:ln>
                      <a:noFill/>
                    </a:ln>
                  </pic:spPr>
                </pic:pic>
              </a:graphicData>
            </a:graphic>
          </wp:inline>
        </w:drawing>
      </w:r>
    </w:p>
    <w:p w14:paraId="6C7DD562" w14:textId="77777777" w:rsidR="00E36C4C" w:rsidRPr="00E36C4C" w:rsidRDefault="00E36C4C" w:rsidP="00E36C4C">
      <w:pPr>
        <w:spacing w:after="0" w:line="240" w:lineRule="auto"/>
        <w:ind w:right="-1" w:firstLine="283"/>
        <w:contextualSpacing/>
        <w:jc w:val="center"/>
        <w:rPr>
          <w:rFonts w:ascii="Times New Roman" w:eastAsia="Times New Roman" w:hAnsi="Times New Roman"/>
          <w:sz w:val="24"/>
          <w:szCs w:val="24"/>
          <w:lang w:eastAsia="ru-RU"/>
        </w:rPr>
      </w:pPr>
    </w:p>
    <w:p w14:paraId="71D1B445" w14:textId="00DB20B5" w:rsidR="00771C6B"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t>УЧЕБНО-МЕТОДИЧЕ</w:t>
      </w:r>
      <w:r w:rsidR="00DE576A">
        <w:rPr>
          <w:rFonts w:ascii="Times New Roman" w:eastAsia="Times New Roman" w:hAnsi="Times New Roman"/>
          <w:b/>
          <w:sz w:val="24"/>
          <w:szCs w:val="24"/>
          <w:lang w:eastAsia="ru-RU"/>
        </w:rPr>
        <w:t>С</w:t>
      </w:r>
      <w:r w:rsidRPr="00E36C4C">
        <w:rPr>
          <w:rFonts w:ascii="Times New Roman" w:eastAsia="Times New Roman" w:hAnsi="Times New Roman"/>
          <w:b/>
          <w:sz w:val="24"/>
          <w:szCs w:val="24"/>
          <w:lang w:eastAsia="ru-RU"/>
        </w:rPr>
        <w:t xml:space="preserve">КИЙ КОМПЛЕКС </w:t>
      </w:r>
    </w:p>
    <w:p w14:paraId="3270136D" w14:textId="629E6691" w:rsidR="00E36C4C" w:rsidRPr="00E36C4C"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t xml:space="preserve"> </w:t>
      </w:r>
    </w:p>
    <w:p w14:paraId="4F920E88" w14:textId="7543B59E" w:rsidR="00E36C4C" w:rsidRDefault="00E36C4C" w:rsidP="00771C6B">
      <w:pPr>
        <w:spacing w:after="0" w:line="240" w:lineRule="auto"/>
        <w:ind w:right="-1" w:firstLine="283"/>
        <w:contextualSpacing/>
        <w:jc w:val="center"/>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t>ПО ДИСЦИПЛИНЕ</w:t>
      </w:r>
      <w:r w:rsidR="00771C6B" w:rsidRPr="00771C6B">
        <w:rPr>
          <w:rFonts w:ascii="Times New Roman" w:eastAsia="Times New Roman" w:hAnsi="Times New Roman"/>
          <w:b/>
          <w:sz w:val="24"/>
          <w:szCs w:val="24"/>
          <w:lang w:eastAsia="ru-RU"/>
        </w:rPr>
        <w:t xml:space="preserve"> </w:t>
      </w:r>
      <w:r w:rsidR="00771C6B">
        <w:rPr>
          <w:rFonts w:ascii="Times New Roman" w:eastAsia="Times New Roman" w:hAnsi="Times New Roman"/>
          <w:b/>
          <w:sz w:val="24"/>
          <w:szCs w:val="24"/>
          <w:lang w:eastAsia="ru-RU"/>
        </w:rPr>
        <w:t>«</w:t>
      </w:r>
      <w:r w:rsidR="00771C6B" w:rsidRPr="00771C6B">
        <w:rPr>
          <w:rFonts w:ascii="Times New Roman" w:eastAsia="Times New Roman" w:hAnsi="Times New Roman"/>
          <w:b/>
          <w:sz w:val="24"/>
          <w:szCs w:val="24"/>
          <w:lang w:eastAsia="ru-RU"/>
        </w:rPr>
        <w:t>ИСТОРИЯ И МЕТОДОЛОГИЯ ПРИКЛАДНОЙ МАТЕМАТИКИ И ИНФОРМАТИКИ</w:t>
      </w:r>
      <w:r w:rsidR="00771C6B">
        <w:rPr>
          <w:rFonts w:ascii="Times New Roman" w:eastAsia="Times New Roman" w:hAnsi="Times New Roman"/>
          <w:b/>
          <w:sz w:val="24"/>
          <w:szCs w:val="24"/>
          <w:lang w:eastAsia="ru-RU"/>
        </w:rPr>
        <w:t>»</w:t>
      </w:r>
    </w:p>
    <w:p w14:paraId="419B6F46" w14:textId="77777777" w:rsidR="00771C6B" w:rsidRDefault="00771C6B" w:rsidP="00771C6B">
      <w:pPr>
        <w:spacing w:after="0" w:line="240" w:lineRule="auto"/>
        <w:ind w:right="-1" w:firstLine="283"/>
        <w:contextualSpacing/>
        <w:jc w:val="center"/>
        <w:rPr>
          <w:rFonts w:ascii="Times New Roman" w:eastAsia="Times New Roman" w:hAnsi="Times New Roman"/>
          <w:b/>
          <w:sz w:val="24"/>
          <w:szCs w:val="24"/>
          <w:lang w:eastAsia="ru-RU"/>
        </w:rPr>
      </w:pPr>
    </w:p>
    <w:p w14:paraId="06A71887" w14:textId="4E9FFD42" w:rsidR="00771C6B" w:rsidRPr="00771C6B" w:rsidRDefault="006E5EE9" w:rsidP="00771C6B">
      <w:pPr>
        <w:spacing w:after="0" w:line="240" w:lineRule="auto"/>
        <w:ind w:right="-1" w:firstLine="283"/>
        <w:contextualSpacing/>
        <w:jc w:val="center"/>
        <w:rPr>
          <w:rFonts w:ascii="Times New Roman" w:eastAsia="Times New Roman" w:hAnsi="Times New Roman"/>
          <w:b/>
          <w:sz w:val="24"/>
          <w:szCs w:val="24"/>
          <w:u w:val="single"/>
          <w:lang w:eastAsia="ru-RU"/>
        </w:rPr>
      </w:pPr>
      <w:r>
        <w:rPr>
          <w:rFonts w:ascii="Times New Roman" w:eastAsia="Times New Roman" w:hAnsi="Times New Roman"/>
          <w:b/>
          <w:sz w:val="24"/>
          <w:szCs w:val="24"/>
          <w:u w:val="single"/>
          <w:lang w:eastAsia="ru-RU"/>
        </w:rPr>
        <w:t>М.1.2</w:t>
      </w:r>
      <w:r w:rsidR="00771C6B" w:rsidRPr="00771C6B">
        <w:rPr>
          <w:rFonts w:ascii="Times New Roman" w:eastAsia="Times New Roman" w:hAnsi="Times New Roman"/>
          <w:b/>
          <w:sz w:val="24"/>
          <w:szCs w:val="24"/>
          <w:u w:val="single"/>
          <w:lang w:eastAsia="ru-RU"/>
        </w:rPr>
        <w:t xml:space="preserve"> ПРИКЛАДНАЯ МАТЕМАТИКА И ИНФОРМАТИКА</w:t>
      </w:r>
    </w:p>
    <w:p w14:paraId="23EAFB33" w14:textId="77777777" w:rsidR="00E36C4C" w:rsidRPr="00E36C4C" w:rsidRDefault="00E36C4C" w:rsidP="00E36C4C">
      <w:pPr>
        <w:spacing w:after="0" w:line="240" w:lineRule="auto"/>
        <w:ind w:right="-1" w:firstLine="283"/>
        <w:contextualSpacing/>
        <w:jc w:val="center"/>
        <w:rPr>
          <w:rFonts w:ascii="Times New Roman" w:eastAsia="Times New Roman" w:hAnsi="Times New Roman"/>
          <w:sz w:val="24"/>
          <w:szCs w:val="24"/>
          <w:lang w:eastAsia="ru-RU"/>
        </w:rPr>
      </w:pPr>
      <w:r w:rsidRPr="00E36C4C">
        <w:rPr>
          <w:rFonts w:ascii="Times New Roman" w:eastAsia="Times New Roman" w:hAnsi="Times New Roman"/>
          <w:sz w:val="24"/>
          <w:szCs w:val="24"/>
          <w:lang w:eastAsia="ru-RU"/>
        </w:rPr>
        <w:t xml:space="preserve"> (код, название)</w:t>
      </w:r>
    </w:p>
    <w:p w14:paraId="08B3A02F" w14:textId="77777777" w:rsidR="00E36C4C" w:rsidRPr="00E36C4C" w:rsidRDefault="00E36C4C" w:rsidP="00E36C4C">
      <w:pPr>
        <w:spacing w:after="0" w:line="240" w:lineRule="auto"/>
        <w:ind w:right="-1" w:firstLine="283"/>
        <w:contextualSpacing/>
        <w:jc w:val="both"/>
        <w:rPr>
          <w:rFonts w:ascii="Times New Roman" w:eastAsia="Times New Roman" w:hAnsi="Times New Roman"/>
          <w:sz w:val="24"/>
          <w:szCs w:val="24"/>
          <w:u w:val="single"/>
          <w:lang w:eastAsia="ru-RU"/>
        </w:rPr>
      </w:pPr>
    </w:p>
    <w:p w14:paraId="6E14D794" w14:textId="77777777" w:rsidR="00E36C4C" w:rsidRPr="00E36C4C" w:rsidRDefault="00E36C4C" w:rsidP="00E36C4C">
      <w:pPr>
        <w:spacing w:after="0" w:line="240" w:lineRule="auto"/>
        <w:ind w:right="-1" w:firstLine="283"/>
        <w:contextualSpacing/>
        <w:jc w:val="both"/>
        <w:rPr>
          <w:rFonts w:ascii="Times New Roman" w:eastAsia="Times New Roman" w:hAnsi="Times New Roman"/>
          <w:sz w:val="24"/>
          <w:szCs w:val="24"/>
          <w:u w:val="single"/>
          <w:lang w:eastAsia="ru-RU"/>
        </w:rPr>
      </w:pPr>
    </w:p>
    <w:tbl>
      <w:tblPr>
        <w:tblStyle w:val="11"/>
        <w:tblW w:w="0" w:type="auto"/>
        <w:tblInd w:w="720" w:type="dxa"/>
        <w:tblLook w:val="04A0" w:firstRow="1" w:lastRow="0" w:firstColumn="1" w:lastColumn="0" w:noHBand="0" w:noVBand="1"/>
      </w:tblPr>
      <w:tblGrid>
        <w:gridCol w:w="3360"/>
        <w:gridCol w:w="5689"/>
      </w:tblGrid>
      <w:tr w:rsidR="00E36C4C" w:rsidRPr="00E36C4C" w14:paraId="21F4795F" w14:textId="77777777" w:rsidTr="00E36C4C">
        <w:trPr>
          <w:trHeight w:val="369"/>
        </w:trPr>
        <w:tc>
          <w:tcPr>
            <w:tcW w:w="3387" w:type="dxa"/>
          </w:tcPr>
          <w:p w14:paraId="309F44EC" w14:textId="77777777" w:rsidR="00E36C4C" w:rsidRPr="00E36C4C" w:rsidRDefault="00E36C4C" w:rsidP="00E36C4C">
            <w:pPr>
              <w:spacing w:after="0" w:line="240" w:lineRule="auto"/>
              <w:ind w:right="-1" w:firstLine="283"/>
              <w:contextualSpacing/>
              <w:jc w:val="both"/>
              <w:rPr>
                <w:b/>
                <w:bCs/>
                <w:iCs/>
                <w:color w:val="000000"/>
                <w:sz w:val="24"/>
                <w:szCs w:val="24"/>
                <w:shd w:val="clear" w:color="auto" w:fill="FFFFFF"/>
                <w:lang w:eastAsia="ru-RU"/>
              </w:rPr>
            </w:pPr>
            <w:r w:rsidRPr="00E36C4C">
              <w:rPr>
                <w:b/>
                <w:bCs/>
                <w:iCs/>
                <w:color w:val="000000"/>
                <w:sz w:val="24"/>
                <w:szCs w:val="24"/>
                <w:u w:val="single"/>
                <w:shd w:val="clear" w:color="auto" w:fill="FFFFFF"/>
                <w:lang w:eastAsia="ru-RU"/>
              </w:rPr>
              <w:t>Направление:</w:t>
            </w:r>
          </w:p>
        </w:tc>
        <w:tc>
          <w:tcPr>
            <w:tcW w:w="5782" w:type="dxa"/>
          </w:tcPr>
          <w:p w14:paraId="6923EAD2" w14:textId="77777777" w:rsidR="00E36C4C" w:rsidRPr="00E36C4C" w:rsidRDefault="00E36C4C" w:rsidP="00E36C4C">
            <w:pPr>
              <w:spacing w:after="0" w:line="240" w:lineRule="auto"/>
              <w:ind w:right="-1" w:firstLine="283"/>
              <w:contextualSpacing/>
              <w:jc w:val="both"/>
              <w:rPr>
                <w:bCs/>
                <w:iCs/>
                <w:color w:val="000000"/>
                <w:sz w:val="24"/>
                <w:szCs w:val="24"/>
                <w:shd w:val="clear" w:color="auto" w:fill="FFFFFF"/>
                <w:lang w:val="ky-KG" w:eastAsia="ru-RU"/>
              </w:rPr>
            </w:pPr>
            <w:r w:rsidRPr="00E36C4C">
              <w:rPr>
                <w:sz w:val="24"/>
                <w:szCs w:val="24"/>
                <w:lang w:eastAsia="ru-RU"/>
              </w:rPr>
              <w:t>510200 Прикладная математика и информатика</w:t>
            </w:r>
          </w:p>
        </w:tc>
      </w:tr>
      <w:tr w:rsidR="00E36C4C" w:rsidRPr="00E36C4C" w14:paraId="2C075D05" w14:textId="77777777" w:rsidTr="00E36C4C">
        <w:trPr>
          <w:trHeight w:val="418"/>
        </w:trPr>
        <w:tc>
          <w:tcPr>
            <w:tcW w:w="3387" w:type="dxa"/>
          </w:tcPr>
          <w:p w14:paraId="3AE0E763" w14:textId="77777777" w:rsidR="00E36C4C" w:rsidRPr="00E36C4C" w:rsidRDefault="00E36C4C" w:rsidP="00E36C4C">
            <w:pPr>
              <w:spacing w:after="0" w:line="240" w:lineRule="auto"/>
              <w:ind w:right="-1" w:firstLine="283"/>
              <w:contextualSpacing/>
              <w:jc w:val="both"/>
              <w:rPr>
                <w:bCs/>
                <w:iCs/>
                <w:color w:val="000000"/>
                <w:sz w:val="24"/>
                <w:szCs w:val="24"/>
                <w:u w:val="single"/>
                <w:shd w:val="clear" w:color="auto" w:fill="FFFFFF"/>
                <w:lang w:eastAsia="ru-RU"/>
              </w:rPr>
            </w:pPr>
            <w:proofErr w:type="gramStart"/>
            <w:r w:rsidRPr="00E36C4C">
              <w:rPr>
                <w:b/>
                <w:bCs/>
                <w:iCs/>
                <w:color w:val="000000"/>
                <w:sz w:val="24"/>
                <w:szCs w:val="24"/>
                <w:u w:val="single"/>
                <w:shd w:val="clear" w:color="auto" w:fill="FFFFFF"/>
                <w:lang w:eastAsia="ru-RU"/>
              </w:rPr>
              <w:t>Профиль:</w:t>
            </w:r>
            <w:r w:rsidRPr="00E36C4C">
              <w:rPr>
                <w:bCs/>
                <w:iCs/>
                <w:color w:val="000000"/>
                <w:sz w:val="24"/>
                <w:szCs w:val="24"/>
                <w:u w:val="single"/>
                <w:shd w:val="clear" w:color="auto" w:fill="FFFFFF"/>
                <w:lang w:eastAsia="ru-RU"/>
              </w:rPr>
              <w:t xml:space="preserve">  </w:t>
            </w:r>
            <w:proofErr w:type="gramEnd"/>
          </w:p>
        </w:tc>
        <w:tc>
          <w:tcPr>
            <w:tcW w:w="5782" w:type="dxa"/>
          </w:tcPr>
          <w:p w14:paraId="61198B71" w14:textId="184667F8" w:rsidR="00E36C4C" w:rsidRPr="00E36C4C" w:rsidRDefault="00E36C4C" w:rsidP="00E36C4C">
            <w:pPr>
              <w:spacing w:after="0" w:line="240" w:lineRule="auto"/>
              <w:ind w:right="-1" w:firstLine="283"/>
              <w:contextualSpacing/>
              <w:jc w:val="both"/>
              <w:rPr>
                <w:bCs/>
                <w:iCs/>
                <w:color w:val="000000"/>
                <w:sz w:val="24"/>
                <w:szCs w:val="24"/>
                <w:shd w:val="clear" w:color="auto" w:fill="FFFFFF"/>
                <w:lang w:val="ky-KG" w:eastAsia="ru-RU"/>
              </w:rPr>
            </w:pPr>
          </w:p>
        </w:tc>
      </w:tr>
      <w:tr w:rsidR="00E36C4C" w:rsidRPr="00E36C4C" w14:paraId="1BDFF9E6" w14:textId="77777777" w:rsidTr="00E36C4C">
        <w:tc>
          <w:tcPr>
            <w:tcW w:w="3387" w:type="dxa"/>
          </w:tcPr>
          <w:p w14:paraId="31886308" w14:textId="77777777" w:rsidR="00E36C4C" w:rsidRPr="00E36C4C" w:rsidRDefault="00E36C4C" w:rsidP="00E36C4C">
            <w:pPr>
              <w:spacing w:after="0" w:line="240" w:lineRule="auto"/>
              <w:ind w:right="-1" w:firstLine="283"/>
              <w:contextualSpacing/>
              <w:jc w:val="both"/>
              <w:rPr>
                <w:b/>
                <w:bCs/>
                <w:iCs/>
                <w:color w:val="000000"/>
                <w:sz w:val="24"/>
                <w:szCs w:val="24"/>
                <w:u w:val="single"/>
                <w:shd w:val="clear" w:color="auto" w:fill="FFFFFF"/>
                <w:lang w:eastAsia="ru-RU"/>
              </w:rPr>
            </w:pPr>
            <w:r w:rsidRPr="00E36C4C">
              <w:rPr>
                <w:b/>
                <w:bCs/>
                <w:iCs/>
                <w:color w:val="000000"/>
                <w:sz w:val="24"/>
                <w:szCs w:val="24"/>
                <w:u w:val="single"/>
                <w:shd w:val="clear" w:color="auto" w:fill="FFFFFF"/>
                <w:lang w:eastAsia="ru-RU"/>
              </w:rPr>
              <w:t>Квалификация:</w:t>
            </w:r>
          </w:p>
        </w:tc>
        <w:tc>
          <w:tcPr>
            <w:tcW w:w="5782" w:type="dxa"/>
          </w:tcPr>
          <w:p w14:paraId="584BF80E" w14:textId="77777777" w:rsidR="00E36C4C" w:rsidRPr="00E36C4C" w:rsidRDefault="00E36C4C" w:rsidP="00E36C4C">
            <w:pPr>
              <w:spacing w:after="0" w:line="240" w:lineRule="auto"/>
              <w:ind w:right="-1" w:firstLine="283"/>
              <w:contextualSpacing/>
              <w:jc w:val="both"/>
              <w:rPr>
                <w:bCs/>
                <w:iCs/>
                <w:color w:val="000000"/>
                <w:sz w:val="24"/>
                <w:szCs w:val="24"/>
                <w:shd w:val="clear" w:color="auto" w:fill="FFFFFF"/>
                <w:lang w:eastAsia="ru-RU"/>
              </w:rPr>
            </w:pPr>
            <w:r w:rsidRPr="00E36C4C">
              <w:rPr>
                <w:bCs/>
                <w:iCs/>
                <w:color w:val="000000"/>
                <w:sz w:val="24"/>
                <w:szCs w:val="24"/>
                <w:shd w:val="clear" w:color="auto" w:fill="FFFFFF"/>
                <w:lang w:eastAsia="ru-RU"/>
              </w:rPr>
              <w:t>магистратура</w:t>
            </w:r>
          </w:p>
          <w:p w14:paraId="75781C3B" w14:textId="77777777" w:rsidR="00E36C4C" w:rsidRPr="00E36C4C" w:rsidRDefault="00E36C4C" w:rsidP="00E36C4C">
            <w:pPr>
              <w:spacing w:after="0" w:line="240" w:lineRule="auto"/>
              <w:ind w:right="-1" w:firstLine="283"/>
              <w:contextualSpacing/>
              <w:jc w:val="both"/>
              <w:rPr>
                <w:bCs/>
                <w:iCs/>
                <w:color w:val="000000"/>
                <w:sz w:val="24"/>
                <w:szCs w:val="24"/>
                <w:shd w:val="clear" w:color="auto" w:fill="FFFFFF"/>
                <w:lang w:eastAsia="ru-RU"/>
              </w:rPr>
            </w:pPr>
          </w:p>
        </w:tc>
      </w:tr>
      <w:tr w:rsidR="00E36C4C" w:rsidRPr="00E36C4C" w14:paraId="372CCE02" w14:textId="77777777" w:rsidTr="00E36C4C">
        <w:tc>
          <w:tcPr>
            <w:tcW w:w="3387" w:type="dxa"/>
          </w:tcPr>
          <w:p w14:paraId="7A82A6C5" w14:textId="77777777" w:rsidR="00E36C4C" w:rsidRPr="00E36C4C" w:rsidRDefault="00E36C4C" w:rsidP="00E36C4C">
            <w:pPr>
              <w:spacing w:after="0" w:line="240" w:lineRule="auto"/>
              <w:ind w:right="-1" w:firstLine="283"/>
              <w:contextualSpacing/>
              <w:jc w:val="both"/>
              <w:rPr>
                <w:b/>
                <w:bCs/>
                <w:iCs/>
                <w:color w:val="000000"/>
                <w:sz w:val="24"/>
                <w:szCs w:val="24"/>
                <w:u w:val="single"/>
                <w:shd w:val="clear" w:color="auto" w:fill="FFFFFF"/>
                <w:lang w:eastAsia="ru-RU"/>
              </w:rPr>
            </w:pPr>
            <w:r w:rsidRPr="00E36C4C">
              <w:rPr>
                <w:b/>
                <w:bCs/>
                <w:iCs/>
                <w:color w:val="000000"/>
                <w:sz w:val="24"/>
                <w:szCs w:val="24"/>
                <w:u w:val="single"/>
                <w:shd w:val="clear" w:color="auto" w:fill="FFFFFF"/>
                <w:lang w:eastAsia="ru-RU"/>
              </w:rPr>
              <w:t>Форма обучения</w:t>
            </w:r>
            <w:r w:rsidRPr="00E36C4C">
              <w:rPr>
                <w:bCs/>
                <w:iCs/>
                <w:color w:val="000000"/>
                <w:sz w:val="24"/>
                <w:szCs w:val="24"/>
                <w:u w:val="single"/>
                <w:shd w:val="clear" w:color="auto" w:fill="FFFFFF"/>
                <w:lang w:eastAsia="ru-RU"/>
              </w:rPr>
              <w:t>:</w:t>
            </w:r>
          </w:p>
        </w:tc>
        <w:tc>
          <w:tcPr>
            <w:tcW w:w="5782" w:type="dxa"/>
          </w:tcPr>
          <w:p w14:paraId="0144D8F1" w14:textId="77777777" w:rsidR="00E36C4C" w:rsidRPr="00E36C4C" w:rsidRDefault="00E36C4C" w:rsidP="00E36C4C">
            <w:pPr>
              <w:spacing w:after="0" w:line="240" w:lineRule="auto"/>
              <w:ind w:right="-1" w:firstLine="283"/>
              <w:contextualSpacing/>
              <w:jc w:val="both"/>
              <w:rPr>
                <w:bCs/>
                <w:iCs/>
                <w:color w:val="000000"/>
                <w:sz w:val="24"/>
                <w:szCs w:val="24"/>
                <w:shd w:val="clear" w:color="auto" w:fill="FFFFFF"/>
                <w:lang w:val="ky-KG" w:eastAsia="ru-RU"/>
              </w:rPr>
            </w:pPr>
            <w:r w:rsidRPr="00E36C4C">
              <w:rPr>
                <w:bCs/>
                <w:iCs/>
                <w:color w:val="000000"/>
                <w:sz w:val="24"/>
                <w:szCs w:val="24"/>
                <w:shd w:val="clear" w:color="auto" w:fill="FFFFFF"/>
                <w:lang w:eastAsia="ru-RU"/>
              </w:rPr>
              <w:t>очная</w:t>
            </w:r>
          </w:p>
          <w:p w14:paraId="49435551" w14:textId="77777777" w:rsidR="00E36C4C" w:rsidRPr="00E36C4C" w:rsidRDefault="00E36C4C" w:rsidP="00E36C4C">
            <w:pPr>
              <w:spacing w:after="0" w:line="240" w:lineRule="auto"/>
              <w:ind w:right="-1" w:firstLine="283"/>
              <w:contextualSpacing/>
              <w:jc w:val="both"/>
              <w:rPr>
                <w:bCs/>
                <w:iCs/>
                <w:color w:val="000000"/>
                <w:sz w:val="24"/>
                <w:szCs w:val="24"/>
                <w:shd w:val="clear" w:color="auto" w:fill="FFFFFF"/>
                <w:lang w:eastAsia="ru-RU"/>
              </w:rPr>
            </w:pPr>
          </w:p>
        </w:tc>
      </w:tr>
    </w:tbl>
    <w:p w14:paraId="4CE7EFE7" w14:textId="77777777" w:rsidR="00E36C4C" w:rsidRPr="00E36C4C" w:rsidRDefault="00E36C4C" w:rsidP="00E36C4C">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p>
    <w:p w14:paraId="78EB4E33" w14:textId="77777777" w:rsidR="00E36C4C" w:rsidRPr="00E36C4C" w:rsidRDefault="00E36C4C" w:rsidP="00E36C4C">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p>
    <w:p w14:paraId="76240032" w14:textId="77777777" w:rsidR="00E36C4C" w:rsidRPr="00E36C4C" w:rsidRDefault="00E36C4C" w:rsidP="00E36C4C">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p>
    <w:p w14:paraId="5E28802A" w14:textId="77777777" w:rsidR="00E36C4C" w:rsidRPr="00E36C4C" w:rsidRDefault="00E36C4C" w:rsidP="00E36C4C">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p>
    <w:p w14:paraId="52C9AACA" w14:textId="77777777" w:rsidR="00E36C4C" w:rsidRPr="00E36C4C" w:rsidRDefault="00E36C4C" w:rsidP="00E36C4C">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p>
    <w:p w14:paraId="1DA9F7ED" w14:textId="77777777" w:rsidR="00E36C4C" w:rsidRPr="00E36C4C" w:rsidRDefault="00E36C4C" w:rsidP="00E36C4C">
      <w:pPr>
        <w:spacing w:after="0" w:line="240" w:lineRule="auto"/>
        <w:ind w:right="-1"/>
        <w:rPr>
          <w:rFonts w:ascii="Times New Roman" w:eastAsia="Times New Roman" w:hAnsi="Times New Roman"/>
          <w:b/>
          <w:bCs/>
          <w:iCs/>
          <w:color w:val="000000"/>
          <w:sz w:val="24"/>
          <w:szCs w:val="24"/>
          <w:shd w:val="clear" w:color="auto" w:fill="FFFFFF"/>
          <w:lang w:val="ky-KG" w:eastAsia="ru-RU"/>
        </w:rPr>
      </w:pPr>
    </w:p>
    <w:p w14:paraId="1C991232"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val="ky-KG" w:eastAsia="ru-RU"/>
        </w:rPr>
      </w:pPr>
    </w:p>
    <w:p w14:paraId="375BCC80"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eastAsia="ru-RU"/>
        </w:rPr>
      </w:pPr>
    </w:p>
    <w:p w14:paraId="57C11727"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eastAsia="ru-RU"/>
        </w:rPr>
      </w:pPr>
    </w:p>
    <w:p w14:paraId="25A2060A"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eastAsia="ru-RU"/>
        </w:rPr>
      </w:pPr>
    </w:p>
    <w:p w14:paraId="53CE836D"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eastAsia="ru-RU"/>
        </w:rPr>
      </w:pPr>
    </w:p>
    <w:p w14:paraId="63FC6A4F" w14:textId="77777777" w:rsidR="00E36C4C" w:rsidRDefault="00E36C4C" w:rsidP="00E36C4C">
      <w:pPr>
        <w:spacing w:after="0" w:line="240" w:lineRule="auto"/>
        <w:ind w:right="-1"/>
        <w:jc w:val="center"/>
        <w:rPr>
          <w:rFonts w:ascii="Times New Roman" w:eastAsia="Times New Roman" w:hAnsi="Times New Roman"/>
          <w:b/>
          <w:bCs/>
          <w:iCs/>
          <w:color w:val="000000"/>
          <w:sz w:val="24"/>
          <w:szCs w:val="24"/>
          <w:shd w:val="clear" w:color="auto" w:fill="FFFFFF"/>
          <w:lang w:eastAsia="ru-RU"/>
        </w:rPr>
      </w:pPr>
    </w:p>
    <w:p w14:paraId="78B58E8B" w14:textId="77777777" w:rsidR="00DE576A" w:rsidRDefault="00DE576A" w:rsidP="00E36C4C">
      <w:pPr>
        <w:spacing w:after="0" w:line="240" w:lineRule="auto"/>
        <w:ind w:right="-1"/>
        <w:jc w:val="center"/>
        <w:rPr>
          <w:rFonts w:ascii="Times New Roman" w:eastAsia="Times New Roman" w:hAnsi="Times New Roman"/>
          <w:b/>
          <w:bCs/>
          <w:iCs/>
          <w:color w:val="000000"/>
          <w:sz w:val="24"/>
          <w:szCs w:val="24"/>
          <w:shd w:val="clear" w:color="auto" w:fill="FFFFFF"/>
          <w:lang w:eastAsia="ru-RU"/>
        </w:rPr>
      </w:pPr>
    </w:p>
    <w:p w14:paraId="130E973E" w14:textId="77777777" w:rsidR="00E36C4C" w:rsidRDefault="00E36C4C" w:rsidP="00E36C4C">
      <w:pPr>
        <w:spacing w:after="0" w:line="240" w:lineRule="auto"/>
        <w:ind w:right="-1"/>
        <w:jc w:val="center"/>
        <w:rPr>
          <w:rFonts w:ascii="Times New Roman" w:eastAsia="Times New Roman" w:hAnsi="Times New Roman"/>
          <w:b/>
          <w:bCs/>
          <w:iCs/>
          <w:color w:val="000000"/>
          <w:sz w:val="24"/>
          <w:szCs w:val="24"/>
          <w:shd w:val="clear" w:color="auto" w:fill="FFFFFF"/>
          <w:lang w:eastAsia="ru-RU"/>
        </w:rPr>
      </w:pPr>
    </w:p>
    <w:p w14:paraId="1A998794" w14:textId="77777777" w:rsidR="00E36C4C" w:rsidRDefault="00E36C4C" w:rsidP="00E36C4C">
      <w:pPr>
        <w:spacing w:after="0" w:line="240" w:lineRule="auto"/>
        <w:ind w:right="-1"/>
        <w:jc w:val="center"/>
        <w:rPr>
          <w:rFonts w:ascii="Times New Roman" w:eastAsia="Times New Roman" w:hAnsi="Times New Roman"/>
          <w:b/>
          <w:bCs/>
          <w:iCs/>
          <w:color w:val="000000"/>
          <w:sz w:val="24"/>
          <w:szCs w:val="24"/>
          <w:shd w:val="clear" w:color="auto" w:fill="FFFFFF"/>
          <w:lang w:eastAsia="ru-RU"/>
        </w:rPr>
      </w:pPr>
    </w:p>
    <w:p w14:paraId="26B81F27" w14:textId="0EF308A4" w:rsidR="00E36C4C" w:rsidRPr="00E36C4C" w:rsidRDefault="00E36C4C" w:rsidP="00E36C4C">
      <w:pPr>
        <w:spacing w:after="0" w:line="240" w:lineRule="auto"/>
        <w:ind w:right="-1"/>
        <w:jc w:val="center"/>
        <w:rPr>
          <w:rFonts w:ascii="Times New Roman" w:eastAsia="Times New Roman" w:hAnsi="Times New Roman"/>
          <w:b/>
          <w:bCs/>
          <w:iCs/>
          <w:color w:val="000000"/>
          <w:sz w:val="24"/>
          <w:szCs w:val="24"/>
          <w:shd w:val="clear" w:color="auto" w:fill="FFFFFF"/>
          <w:lang w:eastAsia="ru-RU"/>
        </w:rPr>
      </w:pPr>
      <w:r w:rsidRPr="00E36C4C">
        <w:rPr>
          <w:rFonts w:ascii="Times New Roman" w:eastAsia="Times New Roman" w:hAnsi="Times New Roman"/>
          <w:b/>
          <w:bCs/>
          <w:iCs/>
          <w:color w:val="000000"/>
          <w:sz w:val="24"/>
          <w:szCs w:val="24"/>
          <w:shd w:val="clear" w:color="auto" w:fill="FFFFFF"/>
          <w:lang w:eastAsia="ru-RU"/>
        </w:rPr>
        <w:t>Бишкек</w:t>
      </w:r>
      <w:r w:rsidRPr="00E36C4C">
        <w:rPr>
          <w:rFonts w:ascii="Times New Roman" w:eastAsia="Times New Roman" w:hAnsi="Times New Roman"/>
          <w:b/>
          <w:bCs/>
          <w:iCs/>
          <w:color w:val="000000"/>
          <w:sz w:val="24"/>
          <w:szCs w:val="24"/>
          <w:shd w:val="clear" w:color="auto" w:fill="FFFFFF"/>
          <w:lang w:val="ky-KG" w:eastAsia="ru-RU"/>
        </w:rPr>
        <w:t xml:space="preserve"> </w:t>
      </w:r>
      <w:r w:rsidRPr="00E36C4C">
        <w:rPr>
          <w:rFonts w:ascii="Times New Roman" w:eastAsia="Times New Roman" w:hAnsi="Times New Roman"/>
          <w:b/>
          <w:bCs/>
          <w:iCs/>
          <w:color w:val="000000"/>
          <w:sz w:val="24"/>
          <w:szCs w:val="24"/>
          <w:shd w:val="clear" w:color="auto" w:fill="FFFFFF"/>
          <w:lang w:eastAsia="ru-RU"/>
        </w:rPr>
        <w:t>2022 г.</w:t>
      </w:r>
    </w:p>
    <w:p w14:paraId="0500E6A6"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eastAsia="ru-RU"/>
        </w:rPr>
      </w:pPr>
      <w:r w:rsidRPr="00E36C4C">
        <w:rPr>
          <w:rFonts w:ascii="Times New Roman" w:eastAsia="Times New Roman" w:hAnsi="Times New Roman"/>
          <w:b/>
          <w:bCs/>
          <w:iCs/>
          <w:color w:val="000000"/>
          <w:sz w:val="24"/>
          <w:szCs w:val="24"/>
          <w:shd w:val="clear" w:color="auto" w:fill="FFFFFF"/>
          <w:lang w:eastAsia="ru-RU"/>
        </w:rPr>
        <w:lastRenderedPageBreak/>
        <w:t>Лист согласования</w:t>
      </w:r>
    </w:p>
    <w:p w14:paraId="6404E47A" w14:textId="77777777" w:rsidR="00771C6B" w:rsidRDefault="00E36C4C" w:rsidP="00771C6B">
      <w:pPr>
        <w:spacing w:after="0" w:line="240" w:lineRule="auto"/>
        <w:ind w:right="-1" w:firstLine="283"/>
        <w:contextualSpacing/>
        <w:jc w:val="both"/>
        <w:rPr>
          <w:rFonts w:ascii="Times New Roman" w:eastAsia="Times New Roman" w:hAnsi="Times New Roman"/>
          <w:color w:val="000000"/>
          <w:sz w:val="24"/>
          <w:szCs w:val="24"/>
          <w:shd w:val="clear" w:color="auto" w:fill="FFFFFF"/>
          <w:lang w:val="ky-KG" w:eastAsia="ru-RU"/>
        </w:rPr>
      </w:pPr>
      <w:r w:rsidRPr="00E36C4C">
        <w:rPr>
          <w:rFonts w:ascii="Times New Roman" w:eastAsia="Times New Roman" w:hAnsi="Times New Roman"/>
          <w:color w:val="000000"/>
          <w:sz w:val="24"/>
          <w:szCs w:val="24"/>
          <w:shd w:val="clear" w:color="auto" w:fill="FFFFFF"/>
          <w:lang w:eastAsia="ru-RU"/>
        </w:rPr>
        <w:t xml:space="preserve">   Учебно-методический комплекс по дисциплине «</w:t>
      </w:r>
      <w:r w:rsidRPr="00E36C4C">
        <w:rPr>
          <w:rFonts w:ascii="Times New Roman" w:eastAsia="Times New Roman" w:hAnsi="Times New Roman"/>
          <w:color w:val="000000"/>
          <w:sz w:val="24"/>
          <w:szCs w:val="24"/>
          <w:u w:val="single"/>
          <w:shd w:val="clear" w:color="auto" w:fill="FFFFFF"/>
          <w:lang w:eastAsia="ru-RU"/>
        </w:rPr>
        <w:t>История и методология прикладной математики и информатики</w:t>
      </w:r>
      <w:r w:rsidRPr="00E36C4C">
        <w:rPr>
          <w:rFonts w:ascii="Times New Roman" w:eastAsia="Times New Roman" w:hAnsi="Times New Roman"/>
          <w:color w:val="000000"/>
          <w:sz w:val="24"/>
          <w:szCs w:val="24"/>
          <w:shd w:val="clear" w:color="auto" w:fill="FFFFFF"/>
          <w:lang w:eastAsia="ru-RU"/>
        </w:rPr>
        <w:t>» разработан в соответствии с требованиями по подготовки магистрантов, обучающихся по направлению</w:t>
      </w:r>
      <w:r w:rsidRPr="00E36C4C">
        <w:rPr>
          <w:rFonts w:ascii="Times New Roman" w:eastAsia="Times New Roman" w:hAnsi="Times New Roman"/>
          <w:color w:val="000000"/>
          <w:sz w:val="24"/>
          <w:szCs w:val="24"/>
          <w:shd w:val="clear" w:color="auto" w:fill="FFFFFF"/>
          <w:lang w:val="ky-KG" w:eastAsia="ru-RU"/>
        </w:rPr>
        <w:t xml:space="preserve"> 510200 Прикладная математика и информатика</w:t>
      </w:r>
    </w:p>
    <w:p w14:paraId="3B136F30" w14:textId="03EE8D9C" w:rsidR="00E36C4C" w:rsidRPr="00E36C4C" w:rsidRDefault="00E36C4C" w:rsidP="00771C6B">
      <w:pPr>
        <w:spacing w:after="0" w:line="240" w:lineRule="auto"/>
        <w:ind w:right="-1"/>
        <w:contextualSpacing/>
        <w:rPr>
          <w:rFonts w:ascii="Times New Roman" w:eastAsia="Times New Roman" w:hAnsi="Times New Roman"/>
          <w:b/>
          <w:bCs/>
          <w:iCs/>
          <w:color w:val="000000"/>
          <w:sz w:val="24"/>
          <w:szCs w:val="24"/>
          <w:u w:val="single"/>
          <w:shd w:val="clear" w:color="auto" w:fill="FFFFFF"/>
          <w:lang w:val="ky-KG" w:eastAsia="ru-RU"/>
        </w:rPr>
      </w:pPr>
      <w:r w:rsidRPr="00E36C4C">
        <w:rPr>
          <w:rFonts w:ascii="Times New Roman" w:eastAsia="Times New Roman" w:hAnsi="Times New Roman"/>
          <w:color w:val="000000"/>
          <w:sz w:val="24"/>
          <w:szCs w:val="24"/>
          <w:shd w:val="clear" w:color="auto" w:fill="FFFFFF"/>
          <w:lang w:eastAsia="ru-RU"/>
        </w:rPr>
        <w:t>Автор</w:t>
      </w:r>
      <w:r w:rsidRPr="00E36C4C">
        <w:rPr>
          <w:rFonts w:ascii="Times New Roman" w:eastAsia="Times New Roman" w:hAnsi="Times New Roman"/>
          <w:color w:val="000000"/>
          <w:sz w:val="24"/>
          <w:szCs w:val="24"/>
          <w:shd w:val="clear" w:color="auto" w:fill="FFFFFF"/>
          <w:lang w:val="ky-KG" w:eastAsia="ru-RU"/>
        </w:rPr>
        <w:t xml:space="preserve">: </w:t>
      </w:r>
      <w:r w:rsidR="00DE576A">
        <w:rPr>
          <w:rFonts w:ascii="Times New Roman" w:eastAsia="Times New Roman" w:hAnsi="Times New Roman"/>
          <w:color w:val="000000"/>
          <w:sz w:val="24"/>
          <w:szCs w:val="24"/>
          <w:shd w:val="clear" w:color="auto" w:fill="FFFFFF"/>
          <w:lang w:val="ky-KG" w:eastAsia="ru-RU"/>
        </w:rPr>
        <w:t xml:space="preserve">д.ф.-м.н., проф. Муралиев А.М., </w:t>
      </w:r>
      <w:r w:rsidRPr="00DE576A">
        <w:rPr>
          <w:rFonts w:ascii="Times New Roman" w:eastAsia="Times New Roman" w:hAnsi="Times New Roman"/>
          <w:color w:val="000000"/>
          <w:sz w:val="24"/>
          <w:szCs w:val="24"/>
          <w:shd w:val="clear" w:color="auto" w:fill="FFFFFF"/>
          <w:lang w:val="ky-KG" w:eastAsia="ru-RU"/>
        </w:rPr>
        <w:t xml:space="preserve">к.ф.-м.н., доцент </w:t>
      </w:r>
      <w:r w:rsidR="00DE576A" w:rsidRPr="00DE576A">
        <w:rPr>
          <w:rFonts w:ascii="Times New Roman" w:eastAsia="Times New Roman" w:hAnsi="Times New Roman"/>
          <w:color w:val="000000"/>
          <w:sz w:val="24"/>
          <w:szCs w:val="24"/>
          <w:shd w:val="clear" w:color="auto" w:fill="FFFFFF"/>
          <w:lang w:val="ky-KG" w:eastAsia="ru-RU"/>
        </w:rPr>
        <w:t>Осмонканов А.М</w:t>
      </w:r>
      <w:r w:rsidR="00DE576A">
        <w:rPr>
          <w:rFonts w:ascii="Times New Roman" w:eastAsia="Times New Roman" w:hAnsi="Times New Roman"/>
          <w:color w:val="000000"/>
          <w:sz w:val="24"/>
          <w:szCs w:val="24"/>
          <w:u w:val="single"/>
          <w:shd w:val="clear" w:color="auto" w:fill="FFFFFF"/>
          <w:lang w:val="ky-KG" w:eastAsia="ru-RU"/>
        </w:rPr>
        <w:t>.</w:t>
      </w:r>
    </w:p>
    <w:p w14:paraId="739D6A13" w14:textId="77777777" w:rsidR="00E36C4C" w:rsidRPr="00E36C4C" w:rsidRDefault="00E36C4C" w:rsidP="00E36C4C">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p>
    <w:p w14:paraId="0937EE1C" w14:textId="6FE5FAC1" w:rsidR="00E36C4C" w:rsidRPr="00E36C4C" w:rsidRDefault="00DE576A" w:rsidP="00E36C4C">
      <w:pPr>
        <w:spacing w:after="0" w:line="240" w:lineRule="auto"/>
        <w:ind w:right="-1"/>
        <w:rPr>
          <w:rFonts w:ascii="Times New Roman" w:eastAsia="Times New Roman" w:hAnsi="Times New Roman"/>
          <w:b/>
          <w:sz w:val="24"/>
          <w:szCs w:val="24"/>
          <w:lang w:val="ky-KG" w:eastAsia="ru-RU"/>
        </w:rPr>
      </w:pPr>
      <w:r>
        <w:rPr>
          <w:rFonts w:ascii="Times New Roman" w:hAnsi="Times New Roman"/>
          <w:b/>
          <w:noProof/>
          <w:sz w:val="24"/>
          <w:szCs w:val="24"/>
        </w:rPr>
        <w:drawing>
          <wp:inline distT="0" distB="0" distL="0" distR="0" wp14:anchorId="64D1BD90" wp14:editId="5D623C77">
            <wp:extent cx="5562600" cy="6705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7579" cy="6711602"/>
                    </a:xfrm>
                    <a:prstGeom prst="rect">
                      <a:avLst/>
                    </a:prstGeom>
                    <a:noFill/>
                    <a:ln>
                      <a:noFill/>
                    </a:ln>
                  </pic:spPr>
                </pic:pic>
              </a:graphicData>
            </a:graphic>
          </wp:inline>
        </w:drawing>
      </w:r>
    </w:p>
    <w:p w14:paraId="41B64D43"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p>
    <w:p w14:paraId="09BED9D0" w14:textId="77777777" w:rsidR="00E36C4C" w:rsidRPr="00E36C4C"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p>
    <w:p w14:paraId="79B6A533" w14:textId="77777777" w:rsidR="00E36C4C" w:rsidRPr="00E36C4C" w:rsidRDefault="00E36C4C" w:rsidP="00E36C4C">
      <w:pPr>
        <w:spacing w:after="0" w:line="240" w:lineRule="auto"/>
        <w:ind w:right="-1"/>
        <w:rPr>
          <w:rFonts w:ascii="Times New Roman" w:eastAsia="Times New Roman" w:hAnsi="Times New Roman"/>
          <w:b/>
          <w:sz w:val="24"/>
          <w:szCs w:val="24"/>
          <w:lang w:eastAsia="ru-RU"/>
        </w:rPr>
      </w:pPr>
    </w:p>
    <w:p w14:paraId="433CC5CB" w14:textId="7F9B9A60" w:rsidR="00E36C4C"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p>
    <w:p w14:paraId="0F7E5CF3" w14:textId="77777777" w:rsidR="00771C6B" w:rsidRDefault="00771C6B" w:rsidP="00E36C4C">
      <w:pPr>
        <w:spacing w:after="0" w:line="240" w:lineRule="auto"/>
        <w:ind w:right="-1" w:firstLine="283"/>
        <w:contextualSpacing/>
        <w:jc w:val="center"/>
        <w:rPr>
          <w:rFonts w:ascii="Times New Roman" w:eastAsia="Times New Roman" w:hAnsi="Times New Roman"/>
          <w:b/>
          <w:sz w:val="24"/>
          <w:szCs w:val="24"/>
          <w:lang w:eastAsia="ru-RU"/>
        </w:rPr>
      </w:pPr>
    </w:p>
    <w:p w14:paraId="1CB68470" w14:textId="77777777" w:rsidR="00DE576A" w:rsidRDefault="00DE576A" w:rsidP="00E36C4C">
      <w:pPr>
        <w:spacing w:after="0" w:line="240" w:lineRule="auto"/>
        <w:ind w:right="-1" w:firstLine="283"/>
        <w:contextualSpacing/>
        <w:jc w:val="center"/>
        <w:rPr>
          <w:rFonts w:ascii="Times New Roman" w:eastAsia="Times New Roman" w:hAnsi="Times New Roman"/>
          <w:b/>
          <w:sz w:val="24"/>
          <w:szCs w:val="24"/>
          <w:lang w:eastAsia="ru-RU"/>
        </w:rPr>
      </w:pPr>
    </w:p>
    <w:p w14:paraId="2103830C" w14:textId="77777777" w:rsidR="00DE576A" w:rsidRDefault="00DE576A" w:rsidP="00E36C4C">
      <w:pPr>
        <w:spacing w:after="0" w:line="240" w:lineRule="auto"/>
        <w:ind w:right="-1" w:firstLine="283"/>
        <w:contextualSpacing/>
        <w:jc w:val="center"/>
        <w:rPr>
          <w:rFonts w:ascii="Times New Roman" w:eastAsia="Times New Roman" w:hAnsi="Times New Roman"/>
          <w:b/>
          <w:sz w:val="24"/>
          <w:szCs w:val="24"/>
          <w:lang w:eastAsia="ru-RU"/>
        </w:rPr>
      </w:pPr>
    </w:p>
    <w:p w14:paraId="081057E0" w14:textId="77777777" w:rsidR="00E36C4C"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p>
    <w:p w14:paraId="6EEC8EE9" w14:textId="0D7CCEA5" w:rsidR="00E36C4C" w:rsidRPr="00E36C4C" w:rsidRDefault="00E36C4C" w:rsidP="00E36C4C">
      <w:pPr>
        <w:spacing w:after="0" w:line="240" w:lineRule="auto"/>
        <w:ind w:right="-1" w:firstLine="283"/>
        <w:contextualSpacing/>
        <w:jc w:val="center"/>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t>Лист изменений и дополнений в УМКД</w:t>
      </w:r>
    </w:p>
    <w:p w14:paraId="04336461" w14:textId="77777777" w:rsidR="00E36C4C" w:rsidRPr="00E36C4C" w:rsidRDefault="00E36C4C" w:rsidP="00E36C4C">
      <w:pPr>
        <w:spacing w:after="0" w:line="240" w:lineRule="auto"/>
        <w:ind w:right="-1" w:firstLine="283"/>
        <w:jc w:val="both"/>
        <w:rPr>
          <w:rFonts w:ascii="Times New Roman" w:eastAsia="Times New Roman" w:hAnsi="Times New Roman"/>
          <w:sz w:val="24"/>
          <w:szCs w:val="24"/>
          <w:lang w:eastAsia="ru-RU"/>
        </w:rPr>
      </w:pPr>
    </w:p>
    <w:tbl>
      <w:tblPr>
        <w:tblStyle w:val="11"/>
        <w:tblW w:w="10334" w:type="dxa"/>
        <w:jc w:val="center"/>
        <w:tblLayout w:type="fixed"/>
        <w:tblLook w:val="04A0" w:firstRow="1" w:lastRow="0" w:firstColumn="1" w:lastColumn="0" w:noHBand="0" w:noVBand="1"/>
      </w:tblPr>
      <w:tblGrid>
        <w:gridCol w:w="532"/>
        <w:gridCol w:w="1809"/>
        <w:gridCol w:w="3375"/>
        <w:gridCol w:w="1257"/>
        <w:gridCol w:w="1256"/>
        <w:gridCol w:w="2105"/>
      </w:tblGrid>
      <w:tr w:rsidR="00E36C4C" w:rsidRPr="00E36C4C" w14:paraId="0C8CCCFC" w14:textId="77777777" w:rsidTr="00E36C4C">
        <w:trPr>
          <w:trHeight w:val="1487"/>
          <w:jc w:val="center"/>
        </w:trPr>
        <w:tc>
          <w:tcPr>
            <w:tcW w:w="532" w:type="dxa"/>
          </w:tcPr>
          <w:p w14:paraId="429E87B9"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w:t>
            </w:r>
          </w:p>
          <w:p w14:paraId="56C99DAC"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 xml:space="preserve"> п/п</w:t>
            </w:r>
          </w:p>
        </w:tc>
        <w:tc>
          <w:tcPr>
            <w:tcW w:w="1809" w:type="dxa"/>
          </w:tcPr>
          <w:p w14:paraId="0FB2A4AE"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 xml:space="preserve">Номер и название </w:t>
            </w:r>
            <w:proofErr w:type="gramStart"/>
            <w:r w:rsidRPr="00E36C4C">
              <w:rPr>
                <w:sz w:val="24"/>
                <w:szCs w:val="24"/>
                <w:lang w:eastAsia="ru-RU"/>
              </w:rPr>
              <w:t>раздела  УМКД</w:t>
            </w:r>
            <w:proofErr w:type="gramEnd"/>
          </w:p>
          <w:p w14:paraId="53646ED7" w14:textId="77777777" w:rsidR="00E36C4C" w:rsidRPr="00E36C4C" w:rsidRDefault="00E36C4C" w:rsidP="00E36C4C">
            <w:pPr>
              <w:spacing w:after="0" w:line="240" w:lineRule="auto"/>
              <w:ind w:right="-1" w:firstLine="283"/>
              <w:jc w:val="center"/>
              <w:rPr>
                <w:sz w:val="24"/>
                <w:szCs w:val="24"/>
                <w:lang w:eastAsia="ru-RU"/>
              </w:rPr>
            </w:pPr>
          </w:p>
        </w:tc>
        <w:tc>
          <w:tcPr>
            <w:tcW w:w="3375" w:type="dxa"/>
          </w:tcPr>
          <w:p w14:paraId="4EFD20D2"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Описание изменений/дополнений в УМКД</w:t>
            </w:r>
          </w:p>
        </w:tc>
        <w:tc>
          <w:tcPr>
            <w:tcW w:w="1257" w:type="dxa"/>
          </w:tcPr>
          <w:p w14:paraId="5FE0F5A6" w14:textId="77777777" w:rsidR="00E36C4C" w:rsidRPr="00E36C4C" w:rsidRDefault="00E36C4C" w:rsidP="00E36C4C">
            <w:pPr>
              <w:spacing w:after="0" w:line="240" w:lineRule="auto"/>
              <w:ind w:right="-120" w:firstLine="46"/>
              <w:jc w:val="center"/>
              <w:rPr>
                <w:sz w:val="24"/>
                <w:szCs w:val="24"/>
                <w:lang w:eastAsia="ru-RU"/>
              </w:rPr>
            </w:pPr>
            <w:r w:rsidRPr="00E36C4C">
              <w:rPr>
                <w:sz w:val="24"/>
                <w:szCs w:val="24"/>
                <w:lang w:eastAsia="ru-RU"/>
              </w:rPr>
              <w:t>Дата изменений</w:t>
            </w:r>
          </w:p>
        </w:tc>
        <w:tc>
          <w:tcPr>
            <w:tcW w:w="1256" w:type="dxa"/>
          </w:tcPr>
          <w:p w14:paraId="543CC795"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 протокола заседания кафедры</w:t>
            </w:r>
          </w:p>
        </w:tc>
        <w:tc>
          <w:tcPr>
            <w:tcW w:w="2105" w:type="dxa"/>
          </w:tcPr>
          <w:p w14:paraId="3AC176A5"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 xml:space="preserve">Подписи преподавателя, </w:t>
            </w:r>
          </w:p>
          <w:p w14:paraId="2AF177C7" w14:textId="77777777" w:rsidR="00E36C4C" w:rsidRPr="00E36C4C" w:rsidRDefault="00E36C4C" w:rsidP="00E36C4C">
            <w:pPr>
              <w:spacing w:after="0" w:line="240" w:lineRule="auto"/>
              <w:ind w:right="-1" w:firstLine="283"/>
              <w:jc w:val="center"/>
              <w:rPr>
                <w:sz w:val="24"/>
                <w:szCs w:val="24"/>
                <w:lang w:eastAsia="ru-RU"/>
              </w:rPr>
            </w:pPr>
            <w:r w:rsidRPr="00E36C4C">
              <w:rPr>
                <w:sz w:val="24"/>
                <w:szCs w:val="24"/>
                <w:lang w:eastAsia="ru-RU"/>
              </w:rPr>
              <w:t>зав. кафедрой</w:t>
            </w:r>
          </w:p>
        </w:tc>
      </w:tr>
      <w:tr w:rsidR="00E36C4C" w:rsidRPr="00E36C4C" w14:paraId="59641712" w14:textId="77777777" w:rsidTr="00F65028">
        <w:trPr>
          <w:trHeight w:val="631"/>
          <w:jc w:val="center"/>
        </w:trPr>
        <w:tc>
          <w:tcPr>
            <w:tcW w:w="532" w:type="dxa"/>
          </w:tcPr>
          <w:p w14:paraId="10A0A229" w14:textId="77777777" w:rsidR="00E36C4C" w:rsidRPr="00E36C4C" w:rsidRDefault="00E36C4C" w:rsidP="00E36C4C">
            <w:pPr>
              <w:spacing w:after="0" w:line="240" w:lineRule="auto"/>
              <w:ind w:right="-1" w:firstLine="283"/>
              <w:jc w:val="both"/>
              <w:rPr>
                <w:sz w:val="24"/>
                <w:szCs w:val="24"/>
                <w:lang w:eastAsia="ru-RU"/>
              </w:rPr>
            </w:pPr>
          </w:p>
          <w:p w14:paraId="7D79C4B9"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437CF880"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2C5613C1"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7D409100"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3107AE8D"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26244B28" w14:textId="77777777" w:rsidR="00E36C4C" w:rsidRPr="00E36C4C" w:rsidRDefault="00E36C4C" w:rsidP="00F65028">
            <w:pPr>
              <w:spacing w:after="0" w:line="240" w:lineRule="auto"/>
              <w:ind w:right="-1"/>
              <w:jc w:val="both"/>
              <w:rPr>
                <w:sz w:val="24"/>
                <w:szCs w:val="24"/>
                <w:lang w:eastAsia="ru-RU"/>
              </w:rPr>
            </w:pPr>
          </w:p>
        </w:tc>
      </w:tr>
      <w:tr w:rsidR="00E36C4C" w:rsidRPr="00E36C4C" w14:paraId="2B9C7275" w14:textId="77777777" w:rsidTr="00E36C4C">
        <w:trPr>
          <w:trHeight w:val="733"/>
          <w:jc w:val="center"/>
        </w:trPr>
        <w:tc>
          <w:tcPr>
            <w:tcW w:w="532" w:type="dxa"/>
          </w:tcPr>
          <w:p w14:paraId="6FD5E9B3" w14:textId="77777777" w:rsidR="00E36C4C" w:rsidRPr="00E36C4C" w:rsidRDefault="00E36C4C" w:rsidP="00E36C4C">
            <w:pPr>
              <w:spacing w:after="0" w:line="240" w:lineRule="auto"/>
              <w:ind w:right="-1" w:firstLine="283"/>
              <w:jc w:val="both"/>
              <w:rPr>
                <w:sz w:val="24"/>
                <w:szCs w:val="24"/>
                <w:lang w:eastAsia="ru-RU"/>
              </w:rPr>
            </w:pPr>
          </w:p>
          <w:p w14:paraId="7C7361E6"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717FA7B7"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49521EBA"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6E719A29"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173419DF"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44D146F8"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0177C636" w14:textId="77777777" w:rsidTr="00E36C4C">
        <w:trPr>
          <w:trHeight w:val="753"/>
          <w:jc w:val="center"/>
        </w:trPr>
        <w:tc>
          <w:tcPr>
            <w:tcW w:w="532" w:type="dxa"/>
          </w:tcPr>
          <w:p w14:paraId="2BDFCE98" w14:textId="77777777" w:rsidR="00E36C4C" w:rsidRPr="00E36C4C" w:rsidRDefault="00E36C4C" w:rsidP="00E36C4C">
            <w:pPr>
              <w:spacing w:after="0" w:line="240" w:lineRule="auto"/>
              <w:ind w:right="-1" w:firstLine="283"/>
              <w:jc w:val="both"/>
              <w:rPr>
                <w:sz w:val="24"/>
                <w:szCs w:val="24"/>
                <w:lang w:eastAsia="ru-RU"/>
              </w:rPr>
            </w:pPr>
          </w:p>
          <w:p w14:paraId="440559C3"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1C515EB1"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78AA5F66"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3B1AC79D"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0D6899BF"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00DEE159"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74AF631C" w14:textId="77777777" w:rsidTr="00E36C4C">
        <w:trPr>
          <w:trHeight w:val="733"/>
          <w:jc w:val="center"/>
        </w:trPr>
        <w:tc>
          <w:tcPr>
            <w:tcW w:w="532" w:type="dxa"/>
          </w:tcPr>
          <w:p w14:paraId="6AFBC5E8" w14:textId="77777777" w:rsidR="00E36C4C" w:rsidRPr="00E36C4C" w:rsidRDefault="00E36C4C" w:rsidP="00E36C4C">
            <w:pPr>
              <w:spacing w:after="0" w:line="240" w:lineRule="auto"/>
              <w:ind w:right="-1" w:firstLine="283"/>
              <w:jc w:val="both"/>
              <w:rPr>
                <w:sz w:val="24"/>
                <w:szCs w:val="24"/>
                <w:lang w:eastAsia="ru-RU"/>
              </w:rPr>
            </w:pPr>
          </w:p>
          <w:p w14:paraId="57E434C6"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68C97934"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143BA19A"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4EB33F07"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4D85BE38"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1EDF398C"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54AA3E2C" w14:textId="77777777" w:rsidTr="00E36C4C">
        <w:trPr>
          <w:trHeight w:val="753"/>
          <w:jc w:val="center"/>
        </w:trPr>
        <w:tc>
          <w:tcPr>
            <w:tcW w:w="532" w:type="dxa"/>
          </w:tcPr>
          <w:p w14:paraId="077A0C4E" w14:textId="77777777" w:rsidR="00E36C4C" w:rsidRPr="00E36C4C" w:rsidRDefault="00E36C4C" w:rsidP="00E36C4C">
            <w:pPr>
              <w:spacing w:after="0" w:line="240" w:lineRule="auto"/>
              <w:ind w:right="-1" w:firstLine="283"/>
              <w:jc w:val="both"/>
              <w:rPr>
                <w:sz w:val="24"/>
                <w:szCs w:val="24"/>
                <w:lang w:eastAsia="ru-RU"/>
              </w:rPr>
            </w:pPr>
          </w:p>
          <w:p w14:paraId="7036CBCC"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01354B8C"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749FE5D7"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35415AD9"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274711DF"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6C856616"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0601A269" w14:textId="77777777" w:rsidTr="00E36C4C">
        <w:trPr>
          <w:trHeight w:val="733"/>
          <w:jc w:val="center"/>
        </w:trPr>
        <w:tc>
          <w:tcPr>
            <w:tcW w:w="532" w:type="dxa"/>
          </w:tcPr>
          <w:p w14:paraId="221FF248" w14:textId="77777777" w:rsidR="00E36C4C" w:rsidRPr="00E36C4C" w:rsidRDefault="00E36C4C" w:rsidP="00E36C4C">
            <w:pPr>
              <w:spacing w:after="0" w:line="240" w:lineRule="auto"/>
              <w:ind w:right="-1" w:firstLine="283"/>
              <w:jc w:val="both"/>
              <w:rPr>
                <w:sz w:val="24"/>
                <w:szCs w:val="24"/>
                <w:lang w:eastAsia="ru-RU"/>
              </w:rPr>
            </w:pPr>
          </w:p>
          <w:p w14:paraId="3E9E74E5"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5FF74CA2"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2D43BBB8"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1A8545A8"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05CE0046"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4AED206C"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3EAE14BC" w14:textId="77777777" w:rsidTr="00E36C4C">
        <w:trPr>
          <w:trHeight w:val="753"/>
          <w:jc w:val="center"/>
        </w:trPr>
        <w:tc>
          <w:tcPr>
            <w:tcW w:w="532" w:type="dxa"/>
          </w:tcPr>
          <w:p w14:paraId="07C03B17" w14:textId="77777777" w:rsidR="00E36C4C" w:rsidRPr="00E36C4C" w:rsidRDefault="00E36C4C" w:rsidP="00E36C4C">
            <w:pPr>
              <w:spacing w:after="0" w:line="240" w:lineRule="auto"/>
              <w:ind w:right="-1" w:firstLine="283"/>
              <w:jc w:val="both"/>
              <w:rPr>
                <w:sz w:val="24"/>
                <w:szCs w:val="24"/>
                <w:lang w:eastAsia="ru-RU"/>
              </w:rPr>
            </w:pPr>
          </w:p>
          <w:p w14:paraId="74A78385"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596D7EEC"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58AB1C71"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376F0CCB"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3A4A973F"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5A991B02"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2602F884" w14:textId="77777777" w:rsidTr="00E36C4C">
        <w:trPr>
          <w:trHeight w:val="733"/>
          <w:jc w:val="center"/>
        </w:trPr>
        <w:tc>
          <w:tcPr>
            <w:tcW w:w="532" w:type="dxa"/>
          </w:tcPr>
          <w:p w14:paraId="375E578D" w14:textId="77777777" w:rsidR="00E36C4C" w:rsidRPr="00E36C4C" w:rsidRDefault="00E36C4C" w:rsidP="00E36C4C">
            <w:pPr>
              <w:spacing w:after="0" w:line="240" w:lineRule="auto"/>
              <w:ind w:right="-1" w:firstLine="283"/>
              <w:jc w:val="both"/>
              <w:rPr>
                <w:sz w:val="24"/>
                <w:szCs w:val="24"/>
                <w:lang w:eastAsia="ru-RU"/>
              </w:rPr>
            </w:pPr>
          </w:p>
          <w:p w14:paraId="39517B3D"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05F1A3C9"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22251A95"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04798154"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446313A9"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27F61150"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3E61AF6F" w14:textId="77777777" w:rsidTr="00E36C4C">
        <w:trPr>
          <w:trHeight w:val="733"/>
          <w:jc w:val="center"/>
        </w:trPr>
        <w:tc>
          <w:tcPr>
            <w:tcW w:w="532" w:type="dxa"/>
          </w:tcPr>
          <w:p w14:paraId="5B049A3F" w14:textId="77777777" w:rsidR="00E36C4C" w:rsidRPr="00E36C4C" w:rsidRDefault="00E36C4C" w:rsidP="00E36C4C">
            <w:pPr>
              <w:spacing w:after="0" w:line="240" w:lineRule="auto"/>
              <w:ind w:right="-1" w:firstLine="283"/>
              <w:jc w:val="both"/>
              <w:rPr>
                <w:sz w:val="24"/>
                <w:szCs w:val="24"/>
                <w:lang w:eastAsia="ru-RU"/>
              </w:rPr>
            </w:pPr>
          </w:p>
          <w:p w14:paraId="5A9E48DD"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055E284C"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083C8F34"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164E7C15"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5BFB0253"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47951C0B"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4B457C4F" w14:textId="77777777" w:rsidTr="00E36C4C">
        <w:trPr>
          <w:trHeight w:val="753"/>
          <w:jc w:val="center"/>
        </w:trPr>
        <w:tc>
          <w:tcPr>
            <w:tcW w:w="532" w:type="dxa"/>
          </w:tcPr>
          <w:p w14:paraId="4493FC35" w14:textId="77777777" w:rsidR="00E36C4C" w:rsidRPr="00E36C4C" w:rsidRDefault="00E36C4C" w:rsidP="00E36C4C">
            <w:pPr>
              <w:spacing w:after="0" w:line="240" w:lineRule="auto"/>
              <w:ind w:right="-1" w:firstLine="283"/>
              <w:jc w:val="both"/>
              <w:rPr>
                <w:sz w:val="24"/>
                <w:szCs w:val="24"/>
                <w:lang w:eastAsia="ru-RU"/>
              </w:rPr>
            </w:pPr>
          </w:p>
          <w:p w14:paraId="7C3F50A5"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2405D084"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0E1D1420"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0C99BDA2"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010CB790"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5FEABC45" w14:textId="77777777" w:rsidR="00E36C4C" w:rsidRPr="00E36C4C" w:rsidRDefault="00E36C4C" w:rsidP="00E36C4C">
            <w:pPr>
              <w:spacing w:after="0" w:line="240" w:lineRule="auto"/>
              <w:ind w:right="-1" w:firstLine="283"/>
              <w:jc w:val="both"/>
              <w:rPr>
                <w:sz w:val="24"/>
                <w:szCs w:val="24"/>
                <w:lang w:eastAsia="ru-RU"/>
              </w:rPr>
            </w:pPr>
          </w:p>
        </w:tc>
      </w:tr>
      <w:tr w:rsidR="00E36C4C" w:rsidRPr="00E36C4C" w14:paraId="04413D30" w14:textId="77777777" w:rsidTr="00E36C4C">
        <w:trPr>
          <w:trHeight w:val="733"/>
          <w:jc w:val="center"/>
        </w:trPr>
        <w:tc>
          <w:tcPr>
            <w:tcW w:w="532" w:type="dxa"/>
          </w:tcPr>
          <w:p w14:paraId="43BEAE74" w14:textId="77777777" w:rsidR="00E36C4C" w:rsidRPr="00E36C4C" w:rsidRDefault="00E36C4C" w:rsidP="00E36C4C">
            <w:pPr>
              <w:spacing w:after="0" w:line="240" w:lineRule="auto"/>
              <w:ind w:right="-1" w:firstLine="283"/>
              <w:jc w:val="both"/>
              <w:rPr>
                <w:sz w:val="24"/>
                <w:szCs w:val="24"/>
                <w:lang w:eastAsia="ru-RU"/>
              </w:rPr>
            </w:pPr>
          </w:p>
          <w:p w14:paraId="0537641F" w14:textId="77777777" w:rsidR="00E36C4C" w:rsidRPr="00E36C4C" w:rsidRDefault="00E36C4C" w:rsidP="00E36C4C">
            <w:pPr>
              <w:spacing w:after="0" w:line="240" w:lineRule="auto"/>
              <w:ind w:right="-1" w:firstLine="283"/>
              <w:jc w:val="both"/>
              <w:rPr>
                <w:sz w:val="24"/>
                <w:szCs w:val="24"/>
                <w:lang w:eastAsia="ru-RU"/>
              </w:rPr>
            </w:pPr>
          </w:p>
        </w:tc>
        <w:tc>
          <w:tcPr>
            <w:tcW w:w="1809" w:type="dxa"/>
          </w:tcPr>
          <w:p w14:paraId="3908B3C8" w14:textId="77777777" w:rsidR="00E36C4C" w:rsidRPr="00E36C4C" w:rsidRDefault="00E36C4C" w:rsidP="00E36C4C">
            <w:pPr>
              <w:spacing w:after="0" w:line="240" w:lineRule="auto"/>
              <w:ind w:right="-1" w:firstLine="283"/>
              <w:jc w:val="both"/>
              <w:rPr>
                <w:sz w:val="24"/>
                <w:szCs w:val="24"/>
                <w:lang w:eastAsia="ru-RU"/>
              </w:rPr>
            </w:pPr>
          </w:p>
        </w:tc>
        <w:tc>
          <w:tcPr>
            <w:tcW w:w="3375" w:type="dxa"/>
          </w:tcPr>
          <w:p w14:paraId="1DE5D42E" w14:textId="77777777" w:rsidR="00E36C4C" w:rsidRPr="00E36C4C" w:rsidRDefault="00E36C4C" w:rsidP="00E36C4C">
            <w:pPr>
              <w:spacing w:after="0" w:line="240" w:lineRule="auto"/>
              <w:ind w:right="-1" w:firstLine="283"/>
              <w:jc w:val="both"/>
              <w:rPr>
                <w:sz w:val="24"/>
                <w:szCs w:val="24"/>
                <w:lang w:eastAsia="ru-RU"/>
              </w:rPr>
            </w:pPr>
          </w:p>
        </w:tc>
        <w:tc>
          <w:tcPr>
            <w:tcW w:w="1257" w:type="dxa"/>
          </w:tcPr>
          <w:p w14:paraId="150997FE" w14:textId="77777777" w:rsidR="00E36C4C" w:rsidRPr="00E36C4C" w:rsidRDefault="00E36C4C" w:rsidP="00E36C4C">
            <w:pPr>
              <w:spacing w:after="0" w:line="240" w:lineRule="auto"/>
              <w:ind w:right="-1" w:firstLine="283"/>
              <w:jc w:val="both"/>
              <w:rPr>
                <w:sz w:val="24"/>
                <w:szCs w:val="24"/>
                <w:lang w:eastAsia="ru-RU"/>
              </w:rPr>
            </w:pPr>
          </w:p>
        </w:tc>
        <w:tc>
          <w:tcPr>
            <w:tcW w:w="1256" w:type="dxa"/>
          </w:tcPr>
          <w:p w14:paraId="2C18B65A" w14:textId="77777777" w:rsidR="00E36C4C" w:rsidRPr="00E36C4C" w:rsidRDefault="00E36C4C" w:rsidP="00E36C4C">
            <w:pPr>
              <w:spacing w:after="0" w:line="240" w:lineRule="auto"/>
              <w:ind w:right="-1" w:firstLine="283"/>
              <w:jc w:val="both"/>
              <w:rPr>
                <w:sz w:val="24"/>
                <w:szCs w:val="24"/>
                <w:lang w:eastAsia="ru-RU"/>
              </w:rPr>
            </w:pPr>
          </w:p>
        </w:tc>
        <w:tc>
          <w:tcPr>
            <w:tcW w:w="2105" w:type="dxa"/>
          </w:tcPr>
          <w:p w14:paraId="4B1874AF" w14:textId="77777777" w:rsidR="00E36C4C" w:rsidRPr="00E36C4C" w:rsidRDefault="00E36C4C" w:rsidP="00E36C4C">
            <w:pPr>
              <w:spacing w:after="0" w:line="240" w:lineRule="auto"/>
              <w:ind w:right="-1" w:firstLine="283"/>
              <w:jc w:val="both"/>
              <w:rPr>
                <w:sz w:val="24"/>
                <w:szCs w:val="24"/>
                <w:lang w:eastAsia="ru-RU"/>
              </w:rPr>
            </w:pPr>
          </w:p>
        </w:tc>
      </w:tr>
      <w:tr w:rsidR="00F65028" w:rsidRPr="00E36C4C" w14:paraId="488407AA" w14:textId="77777777" w:rsidTr="00E36C4C">
        <w:trPr>
          <w:trHeight w:val="733"/>
          <w:jc w:val="center"/>
        </w:trPr>
        <w:tc>
          <w:tcPr>
            <w:tcW w:w="532" w:type="dxa"/>
          </w:tcPr>
          <w:p w14:paraId="6558FAB3" w14:textId="77777777" w:rsidR="00F65028" w:rsidRPr="00E36C4C" w:rsidRDefault="00F65028" w:rsidP="00E36C4C">
            <w:pPr>
              <w:spacing w:after="0" w:line="240" w:lineRule="auto"/>
              <w:ind w:right="-1" w:firstLine="283"/>
              <w:jc w:val="both"/>
              <w:rPr>
                <w:sz w:val="24"/>
                <w:szCs w:val="24"/>
                <w:lang w:eastAsia="ru-RU"/>
              </w:rPr>
            </w:pPr>
          </w:p>
        </w:tc>
        <w:tc>
          <w:tcPr>
            <w:tcW w:w="1809" w:type="dxa"/>
          </w:tcPr>
          <w:p w14:paraId="219682C4" w14:textId="77777777" w:rsidR="00F65028" w:rsidRPr="00E36C4C" w:rsidRDefault="00F65028" w:rsidP="00E36C4C">
            <w:pPr>
              <w:spacing w:after="0" w:line="240" w:lineRule="auto"/>
              <w:ind w:right="-1" w:firstLine="283"/>
              <w:jc w:val="both"/>
              <w:rPr>
                <w:sz w:val="24"/>
                <w:szCs w:val="24"/>
                <w:lang w:eastAsia="ru-RU"/>
              </w:rPr>
            </w:pPr>
          </w:p>
        </w:tc>
        <w:tc>
          <w:tcPr>
            <w:tcW w:w="3375" w:type="dxa"/>
          </w:tcPr>
          <w:p w14:paraId="26235599" w14:textId="77777777" w:rsidR="00F65028" w:rsidRPr="00E36C4C" w:rsidRDefault="00F65028" w:rsidP="00E36C4C">
            <w:pPr>
              <w:spacing w:after="0" w:line="240" w:lineRule="auto"/>
              <w:ind w:right="-1" w:firstLine="283"/>
              <w:jc w:val="both"/>
              <w:rPr>
                <w:sz w:val="24"/>
                <w:szCs w:val="24"/>
                <w:lang w:eastAsia="ru-RU"/>
              </w:rPr>
            </w:pPr>
          </w:p>
        </w:tc>
        <w:tc>
          <w:tcPr>
            <w:tcW w:w="1257" w:type="dxa"/>
          </w:tcPr>
          <w:p w14:paraId="3497917E" w14:textId="77777777" w:rsidR="00F65028" w:rsidRPr="00E36C4C" w:rsidRDefault="00F65028" w:rsidP="00E36C4C">
            <w:pPr>
              <w:spacing w:after="0" w:line="240" w:lineRule="auto"/>
              <w:ind w:right="-1" w:firstLine="283"/>
              <w:jc w:val="both"/>
              <w:rPr>
                <w:sz w:val="24"/>
                <w:szCs w:val="24"/>
                <w:lang w:eastAsia="ru-RU"/>
              </w:rPr>
            </w:pPr>
          </w:p>
        </w:tc>
        <w:tc>
          <w:tcPr>
            <w:tcW w:w="1256" w:type="dxa"/>
          </w:tcPr>
          <w:p w14:paraId="35B5707B" w14:textId="77777777" w:rsidR="00F65028" w:rsidRPr="00E36C4C" w:rsidRDefault="00F65028" w:rsidP="00E36C4C">
            <w:pPr>
              <w:spacing w:after="0" w:line="240" w:lineRule="auto"/>
              <w:ind w:right="-1" w:firstLine="283"/>
              <w:jc w:val="both"/>
              <w:rPr>
                <w:sz w:val="24"/>
                <w:szCs w:val="24"/>
                <w:lang w:eastAsia="ru-RU"/>
              </w:rPr>
            </w:pPr>
          </w:p>
        </w:tc>
        <w:tc>
          <w:tcPr>
            <w:tcW w:w="2105" w:type="dxa"/>
          </w:tcPr>
          <w:p w14:paraId="0CA8F322" w14:textId="77777777" w:rsidR="00F65028" w:rsidRPr="00E36C4C" w:rsidRDefault="00F65028" w:rsidP="00E36C4C">
            <w:pPr>
              <w:spacing w:after="0" w:line="240" w:lineRule="auto"/>
              <w:ind w:right="-1" w:firstLine="283"/>
              <w:jc w:val="both"/>
              <w:rPr>
                <w:sz w:val="24"/>
                <w:szCs w:val="24"/>
                <w:lang w:eastAsia="ru-RU"/>
              </w:rPr>
            </w:pPr>
          </w:p>
        </w:tc>
      </w:tr>
    </w:tbl>
    <w:p w14:paraId="55D50538" w14:textId="77777777" w:rsidR="00E36C4C" w:rsidRPr="00E36C4C" w:rsidRDefault="00E36C4C" w:rsidP="00E36C4C">
      <w:pPr>
        <w:spacing w:after="0" w:line="240" w:lineRule="auto"/>
        <w:ind w:right="-1"/>
        <w:jc w:val="both"/>
        <w:rPr>
          <w:rFonts w:ascii="Times New Roman" w:eastAsia="Times New Roman" w:hAnsi="Times New Roman"/>
          <w:sz w:val="24"/>
          <w:szCs w:val="24"/>
          <w:lang w:val="en-US" w:eastAsia="ru-RU"/>
        </w:rPr>
      </w:pPr>
    </w:p>
    <w:p w14:paraId="68362AAE" w14:textId="77777777" w:rsidR="00E36C4C" w:rsidRPr="00E36C4C" w:rsidRDefault="00E36C4C" w:rsidP="00E36C4C">
      <w:pPr>
        <w:spacing w:after="0" w:line="240" w:lineRule="auto"/>
        <w:ind w:right="-1"/>
        <w:jc w:val="both"/>
        <w:rPr>
          <w:rFonts w:ascii="Times New Roman" w:eastAsia="Times New Roman" w:hAnsi="Times New Roman"/>
          <w:sz w:val="24"/>
          <w:szCs w:val="24"/>
          <w:lang w:val="en-US" w:eastAsia="ru-RU"/>
        </w:rPr>
      </w:pPr>
    </w:p>
    <w:p w14:paraId="0110404A" w14:textId="77777777" w:rsidR="00E36C4C" w:rsidRPr="00E36C4C" w:rsidRDefault="00E36C4C" w:rsidP="00E36C4C">
      <w:pPr>
        <w:spacing w:after="0" w:line="240" w:lineRule="auto"/>
        <w:ind w:right="-1" w:firstLine="283"/>
        <w:jc w:val="both"/>
        <w:rPr>
          <w:rFonts w:ascii="Times New Roman" w:eastAsia="Times New Roman" w:hAnsi="Times New Roman"/>
          <w:sz w:val="24"/>
          <w:szCs w:val="24"/>
          <w:lang w:eastAsia="ru-RU"/>
        </w:rPr>
      </w:pPr>
    </w:p>
    <w:p w14:paraId="677EF9A6" w14:textId="77777777" w:rsidR="00E36C4C" w:rsidRP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0D3C39F0" w14:textId="7607EE3C"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294B670A" w14:textId="4CBCAC32"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7D26D187" w14:textId="5541204D"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3E811858" w14:textId="798FB0CC"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187E713B" w14:textId="45CAA64C"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0A5A7E7D" w14:textId="4CB342D2"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14176216" w14:textId="601A99C4"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7789E1BF" w14:textId="7FA64BA7" w:rsid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29B13BD5" w14:textId="77777777" w:rsidR="00E36C4C" w:rsidRP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5A8768F4" w14:textId="77777777" w:rsidR="00E36C4C" w:rsidRP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17D23E65" w14:textId="77777777" w:rsidR="00E36C4C" w:rsidRP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t xml:space="preserve">СОДЕРЖАНИЕ </w:t>
      </w:r>
    </w:p>
    <w:tbl>
      <w:tblPr>
        <w:tblStyle w:val="11"/>
        <w:tblW w:w="0" w:type="auto"/>
        <w:tblInd w:w="-176" w:type="dxa"/>
        <w:tblLook w:val="04A0" w:firstRow="1" w:lastRow="0" w:firstColumn="1" w:lastColumn="0" w:noHBand="0" w:noVBand="1"/>
      </w:tblPr>
      <w:tblGrid>
        <w:gridCol w:w="1061"/>
        <w:gridCol w:w="7012"/>
        <w:gridCol w:w="1448"/>
      </w:tblGrid>
      <w:tr w:rsidR="00E36C4C" w:rsidRPr="00E36C4C" w14:paraId="5804C5C9" w14:textId="77777777" w:rsidTr="00E36C4C">
        <w:tc>
          <w:tcPr>
            <w:tcW w:w="1061" w:type="dxa"/>
          </w:tcPr>
          <w:p w14:paraId="77B075CA" w14:textId="77777777" w:rsidR="00E36C4C" w:rsidRPr="00E36C4C" w:rsidRDefault="00E36C4C" w:rsidP="00E36C4C">
            <w:pPr>
              <w:spacing w:after="0" w:line="360" w:lineRule="auto"/>
              <w:rPr>
                <w:sz w:val="24"/>
                <w:szCs w:val="24"/>
                <w:lang w:eastAsia="ru-RU"/>
              </w:rPr>
            </w:pPr>
            <w:r w:rsidRPr="00E36C4C">
              <w:rPr>
                <w:sz w:val="24"/>
                <w:szCs w:val="24"/>
                <w:lang w:eastAsia="ru-RU"/>
              </w:rPr>
              <w:lastRenderedPageBreak/>
              <w:t xml:space="preserve">Разделы </w:t>
            </w:r>
          </w:p>
        </w:tc>
        <w:tc>
          <w:tcPr>
            <w:tcW w:w="7012" w:type="dxa"/>
          </w:tcPr>
          <w:p w14:paraId="47A3C310" w14:textId="77777777" w:rsidR="00E36C4C" w:rsidRPr="00E36C4C" w:rsidRDefault="00E36C4C" w:rsidP="00E36C4C">
            <w:pPr>
              <w:spacing w:after="0" w:line="360" w:lineRule="auto"/>
              <w:rPr>
                <w:sz w:val="24"/>
                <w:szCs w:val="24"/>
                <w:lang w:eastAsia="ru-RU"/>
              </w:rPr>
            </w:pPr>
          </w:p>
        </w:tc>
        <w:tc>
          <w:tcPr>
            <w:tcW w:w="1448" w:type="dxa"/>
          </w:tcPr>
          <w:p w14:paraId="707F203D" w14:textId="77777777" w:rsidR="00E36C4C" w:rsidRPr="00E36C4C" w:rsidRDefault="00E36C4C" w:rsidP="00E36C4C">
            <w:pPr>
              <w:spacing w:after="0" w:line="360" w:lineRule="auto"/>
              <w:rPr>
                <w:sz w:val="24"/>
                <w:szCs w:val="24"/>
                <w:lang w:eastAsia="ru-RU"/>
              </w:rPr>
            </w:pPr>
            <w:proofErr w:type="spellStart"/>
            <w:r w:rsidRPr="00E36C4C">
              <w:rPr>
                <w:sz w:val="24"/>
                <w:szCs w:val="24"/>
                <w:lang w:eastAsia="ru-RU"/>
              </w:rPr>
              <w:t>стр</w:t>
            </w:r>
            <w:proofErr w:type="spellEnd"/>
          </w:p>
        </w:tc>
      </w:tr>
      <w:tr w:rsidR="00E36C4C" w:rsidRPr="00E36C4C" w14:paraId="5DE2A61D" w14:textId="77777777" w:rsidTr="00E36C4C">
        <w:tc>
          <w:tcPr>
            <w:tcW w:w="1061" w:type="dxa"/>
          </w:tcPr>
          <w:p w14:paraId="4A249326" w14:textId="77777777" w:rsidR="00E36C4C" w:rsidRPr="00E36C4C" w:rsidRDefault="00E36C4C" w:rsidP="00E36C4C">
            <w:pPr>
              <w:spacing w:after="0" w:line="360" w:lineRule="auto"/>
              <w:rPr>
                <w:sz w:val="24"/>
                <w:szCs w:val="24"/>
                <w:lang w:eastAsia="ru-RU"/>
              </w:rPr>
            </w:pPr>
            <w:r w:rsidRPr="00E36C4C">
              <w:rPr>
                <w:sz w:val="24"/>
                <w:szCs w:val="24"/>
                <w:lang w:eastAsia="ru-RU"/>
              </w:rPr>
              <w:t>1</w:t>
            </w:r>
          </w:p>
        </w:tc>
        <w:tc>
          <w:tcPr>
            <w:tcW w:w="7012" w:type="dxa"/>
          </w:tcPr>
          <w:p w14:paraId="782DFE8E" w14:textId="77777777" w:rsidR="00E36C4C" w:rsidRPr="00E36C4C" w:rsidRDefault="00E36C4C" w:rsidP="00E36C4C">
            <w:pPr>
              <w:spacing w:after="0" w:line="360" w:lineRule="auto"/>
              <w:rPr>
                <w:sz w:val="24"/>
                <w:szCs w:val="24"/>
                <w:lang w:eastAsia="ru-RU"/>
              </w:rPr>
            </w:pPr>
            <w:r w:rsidRPr="00E36C4C">
              <w:rPr>
                <w:sz w:val="24"/>
                <w:szCs w:val="24"/>
                <w:lang w:eastAsia="ru-RU"/>
              </w:rPr>
              <w:t xml:space="preserve">Пояснительная записка </w:t>
            </w:r>
          </w:p>
        </w:tc>
        <w:tc>
          <w:tcPr>
            <w:tcW w:w="1448" w:type="dxa"/>
          </w:tcPr>
          <w:p w14:paraId="178B810E" w14:textId="5321ECA9" w:rsidR="00E36C4C" w:rsidRPr="00771C6B" w:rsidRDefault="00771C6B" w:rsidP="00E36C4C">
            <w:pPr>
              <w:spacing w:after="0" w:line="360" w:lineRule="auto"/>
              <w:rPr>
                <w:sz w:val="24"/>
                <w:szCs w:val="24"/>
                <w:lang w:eastAsia="ru-RU"/>
              </w:rPr>
            </w:pPr>
            <w:r>
              <w:rPr>
                <w:sz w:val="24"/>
                <w:szCs w:val="24"/>
                <w:lang w:eastAsia="ru-RU"/>
              </w:rPr>
              <w:t>6</w:t>
            </w:r>
            <w:r w:rsidR="00E36C4C" w:rsidRPr="00E36C4C">
              <w:rPr>
                <w:sz w:val="24"/>
                <w:szCs w:val="24"/>
                <w:lang w:val="en-US" w:eastAsia="ru-RU"/>
              </w:rPr>
              <w:t>-</w:t>
            </w:r>
            <w:r>
              <w:rPr>
                <w:sz w:val="24"/>
                <w:szCs w:val="24"/>
                <w:lang w:eastAsia="ru-RU"/>
              </w:rPr>
              <w:t>8</w:t>
            </w:r>
          </w:p>
        </w:tc>
      </w:tr>
      <w:tr w:rsidR="00E36C4C" w:rsidRPr="00E36C4C" w14:paraId="41B2FA49" w14:textId="77777777" w:rsidTr="00E36C4C">
        <w:tc>
          <w:tcPr>
            <w:tcW w:w="1061" w:type="dxa"/>
          </w:tcPr>
          <w:p w14:paraId="5B0B90EF" w14:textId="77777777" w:rsidR="00E36C4C" w:rsidRPr="00E36C4C" w:rsidRDefault="00E36C4C" w:rsidP="00E36C4C">
            <w:pPr>
              <w:spacing w:after="0" w:line="360" w:lineRule="auto"/>
              <w:rPr>
                <w:sz w:val="24"/>
                <w:szCs w:val="24"/>
                <w:lang w:eastAsia="ru-RU"/>
              </w:rPr>
            </w:pPr>
            <w:r w:rsidRPr="00E36C4C">
              <w:rPr>
                <w:sz w:val="24"/>
                <w:szCs w:val="24"/>
                <w:lang w:eastAsia="ru-RU"/>
              </w:rPr>
              <w:t>2</w:t>
            </w:r>
          </w:p>
        </w:tc>
        <w:tc>
          <w:tcPr>
            <w:tcW w:w="7012" w:type="dxa"/>
          </w:tcPr>
          <w:p w14:paraId="65C3F7F7" w14:textId="77777777" w:rsidR="00E36C4C" w:rsidRPr="00E36C4C" w:rsidRDefault="00E36C4C" w:rsidP="00E36C4C">
            <w:pPr>
              <w:spacing w:after="0" w:line="360" w:lineRule="auto"/>
              <w:rPr>
                <w:sz w:val="24"/>
                <w:szCs w:val="24"/>
                <w:lang w:eastAsia="ru-RU"/>
              </w:rPr>
            </w:pPr>
            <w:r w:rsidRPr="00E36C4C">
              <w:rPr>
                <w:sz w:val="24"/>
                <w:szCs w:val="24"/>
                <w:lang w:eastAsia="ru-RU"/>
              </w:rPr>
              <w:t>Рабочая программа дисциплины</w:t>
            </w:r>
          </w:p>
        </w:tc>
        <w:tc>
          <w:tcPr>
            <w:tcW w:w="1448" w:type="dxa"/>
          </w:tcPr>
          <w:p w14:paraId="2A0CA216" w14:textId="4DF50E0F" w:rsidR="00E36C4C" w:rsidRPr="00CA5419" w:rsidRDefault="00CA5419" w:rsidP="00E36C4C">
            <w:pPr>
              <w:spacing w:after="0" w:line="360" w:lineRule="auto"/>
              <w:rPr>
                <w:sz w:val="24"/>
                <w:szCs w:val="24"/>
                <w:lang w:eastAsia="ru-RU"/>
              </w:rPr>
            </w:pPr>
            <w:r>
              <w:rPr>
                <w:sz w:val="24"/>
                <w:szCs w:val="24"/>
                <w:lang w:eastAsia="ru-RU"/>
              </w:rPr>
              <w:t>9</w:t>
            </w:r>
            <w:r w:rsidR="00E36C4C" w:rsidRPr="00E36C4C">
              <w:rPr>
                <w:sz w:val="24"/>
                <w:szCs w:val="24"/>
                <w:lang w:val="en-US" w:eastAsia="ru-RU"/>
              </w:rPr>
              <w:t>-1</w:t>
            </w:r>
            <w:r>
              <w:rPr>
                <w:sz w:val="24"/>
                <w:szCs w:val="24"/>
                <w:lang w:eastAsia="ru-RU"/>
              </w:rPr>
              <w:t>7</w:t>
            </w:r>
          </w:p>
        </w:tc>
      </w:tr>
      <w:tr w:rsidR="00E36C4C" w:rsidRPr="00E36C4C" w14:paraId="3B079D4A" w14:textId="77777777" w:rsidTr="00E36C4C">
        <w:tc>
          <w:tcPr>
            <w:tcW w:w="1061" w:type="dxa"/>
          </w:tcPr>
          <w:p w14:paraId="0A38A9A0" w14:textId="77777777" w:rsidR="00E36C4C" w:rsidRPr="00E36C4C" w:rsidRDefault="00E36C4C" w:rsidP="00E36C4C">
            <w:pPr>
              <w:spacing w:after="0" w:line="360" w:lineRule="auto"/>
              <w:rPr>
                <w:sz w:val="24"/>
                <w:szCs w:val="24"/>
                <w:lang w:eastAsia="ru-RU"/>
              </w:rPr>
            </w:pPr>
            <w:r w:rsidRPr="00E36C4C">
              <w:rPr>
                <w:sz w:val="24"/>
                <w:szCs w:val="24"/>
                <w:lang w:eastAsia="ru-RU"/>
              </w:rPr>
              <w:t>3</w:t>
            </w:r>
          </w:p>
        </w:tc>
        <w:tc>
          <w:tcPr>
            <w:tcW w:w="7012" w:type="dxa"/>
          </w:tcPr>
          <w:p w14:paraId="3AD01034" w14:textId="77777777" w:rsidR="00E36C4C" w:rsidRPr="00E36C4C" w:rsidRDefault="00E36C4C" w:rsidP="00E36C4C">
            <w:pPr>
              <w:spacing w:after="0" w:line="360" w:lineRule="auto"/>
              <w:rPr>
                <w:sz w:val="24"/>
                <w:szCs w:val="24"/>
                <w:lang w:eastAsia="ru-RU"/>
              </w:rPr>
            </w:pPr>
            <w:proofErr w:type="spellStart"/>
            <w:r w:rsidRPr="00E36C4C">
              <w:rPr>
                <w:sz w:val="24"/>
                <w:szCs w:val="24"/>
                <w:lang w:eastAsia="ru-RU"/>
              </w:rPr>
              <w:t>Силлабус</w:t>
            </w:r>
            <w:proofErr w:type="spellEnd"/>
          </w:p>
        </w:tc>
        <w:tc>
          <w:tcPr>
            <w:tcW w:w="1448" w:type="dxa"/>
          </w:tcPr>
          <w:p w14:paraId="5B0A73C1"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14-16</w:t>
            </w:r>
          </w:p>
        </w:tc>
      </w:tr>
      <w:tr w:rsidR="00E36C4C" w:rsidRPr="00E36C4C" w14:paraId="78ABF457" w14:textId="77777777" w:rsidTr="00E36C4C">
        <w:tc>
          <w:tcPr>
            <w:tcW w:w="1061" w:type="dxa"/>
          </w:tcPr>
          <w:p w14:paraId="2E29E21F" w14:textId="77777777" w:rsidR="00E36C4C" w:rsidRPr="00E36C4C" w:rsidRDefault="00E36C4C" w:rsidP="00E36C4C">
            <w:pPr>
              <w:spacing w:after="0" w:line="360" w:lineRule="auto"/>
              <w:rPr>
                <w:sz w:val="24"/>
                <w:szCs w:val="24"/>
                <w:lang w:eastAsia="ru-RU"/>
              </w:rPr>
            </w:pPr>
            <w:r w:rsidRPr="00E36C4C">
              <w:rPr>
                <w:sz w:val="24"/>
                <w:szCs w:val="24"/>
                <w:lang w:eastAsia="ru-RU"/>
              </w:rPr>
              <w:t>4</w:t>
            </w:r>
          </w:p>
        </w:tc>
        <w:tc>
          <w:tcPr>
            <w:tcW w:w="7012" w:type="dxa"/>
          </w:tcPr>
          <w:p w14:paraId="17D4889F" w14:textId="77777777" w:rsidR="00E36C4C" w:rsidRPr="00E36C4C" w:rsidRDefault="00E36C4C" w:rsidP="00E36C4C">
            <w:pPr>
              <w:spacing w:after="0" w:line="360" w:lineRule="auto"/>
              <w:rPr>
                <w:sz w:val="24"/>
                <w:szCs w:val="24"/>
                <w:lang w:eastAsia="ru-RU"/>
              </w:rPr>
            </w:pPr>
            <w:r w:rsidRPr="00E36C4C">
              <w:rPr>
                <w:sz w:val="24"/>
                <w:szCs w:val="24"/>
                <w:lang w:eastAsia="ru-RU"/>
              </w:rPr>
              <w:t>Глоссарий</w:t>
            </w:r>
          </w:p>
        </w:tc>
        <w:tc>
          <w:tcPr>
            <w:tcW w:w="1448" w:type="dxa"/>
          </w:tcPr>
          <w:p w14:paraId="4F89E891"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17-18</w:t>
            </w:r>
          </w:p>
        </w:tc>
      </w:tr>
      <w:tr w:rsidR="00E36C4C" w:rsidRPr="00E36C4C" w14:paraId="38AAD9AD" w14:textId="77777777" w:rsidTr="00E36C4C">
        <w:tc>
          <w:tcPr>
            <w:tcW w:w="1061" w:type="dxa"/>
          </w:tcPr>
          <w:p w14:paraId="77C99C7F" w14:textId="77777777" w:rsidR="00E36C4C" w:rsidRPr="00E36C4C" w:rsidRDefault="00E36C4C" w:rsidP="00E36C4C">
            <w:pPr>
              <w:spacing w:after="0" w:line="360" w:lineRule="auto"/>
              <w:rPr>
                <w:sz w:val="24"/>
                <w:szCs w:val="24"/>
                <w:lang w:eastAsia="ru-RU"/>
              </w:rPr>
            </w:pPr>
            <w:r w:rsidRPr="00E36C4C">
              <w:rPr>
                <w:sz w:val="24"/>
                <w:szCs w:val="24"/>
                <w:lang w:eastAsia="ru-RU"/>
              </w:rPr>
              <w:t>5</w:t>
            </w:r>
          </w:p>
        </w:tc>
        <w:tc>
          <w:tcPr>
            <w:tcW w:w="7012" w:type="dxa"/>
          </w:tcPr>
          <w:p w14:paraId="0C85ADC0" w14:textId="77777777" w:rsidR="00E36C4C" w:rsidRPr="00E36C4C" w:rsidRDefault="00E36C4C" w:rsidP="00E36C4C">
            <w:pPr>
              <w:spacing w:after="0" w:line="360" w:lineRule="auto"/>
              <w:rPr>
                <w:sz w:val="24"/>
                <w:szCs w:val="24"/>
                <w:lang w:eastAsia="ru-RU"/>
              </w:rPr>
            </w:pPr>
            <w:r w:rsidRPr="00E36C4C">
              <w:rPr>
                <w:sz w:val="24"/>
                <w:szCs w:val="24"/>
                <w:lang w:eastAsia="ru-RU"/>
              </w:rPr>
              <w:t>Учебные и учебно-методические материалы</w:t>
            </w:r>
          </w:p>
        </w:tc>
        <w:tc>
          <w:tcPr>
            <w:tcW w:w="1448" w:type="dxa"/>
          </w:tcPr>
          <w:p w14:paraId="7F674ABB"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18-20</w:t>
            </w:r>
          </w:p>
        </w:tc>
      </w:tr>
      <w:tr w:rsidR="00E36C4C" w:rsidRPr="00E36C4C" w14:paraId="0C782A77" w14:textId="77777777" w:rsidTr="00E36C4C">
        <w:tc>
          <w:tcPr>
            <w:tcW w:w="1061" w:type="dxa"/>
          </w:tcPr>
          <w:p w14:paraId="0D6D9180"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6</w:t>
            </w:r>
          </w:p>
        </w:tc>
        <w:tc>
          <w:tcPr>
            <w:tcW w:w="7012" w:type="dxa"/>
          </w:tcPr>
          <w:p w14:paraId="3F739233" w14:textId="77777777" w:rsidR="00E36C4C" w:rsidRPr="00E36C4C" w:rsidRDefault="00E36C4C" w:rsidP="00E36C4C">
            <w:pPr>
              <w:spacing w:after="0" w:line="360" w:lineRule="auto"/>
              <w:rPr>
                <w:sz w:val="24"/>
                <w:szCs w:val="24"/>
                <w:lang w:eastAsia="ru-RU"/>
              </w:rPr>
            </w:pPr>
            <w:r w:rsidRPr="00E36C4C">
              <w:rPr>
                <w:sz w:val="24"/>
                <w:szCs w:val="24"/>
                <w:lang w:eastAsia="ru-RU"/>
              </w:rPr>
              <w:t>Методические указания по самостоятельной работе студентов</w:t>
            </w:r>
          </w:p>
        </w:tc>
        <w:tc>
          <w:tcPr>
            <w:tcW w:w="1448" w:type="dxa"/>
          </w:tcPr>
          <w:p w14:paraId="4FBC78EE"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20</w:t>
            </w:r>
          </w:p>
        </w:tc>
      </w:tr>
      <w:tr w:rsidR="00E36C4C" w:rsidRPr="00E36C4C" w14:paraId="6EAB250A" w14:textId="77777777" w:rsidTr="00E36C4C">
        <w:tc>
          <w:tcPr>
            <w:tcW w:w="1061" w:type="dxa"/>
          </w:tcPr>
          <w:p w14:paraId="7901CF33"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7</w:t>
            </w:r>
          </w:p>
        </w:tc>
        <w:tc>
          <w:tcPr>
            <w:tcW w:w="7012" w:type="dxa"/>
          </w:tcPr>
          <w:p w14:paraId="5576CBAA" w14:textId="77777777" w:rsidR="00E36C4C" w:rsidRPr="00E36C4C" w:rsidRDefault="00E36C4C" w:rsidP="00E36C4C">
            <w:pPr>
              <w:spacing w:after="0" w:line="240" w:lineRule="auto"/>
              <w:jc w:val="both"/>
              <w:rPr>
                <w:sz w:val="24"/>
                <w:szCs w:val="24"/>
                <w:lang w:eastAsia="ru-RU"/>
              </w:rPr>
            </w:pPr>
            <w:r w:rsidRPr="00E36C4C">
              <w:rPr>
                <w:sz w:val="24"/>
                <w:szCs w:val="24"/>
                <w:lang w:eastAsia="ru-RU"/>
              </w:rPr>
              <w:t>Методические указания по организации и выполнению курсовых проектов (работ)</w:t>
            </w:r>
          </w:p>
        </w:tc>
        <w:tc>
          <w:tcPr>
            <w:tcW w:w="1448" w:type="dxa"/>
          </w:tcPr>
          <w:p w14:paraId="49702794"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20</w:t>
            </w:r>
          </w:p>
        </w:tc>
      </w:tr>
      <w:tr w:rsidR="00E36C4C" w:rsidRPr="00E36C4C" w14:paraId="42E32058" w14:textId="77777777" w:rsidTr="00E36C4C">
        <w:tc>
          <w:tcPr>
            <w:tcW w:w="1061" w:type="dxa"/>
          </w:tcPr>
          <w:p w14:paraId="36B8ED64"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8</w:t>
            </w:r>
          </w:p>
        </w:tc>
        <w:tc>
          <w:tcPr>
            <w:tcW w:w="7012" w:type="dxa"/>
          </w:tcPr>
          <w:p w14:paraId="6F77D96F" w14:textId="77777777" w:rsidR="00E36C4C" w:rsidRPr="00E36C4C" w:rsidRDefault="00E36C4C" w:rsidP="00E36C4C">
            <w:pPr>
              <w:spacing w:after="0" w:line="360" w:lineRule="auto"/>
              <w:rPr>
                <w:sz w:val="24"/>
                <w:szCs w:val="24"/>
                <w:lang w:eastAsia="ru-RU"/>
              </w:rPr>
            </w:pPr>
            <w:r w:rsidRPr="00E36C4C">
              <w:rPr>
                <w:sz w:val="24"/>
                <w:szCs w:val="24"/>
                <w:lang w:eastAsia="ru-RU"/>
              </w:rPr>
              <w:t xml:space="preserve">Фонд оценочных средств </w:t>
            </w:r>
          </w:p>
        </w:tc>
        <w:tc>
          <w:tcPr>
            <w:tcW w:w="1448" w:type="dxa"/>
          </w:tcPr>
          <w:p w14:paraId="63DD7BCC"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21</w:t>
            </w:r>
          </w:p>
        </w:tc>
      </w:tr>
      <w:tr w:rsidR="00E36C4C" w:rsidRPr="00E36C4C" w14:paraId="18B1A6A8" w14:textId="77777777" w:rsidTr="00E36C4C">
        <w:tc>
          <w:tcPr>
            <w:tcW w:w="1061" w:type="dxa"/>
          </w:tcPr>
          <w:p w14:paraId="1E5CA4A4"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9</w:t>
            </w:r>
          </w:p>
        </w:tc>
        <w:tc>
          <w:tcPr>
            <w:tcW w:w="7012" w:type="dxa"/>
          </w:tcPr>
          <w:p w14:paraId="6324E4CB" w14:textId="77777777" w:rsidR="00E36C4C" w:rsidRPr="00E36C4C" w:rsidRDefault="00E36C4C" w:rsidP="00E36C4C">
            <w:pPr>
              <w:spacing w:after="0" w:line="360" w:lineRule="auto"/>
              <w:rPr>
                <w:sz w:val="24"/>
                <w:szCs w:val="24"/>
                <w:lang w:eastAsia="ru-RU"/>
              </w:rPr>
            </w:pPr>
            <w:r w:rsidRPr="00E36C4C">
              <w:rPr>
                <w:sz w:val="24"/>
                <w:szCs w:val="24"/>
                <w:lang w:eastAsia="ru-RU"/>
              </w:rPr>
              <w:t>Электронные образовательные ресурсы</w:t>
            </w:r>
          </w:p>
        </w:tc>
        <w:tc>
          <w:tcPr>
            <w:tcW w:w="1448" w:type="dxa"/>
          </w:tcPr>
          <w:p w14:paraId="196A28F3"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21</w:t>
            </w:r>
          </w:p>
        </w:tc>
      </w:tr>
      <w:tr w:rsidR="00E36C4C" w:rsidRPr="00E36C4C" w14:paraId="433A40A3" w14:textId="77777777" w:rsidTr="00E36C4C">
        <w:tc>
          <w:tcPr>
            <w:tcW w:w="1061" w:type="dxa"/>
          </w:tcPr>
          <w:p w14:paraId="72532D3B" w14:textId="77777777" w:rsidR="00E36C4C" w:rsidRPr="00E36C4C" w:rsidRDefault="00E36C4C" w:rsidP="00E36C4C">
            <w:pPr>
              <w:spacing w:after="0" w:line="360" w:lineRule="auto"/>
              <w:rPr>
                <w:sz w:val="24"/>
                <w:szCs w:val="24"/>
                <w:lang w:val="en-US" w:eastAsia="ru-RU"/>
              </w:rPr>
            </w:pPr>
            <w:r w:rsidRPr="00E36C4C">
              <w:rPr>
                <w:sz w:val="24"/>
                <w:szCs w:val="24"/>
                <w:lang w:eastAsia="ru-RU"/>
              </w:rPr>
              <w:t>1</w:t>
            </w:r>
            <w:r w:rsidRPr="00E36C4C">
              <w:rPr>
                <w:sz w:val="24"/>
                <w:szCs w:val="24"/>
                <w:lang w:val="en-US" w:eastAsia="ru-RU"/>
              </w:rPr>
              <w:t>0</w:t>
            </w:r>
          </w:p>
        </w:tc>
        <w:tc>
          <w:tcPr>
            <w:tcW w:w="7012" w:type="dxa"/>
          </w:tcPr>
          <w:p w14:paraId="7BFB2518" w14:textId="77777777" w:rsidR="00E36C4C" w:rsidRPr="00E36C4C" w:rsidRDefault="00E36C4C" w:rsidP="00E36C4C">
            <w:pPr>
              <w:spacing w:after="0" w:line="240" w:lineRule="auto"/>
              <w:rPr>
                <w:sz w:val="24"/>
                <w:szCs w:val="24"/>
                <w:lang w:eastAsia="ru-RU"/>
              </w:rPr>
            </w:pPr>
            <w:r w:rsidRPr="00E36C4C">
              <w:rPr>
                <w:sz w:val="24"/>
                <w:szCs w:val="24"/>
                <w:lang w:eastAsia="ru-RU"/>
              </w:rPr>
              <w:t>Перечень сопровождающих занятия материалов (карта обеспечения ТСО)</w:t>
            </w:r>
          </w:p>
        </w:tc>
        <w:tc>
          <w:tcPr>
            <w:tcW w:w="1448" w:type="dxa"/>
          </w:tcPr>
          <w:p w14:paraId="6CCB02E0"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22</w:t>
            </w:r>
          </w:p>
        </w:tc>
      </w:tr>
      <w:tr w:rsidR="00E36C4C" w:rsidRPr="00E36C4C" w14:paraId="4F660ADB" w14:textId="77777777" w:rsidTr="00E36C4C">
        <w:tc>
          <w:tcPr>
            <w:tcW w:w="1061" w:type="dxa"/>
          </w:tcPr>
          <w:p w14:paraId="2CCE9165" w14:textId="77777777" w:rsidR="00E36C4C" w:rsidRPr="00E36C4C" w:rsidRDefault="00E36C4C" w:rsidP="00E36C4C">
            <w:pPr>
              <w:spacing w:after="0" w:line="360" w:lineRule="auto"/>
              <w:rPr>
                <w:sz w:val="24"/>
                <w:szCs w:val="24"/>
                <w:lang w:val="en-US" w:eastAsia="ru-RU"/>
              </w:rPr>
            </w:pPr>
            <w:r w:rsidRPr="00E36C4C">
              <w:rPr>
                <w:sz w:val="24"/>
                <w:szCs w:val="24"/>
                <w:lang w:eastAsia="ru-RU"/>
              </w:rPr>
              <w:t>1</w:t>
            </w:r>
            <w:r w:rsidRPr="00E36C4C">
              <w:rPr>
                <w:sz w:val="24"/>
                <w:szCs w:val="24"/>
                <w:lang w:val="en-US" w:eastAsia="ru-RU"/>
              </w:rPr>
              <w:t>1</w:t>
            </w:r>
          </w:p>
        </w:tc>
        <w:tc>
          <w:tcPr>
            <w:tcW w:w="7012" w:type="dxa"/>
          </w:tcPr>
          <w:p w14:paraId="0BACA3EA" w14:textId="77777777" w:rsidR="00E36C4C" w:rsidRPr="00E36C4C" w:rsidRDefault="00E36C4C" w:rsidP="00E36C4C">
            <w:pPr>
              <w:spacing w:after="0" w:line="240" w:lineRule="auto"/>
              <w:rPr>
                <w:sz w:val="24"/>
                <w:szCs w:val="24"/>
                <w:lang w:eastAsia="ru-RU"/>
              </w:rPr>
            </w:pPr>
            <w:r w:rsidRPr="00E36C4C">
              <w:rPr>
                <w:sz w:val="24"/>
                <w:szCs w:val="24"/>
                <w:lang w:eastAsia="ru-RU"/>
              </w:rPr>
              <w:t>Перечень используемых при изучении дисциплины специализированных аудиторий, кабинетов и лабораторий, учебно-лабораторного оборудования</w:t>
            </w:r>
          </w:p>
        </w:tc>
        <w:tc>
          <w:tcPr>
            <w:tcW w:w="1448" w:type="dxa"/>
          </w:tcPr>
          <w:p w14:paraId="791901C6"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23</w:t>
            </w:r>
          </w:p>
        </w:tc>
      </w:tr>
      <w:tr w:rsidR="00E36C4C" w:rsidRPr="00E36C4C" w14:paraId="049A6B5A" w14:textId="77777777" w:rsidTr="00E36C4C">
        <w:tc>
          <w:tcPr>
            <w:tcW w:w="1061" w:type="dxa"/>
          </w:tcPr>
          <w:p w14:paraId="18BB4C34" w14:textId="77777777" w:rsidR="00E36C4C" w:rsidRPr="00E36C4C" w:rsidRDefault="00E36C4C" w:rsidP="00E36C4C">
            <w:pPr>
              <w:spacing w:after="0" w:line="360" w:lineRule="auto"/>
              <w:rPr>
                <w:sz w:val="24"/>
                <w:szCs w:val="24"/>
                <w:lang w:val="en-US" w:eastAsia="ru-RU"/>
              </w:rPr>
            </w:pPr>
            <w:r w:rsidRPr="00E36C4C">
              <w:rPr>
                <w:sz w:val="24"/>
                <w:szCs w:val="24"/>
                <w:lang w:eastAsia="ru-RU"/>
              </w:rPr>
              <w:t>1</w:t>
            </w:r>
            <w:r w:rsidRPr="00E36C4C">
              <w:rPr>
                <w:sz w:val="24"/>
                <w:szCs w:val="24"/>
                <w:lang w:val="en-US" w:eastAsia="ru-RU"/>
              </w:rPr>
              <w:t>2</w:t>
            </w:r>
          </w:p>
        </w:tc>
        <w:tc>
          <w:tcPr>
            <w:tcW w:w="7012" w:type="dxa"/>
          </w:tcPr>
          <w:p w14:paraId="646715CB" w14:textId="77777777" w:rsidR="00E36C4C" w:rsidRPr="00E36C4C" w:rsidRDefault="00E36C4C" w:rsidP="00E36C4C">
            <w:pPr>
              <w:spacing w:after="0" w:line="360" w:lineRule="auto"/>
              <w:rPr>
                <w:sz w:val="24"/>
                <w:szCs w:val="24"/>
                <w:lang w:eastAsia="ru-RU"/>
              </w:rPr>
            </w:pPr>
            <w:r w:rsidRPr="00E36C4C">
              <w:rPr>
                <w:sz w:val="24"/>
                <w:szCs w:val="24"/>
                <w:lang w:eastAsia="ru-RU"/>
              </w:rPr>
              <w:t>Применяемые методы преподавания учебной дисциплины</w:t>
            </w:r>
          </w:p>
        </w:tc>
        <w:tc>
          <w:tcPr>
            <w:tcW w:w="1448" w:type="dxa"/>
          </w:tcPr>
          <w:p w14:paraId="61BC01B5"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23</w:t>
            </w:r>
          </w:p>
        </w:tc>
      </w:tr>
      <w:tr w:rsidR="00E36C4C" w:rsidRPr="00E36C4C" w14:paraId="06353202" w14:textId="77777777" w:rsidTr="00E36C4C">
        <w:tc>
          <w:tcPr>
            <w:tcW w:w="1061" w:type="dxa"/>
          </w:tcPr>
          <w:p w14:paraId="33151312" w14:textId="77777777" w:rsidR="00E36C4C" w:rsidRPr="00E36C4C" w:rsidRDefault="00E36C4C" w:rsidP="00E36C4C">
            <w:pPr>
              <w:spacing w:after="0" w:line="360" w:lineRule="auto"/>
              <w:rPr>
                <w:sz w:val="24"/>
                <w:szCs w:val="24"/>
                <w:lang w:val="en-US" w:eastAsia="ru-RU"/>
              </w:rPr>
            </w:pPr>
            <w:r w:rsidRPr="00E36C4C">
              <w:rPr>
                <w:sz w:val="24"/>
                <w:szCs w:val="24"/>
                <w:lang w:eastAsia="ru-RU"/>
              </w:rPr>
              <w:t>1</w:t>
            </w:r>
            <w:r w:rsidRPr="00E36C4C">
              <w:rPr>
                <w:sz w:val="24"/>
                <w:szCs w:val="24"/>
                <w:lang w:val="en-US" w:eastAsia="ru-RU"/>
              </w:rPr>
              <w:t>3</w:t>
            </w:r>
          </w:p>
        </w:tc>
        <w:tc>
          <w:tcPr>
            <w:tcW w:w="7012" w:type="dxa"/>
          </w:tcPr>
          <w:p w14:paraId="4A8955EE" w14:textId="77777777" w:rsidR="00E36C4C" w:rsidRPr="00E36C4C" w:rsidRDefault="00E36C4C" w:rsidP="00E36C4C">
            <w:pPr>
              <w:spacing w:after="0" w:line="360" w:lineRule="auto"/>
              <w:rPr>
                <w:sz w:val="24"/>
                <w:szCs w:val="24"/>
                <w:lang w:eastAsia="ru-RU"/>
              </w:rPr>
            </w:pPr>
            <w:r w:rsidRPr="00E36C4C">
              <w:rPr>
                <w:sz w:val="24"/>
                <w:szCs w:val="24"/>
                <w:lang w:eastAsia="ru-RU"/>
              </w:rPr>
              <w:t>Методические рекомендации для преподавателя</w:t>
            </w:r>
            <w:r w:rsidRPr="00E36C4C">
              <w:rPr>
                <w:color w:val="FF0000"/>
                <w:sz w:val="24"/>
                <w:szCs w:val="24"/>
                <w:lang w:eastAsia="ru-RU"/>
              </w:rPr>
              <w:t xml:space="preserve"> </w:t>
            </w:r>
          </w:p>
        </w:tc>
        <w:tc>
          <w:tcPr>
            <w:tcW w:w="1448" w:type="dxa"/>
          </w:tcPr>
          <w:p w14:paraId="11B274BD" w14:textId="77777777" w:rsidR="00E36C4C" w:rsidRPr="00E36C4C" w:rsidRDefault="00E36C4C" w:rsidP="00E36C4C">
            <w:pPr>
              <w:spacing w:after="0" w:line="360" w:lineRule="auto"/>
              <w:rPr>
                <w:sz w:val="24"/>
                <w:szCs w:val="24"/>
                <w:lang w:val="en-US" w:eastAsia="ru-RU"/>
              </w:rPr>
            </w:pPr>
            <w:r w:rsidRPr="00E36C4C">
              <w:rPr>
                <w:sz w:val="24"/>
                <w:szCs w:val="24"/>
                <w:lang w:val="en-US" w:eastAsia="ru-RU"/>
              </w:rPr>
              <w:t>23</w:t>
            </w:r>
          </w:p>
        </w:tc>
      </w:tr>
    </w:tbl>
    <w:p w14:paraId="41CC24CF" w14:textId="77777777" w:rsidR="00E36C4C" w:rsidRPr="00E36C4C" w:rsidRDefault="00E36C4C" w:rsidP="00E36C4C">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4FACE7E0" w14:textId="77777777" w:rsidR="00E36C4C" w:rsidRPr="00E36C4C" w:rsidRDefault="00E36C4C" w:rsidP="00E36C4C">
      <w:pPr>
        <w:shd w:val="clear" w:color="auto" w:fill="FFFFFF"/>
        <w:tabs>
          <w:tab w:val="left" w:pos="1949"/>
        </w:tabs>
        <w:spacing w:after="0" w:line="360" w:lineRule="auto"/>
        <w:rPr>
          <w:rFonts w:ascii="Times New Roman" w:eastAsia="Times New Roman" w:hAnsi="Times New Roman"/>
          <w:sz w:val="24"/>
          <w:szCs w:val="24"/>
          <w:lang w:eastAsia="ru-RU"/>
        </w:rPr>
      </w:pPr>
      <w:r w:rsidRPr="00E36C4C">
        <w:rPr>
          <w:rFonts w:ascii="Times New Roman" w:eastAsia="Times New Roman" w:hAnsi="Times New Roman"/>
          <w:sz w:val="24"/>
          <w:szCs w:val="24"/>
          <w:lang w:eastAsia="ru-RU"/>
        </w:rPr>
        <w:t xml:space="preserve">                                                                                                                                        </w:t>
      </w:r>
    </w:p>
    <w:p w14:paraId="37484B93" w14:textId="77777777" w:rsidR="00E36C4C" w:rsidRPr="00E36C4C" w:rsidRDefault="00E36C4C" w:rsidP="00E36C4C">
      <w:pPr>
        <w:spacing w:after="0" w:line="360" w:lineRule="auto"/>
        <w:jc w:val="center"/>
        <w:rPr>
          <w:rFonts w:ascii="Times New Roman" w:eastAsia="Times New Roman" w:hAnsi="Times New Roman"/>
          <w:b/>
          <w:sz w:val="24"/>
          <w:szCs w:val="24"/>
          <w:lang w:eastAsia="ru-RU"/>
        </w:rPr>
      </w:pPr>
    </w:p>
    <w:p w14:paraId="6B882004" w14:textId="77777777" w:rsidR="00E36C4C" w:rsidRPr="00E36C4C" w:rsidRDefault="00E36C4C" w:rsidP="00E36C4C">
      <w:pPr>
        <w:spacing w:after="160" w:line="259" w:lineRule="auto"/>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br w:type="page"/>
      </w:r>
    </w:p>
    <w:p w14:paraId="45114341" w14:textId="77777777" w:rsidR="00274251" w:rsidRPr="007527FA" w:rsidRDefault="00274251" w:rsidP="00274251">
      <w:pPr>
        <w:ind w:left="426"/>
        <w:rPr>
          <w:rFonts w:ascii="Times New Roman" w:hAnsi="Times New Roman"/>
          <w:b/>
          <w:sz w:val="24"/>
          <w:szCs w:val="24"/>
        </w:rPr>
      </w:pPr>
      <w:r w:rsidRPr="007527FA">
        <w:rPr>
          <w:rFonts w:ascii="Times New Roman" w:hAnsi="Times New Roman"/>
          <w:b/>
          <w:sz w:val="24"/>
          <w:szCs w:val="24"/>
        </w:rPr>
        <w:lastRenderedPageBreak/>
        <w:t>ВЫПИСКА ИЗ ГОСУДАРСТВЕННОГО ОБРАЗОВАТЕЛЬНОГО СТАНДАРТА</w:t>
      </w:r>
    </w:p>
    <w:tbl>
      <w:tblPr>
        <w:tblStyle w:val="af2"/>
        <w:tblW w:w="9634" w:type="dxa"/>
        <w:tblLook w:val="04A0" w:firstRow="1" w:lastRow="0" w:firstColumn="1" w:lastColumn="0" w:noHBand="0" w:noVBand="1"/>
      </w:tblPr>
      <w:tblGrid>
        <w:gridCol w:w="1505"/>
        <w:gridCol w:w="6209"/>
        <w:gridCol w:w="1920"/>
      </w:tblGrid>
      <w:tr w:rsidR="00274251" w:rsidRPr="007527FA" w14:paraId="7612F4BF" w14:textId="77777777" w:rsidTr="00240853">
        <w:tc>
          <w:tcPr>
            <w:tcW w:w="1505" w:type="dxa"/>
          </w:tcPr>
          <w:p w14:paraId="42F2879D" w14:textId="77777777" w:rsidR="00274251" w:rsidRPr="007527FA" w:rsidRDefault="00274251" w:rsidP="00240853">
            <w:pPr>
              <w:jc w:val="center"/>
              <w:rPr>
                <w:sz w:val="24"/>
                <w:szCs w:val="24"/>
              </w:rPr>
            </w:pPr>
            <w:r w:rsidRPr="007527FA">
              <w:rPr>
                <w:sz w:val="24"/>
                <w:szCs w:val="24"/>
              </w:rPr>
              <w:t xml:space="preserve">Код </w:t>
            </w:r>
            <w:proofErr w:type="spellStart"/>
            <w:r w:rsidRPr="007527FA">
              <w:rPr>
                <w:sz w:val="24"/>
                <w:szCs w:val="24"/>
              </w:rPr>
              <w:t>дисцип</w:t>
            </w:r>
            <w:proofErr w:type="spellEnd"/>
            <w:r w:rsidRPr="007527FA">
              <w:rPr>
                <w:sz w:val="24"/>
                <w:szCs w:val="24"/>
              </w:rPr>
              <w:t>.</w:t>
            </w:r>
          </w:p>
        </w:tc>
        <w:tc>
          <w:tcPr>
            <w:tcW w:w="6209" w:type="dxa"/>
          </w:tcPr>
          <w:p w14:paraId="6D497217" w14:textId="77777777" w:rsidR="00274251" w:rsidRPr="007527FA" w:rsidRDefault="00274251" w:rsidP="00240853">
            <w:pPr>
              <w:jc w:val="center"/>
              <w:rPr>
                <w:color w:val="000000"/>
                <w:sz w:val="24"/>
                <w:szCs w:val="24"/>
              </w:rPr>
            </w:pPr>
            <w:r w:rsidRPr="007527FA">
              <w:rPr>
                <w:color w:val="000000"/>
                <w:sz w:val="24"/>
                <w:szCs w:val="24"/>
              </w:rPr>
              <w:t>Наименование дисциплин и их основные разделы</w:t>
            </w:r>
          </w:p>
        </w:tc>
        <w:tc>
          <w:tcPr>
            <w:tcW w:w="1920" w:type="dxa"/>
          </w:tcPr>
          <w:p w14:paraId="35AAD750" w14:textId="77777777" w:rsidR="00274251" w:rsidRPr="007527FA" w:rsidRDefault="00274251" w:rsidP="00240853">
            <w:pPr>
              <w:jc w:val="center"/>
              <w:rPr>
                <w:sz w:val="24"/>
                <w:szCs w:val="24"/>
              </w:rPr>
            </w:pPr>
            <w:r w:rsidRPr="007527FA">
              <w:rPr>
                <w:sz w:val="24"/>
                <w:szCs w:val="24"/>
              </w:rPr>
              <w:t>Всего часов</w:t>
            </w:r>
          </w:p>
        </w:tc>
      </w:tr>
      <w:tr w:rsidR="00274251" w:rsidRPr="007527FA" w14:paraId="795FB54E" w14:textId="77777777" w:rsidTr="00240853">
        <w:tc>
          <w:tcPr>
            <w:tcW w:w="1505" w:type="dxa"/>
          </w:tcPr>
          <w:p w14:paraId="504437AD" w14:textId="7DD3602E" w:rsidR="00274251" w:rsidRPr="007527FA" w:rsidRDefault="00274251" w:rsidP="00771C6B">
            <w:pPr>
              <w:rPr>
                <w:color w:val="000000"/>
                <w:sz w:val="24"/>
                <w:szCs w:val="24"/>
              </w:rPr>
            </w:pPr>
            <w:r w:rsidRPr="007527FA">
              <w:rPr>
                <w:color w:val="000000"/>
                <w:sz w:val="24"/>
                <w:szCs w:val="24"/>
              </w:rPr>
              <w:t>М.</w:t>
            </w:r>
            <w:r w:rsidR="006E5EE9">
              <w:rPr>
                <w:color w:val="000000"/>
                <w:sz w:val="24"/>
                <w:szCs w:val="24"/>
              </w:rPr>
              <w:t>1</w:t>
            </w:r>
            <w:r w:rsidRPr="007527FA">
              <w:rPr>
                <w:color w:val="000000"/>
                <w:sz w:val="24"/>
                <w:szCs w:val="24"/>
              </w:rPr>
              <w:t>.</w:t>
            </w:r>
            <w:r w:rsidR="006E5EE9">
              <w:rPr>
                <w:color w:val="000000"/>
                <w:sz w:val="24"/>
                <w:szCs w:val="24"/>
              </w:rPr>
              <w:t>2</w:t>
            </w:r>
          </w:p>
        </w:tc>
        <w:tc>
          <w:tcPr>
            <w:tcW w:w="6209" w:type="dxa"/>
          </w:tcPr>
          <w:p w14:paraId="6418BE17" w14:textId="45F76D34" w:rsidR="00274251" w:rsidRPr="007527FA" w:rsidRDefault="00240853" w:rsidP="00240853">
            <w:pPr>
              <w:jc w:val="center"/>
              <w:rPr>
                <w:sz w:val="24"/>
                <w:szCs w:val="24"/>
              </w:rPr>
            </w:pPr>
            <w:r w:rsidRPr="007527FA">
              <w:rPr>
                <w:bCs/>
                <w:sz w:val="24"/>
                <w:szCs w:val="24"/>
                <w:lang w:eastAsia="ru-RU"/>
              </w:rPr>
              <w:t>История и методология прикладной математики и информатики</w:t>
            </w:r>
          </w:p>
        </w:tc>
        <w:tc>
          <w:tcPr>
            <w:tcW w:w="1920" w:type="dxa"/>
          </w:tcPr>
          <w:p w14:paraId="244154D2" w14:textId="77777777" w:rsidR="00274251" w:rsidRPr="007527FA" w:rsidRDefault="00274251" w:rsidP="00240853">
            <w:pPr>
              <w:jc w:val="center"/>
              <w:rPr>
                <w:color w:val="000000"/>
                <w:sz w:val="24"/>
                <w:szCs w:val="24"/>
              </w:rPr>
            </w:pPr>
            <w:r w:rsidRPr="007527FA">
              <w:rPr>
                <w:color w:val="000000"/>
                <w:sz w:val="24"/>
                <w:szCs w:val="24"/>
              </w:rPr>
              <w:t>150</w:t>
            </w:r>
          </w:p>
        </w:tc>
      </w:tr>
      <w:tr w:rsidR="00274251" w:rsidRPr="007527FA" w14:paraId="5C28EB05" w14:textId="77777777" w:rsidTr="00240853">
        <w:trPr>
          <w:trHeight w:val="2988"/>
        </w:trPr>
        <w:tc>
          <w:tcPr>
            <w:tcW w:w="1505" w:type="dxa"/>
          </w:tcPr>
          <w:p w14:paraId="67BB7A4E" w14:textId="77777777" w:rsidR="00274251" w:rsidRPr="007527FA" w:rsidRDefault="00274251" w:rsidP="00240853">
            <w:pPr>
              <w:jc w:val="center"/>
              <w:rPr>
                <w:color w:val="000000"/>
                <w:sz w:val="24"/>
                <w:szCs w:val="24"/>
              </w:rPr>
            </w:pPr>
          </w:p>
        </w:tc>
        <w:tc>
          <w:tcPr>
            <w:tcW w:w="6209" w:type="dxa"/>
          </w:tcPr>
          <w:p w14:paraId="1E4FDDAD" w14:textId="77777777" w:rsidR="00274251" w:rsidRPr="007527FA" w:rsidRDefault="00240853" w:rsidP="00FA4E8B">
            <w:pPr>
              <w:jc w:val="both"/>
              <w:rPr>
                <w:sz w:val="24"/>
                <w:szCs w:val="24"/>
              </w:rPr>
            </w:pPr>
            <w:r w:rsidRPr="007527FA">
              <w:rPr>
                <w:bCs/>
                <w:sz w:val="24"/>
                <w:szCs w:val="24"/>
                <w:lang w:eastAsia="ru-RU"/>
              </w:rPr>
              <w:t>Установить общие зависимости между математикой и общекультурными устремлениями эпохи, выяснить особенности развития математики в разных странах и причины становления математики как дедуктивной науки именно в Древней Греции. Проследить взаимосвязь между математическими науками в разных цивилизациях, их влияние друг на друга.</w:t>
            </w:r>
            <w:r w:rsidR="00FA4E8B" w:rsidRPr="007527FA">
              <w:rPr>
                <w:bCs/>
                <w:sz w:val="24"/>
                <w:szCs w:val="24"/>
                <w:lang w:eastAsia="ru-RU"/>
              </w:rPr>
              <w:t xml:space="preserve"> Определить особенности развития математики и математического образования в XVII-XIX веках, установить возросшую взаимосвязь между теоретическими и практическими исследованиями, выявить роль таких глобальных достижений как построение гелиоцентрической системы мира, формирование понятия «функция», создание дифференциального и интегрального исчисления, аналитической и неевклидовой геометрий. Определить особенности развития математики и прикладной математики в современную эпоху, установить направления ее дальнейшего развития, проследить роль таких событий как создание теории множеств и выявление ее парадоксов, споры вокруг оснований математики</w:t>
            </w:r>
            <w:r w:rsidR="00FA4E8B" w:rsidRPr="007527FA">
              <w:rPr>
                <w:sz w:val="24"/>
                <w:szCs w:val="24"/>
              </w:rPr>
              <w:t>,</w:t>
            </w:r>
            <w:r w:rsidR="00FA4E8B" w:rsidRPr="007527FA">
              <w:rPr>
                <w:bCs/>
                <w:sz w:val="24"/>
                <w:szCs w:val="24"/>
                <w:lang w:eastAsia="ru-RU"/>
              </w:rPr>
              <w:t xml:space="preserve"> бурное развитие компьютерной математики.</w:t>
            </w:r>
          </w:p>
        </w:tc>
        <w:tc>
          <w:tcPr>
            <w:tcW w:w="1920" w:type="dxa"/>
          </w:tcPr>
          <w:p w14:paraId="78F7F96E" w14:textId="77777777" w:rsidR="00274251" w:rsidRPr="007527FA" w:rsidRDefault="00274251" w:rsidP="00240853">
            <w:pPr>
              <w:jc w:val="center"/>
              <w:rPr>
                <w:color w:val="000000"/>
                <w:sz w:val="24"/>
                <w:szCs w:val="24"/>
              </w:rPr>
            </w:pPr>
          </w:p>
        </w:tc>
      </w:tr>
    </w:tbl>
    <w:p w14:paraId="28CCF49C" w14:textId="0F511F17" w:rsidR="00274251" w:rsidRDefault="00274251" w:rsidP="00274251">
      <w:pPr>
        <w:tabs>
          <w:tab w:val="left" w:pos="6330"/>
        </w:tabs>
        <w:ind w:left="495"/>
        <w:rPr>
          <w:rFonts w:ascii="Times New Roman" w:hAnsi="Times New Roman"/>
          <w:b/>
          <w:bCs/>
          <w:iCs/>
          <w:sz w:val="24"/>
          <w:szCs w:val="24"/>
        </w:rPr>
      </w:pPr>
      <w:r w:rsidRPr="007527FA">
        <w:rPr>
          <w:rFonts w:ascii="Times New Roman" w:hAnsi="Times New Roman"/>
          <w:b/>
          <w:bCs/>
          <w:iCs/>
          <w:sz w:val="24"/>
          <w:szCs w:val="24"/>
        </w:rPr>
        <w:tab/>
      </w:r>
    </w:p>
    <w:p w14:paraId="36227E7D" w14:textId="645B3FAC" w:rsidR="00E36C4C" w:rsidRDefault="00E36C4C" w:rsidP="00274251">
      <w:pPr>
        <w:tabs>
          <w:tab w:val="left" w:pos="6330"/>
        </w:tabs>
        <w:ind w:left="495"/>
        <w:rPr>
          <w:rFonts w:ascii="Times New Roman" w:hAnsi="Times New Roman"/>
          <w:b/>
          <w:bCs/>
          <w:iCs/>
          <w:sz w:val="24"/>
          <w:szCs w:val="24"/>
        </w:rPr>
      </w:pPr>
    </w:p>
    <w:p w14:paraId="1BA6A784" w14:textId="63753A5C" w:rsidR="00E36C4C" w:rsidRDefault="00E36C4C" w:rsidP="00274251">
      <w:pPr>
        <w:tabs>
          <w:tab w:val="left" w:pos="6330"/>
        </w:tabs>
        <w:ind w:left="495"/>
        <w:rPr>
          <w:rFonts w:ascii="Times New Roman" w:hAnsi="Times New Roman"/>
          <w:b/>
          <w:bCs/>
          <w:iCs/>
          <w:sz w:val="24"/>
          <w:szCs w:val="24"/>
        </w:rPr>
      </w:pPr>
    </w:p>
    <w:p w14:paraId="234CB93C" w14:textId="516AF628" w:rsidR="00E36C4C" w:rsidRDefault="00E36C4C" w:rsidP="00274251">
      <w:pPr>
        <w:tabs>
          <w:tab w:val="left" w:pos="6330"/>
        </w:tabs>
        <w:ind w:left="495"/>
        <w:rPr>
          <w:rFonts w:ascii="Times New Roman" w:hAnsi="Times New Roman"/>
          <w:b/>
          <w:bCs/>
          <w:iCs/>
          <w:sz w:val="24"/>
          <w:szCs w:val="24"/>
        </w:rPr>
      </w:pPr>
    </w:p>
    <w:p w14:paraId="0F7241B0" w14:textId="2D4EB8A8" w:rsidR="00E36C4C" w:rsidRDefault="00E36C4C" w:rsidP="00274251">
      <w:pPr>
        <w:tabs>
          <w:tab w:val="left" w:pos="6330"/>
        </w:tabs>
        <w:ind w:left="495"/>
        <w:rPr>
          <w:rFonts w:ascii="Times New Roman" w:hAnsi="Times New Roman"/>
          <w:b/>
          <w:bCs/>
          <w:iCs/>
          <w:sz w:val="24"/>
          <w:szCs w:val="24"/>
        </w:rPr>
      </w:pPr>
    </w:p>
    <w:p w14:paraId="400ED5F4" w14:textId="1432D214" w:rsidR="00E36C4C" w:rsidRDefault="00E36C4C" w:rsidP="00274251">
      <w:pPr>
        <w:tabs>
          <w:tab w:val="left" w:pos="6330"/>
        </w:tabs>
        <w:ind w:left="495"/>
        <w:rPr>
          <w:rFonts w:ascii="Times New Roman" w:hAnsi="Times New Roman"/>
          <w:b/>
          <w:bCs/>
          <w:iCs/>
          <w:sz w:val="24"/>
          <w:szCs w:val="24"/>
        </w:rPr>
      </w:pPr>
    </w:p>
    <w:p w14:paraId="7CB1F3F9" w14:textId="51E985D3" w:rsidR="00E36C4C" w:rsidRDefault="00E36C4C" w:rsidP="00274251">
      <w:pPr>
        <w:tabs>
          <w:tab w:val="left" w:pos="6330"/>
        </w:tabs>
        <w:ind w:left="495"/>
        <w:rPr>
          <w:rFonts w:ascii="Times New Roman" w:hAnsi="Times New Roman"/>
          <w:b/>
          <w:bCs/>
          <w:iCs/>
          <w:sz w:val="24"/>
          <w:szCs w:val="24"/>
        </w:rPr>
      </w:pPr>
    </w:p>
    <w:p w14:paraId="06BFDEED" w14:textId="09D7D376" w:rsidR="00E36C4C" w:rsidRDefault="00E36C4C" w:rsidP="00274251">
      <w:pPr>
        <w:tabs>
          <w:tab w:val="left" w:pos="6330"/>
        </w:tabs>
        <w:ind w:left="495"/>
        <w:rPr>
          <w:rFonts w:ascii="Times New Roman" w:hAnsi="Times New Roman"/>
          <w:b/>
          <w:bCs/>
          <w:iCs/>
          <w:sz w:val="24"/>
          <w:szCs w:val="24"/>
        </w:rPr>
      </w:pPr>
    </w:p>
    <w:p w14:paraId="37D81389" w14:textId="7772350D" w:rsidR="00E36C4C" w:rsidRDefault="00E36C4C" w:rsidP="00274251">
      <w:pPr>
        <w:tabs>
          <w:tab w:val="left" w:pos="6330"/>
        </w:tabs>
        <w:ind w:left="495"/>
        <w:rPr>
          <w:rFonts w:ascii="Times New Roman" w:hAnsi="Times New Roman"/>
          <w:b/>
          <w:bCs/>
          <w:iCs/>
          <w:sz w:val="24"/>
          <w:szCs w:val="24"/>
        </w:rPr>
      </w:pPr>
    </w:p>
    <w:p w14:paraId="736A1C18" w14:textId="48C4C5F8" w:rsidR="00E36C4C" w:rsidRDefault="00E36C4C" w:rsidP="00274251">
      <w:pPr>
        <w:tabs>
          <w:tab w:val="left" w:pos="6330"/>
        </w:tabs>
        <w:ind w:left="495"/>
        <w:rPr>
          <w:rFonts w:ascii="Times New Roman" w:hAnsi="Times New Roman"/>
          <w:b/>
          <w:bCs/>
          <w:iCs/>
          <w:sz w:val="24"/>
          <w:szCs w:val="24"/>
        </w:rPr>
      </w:pPr>
    </w:p>
    <w:p w14:paraId="3FEBA1AC" w14:textId="4DA61083" w:rsidR="00E36C4C" w:rsidRDefault="00E36C4C" w:rsidP="00274251">
      <w:pPr>
        <w:tabs>
          <w:tab w:val="left" w:pos="6330"/>
        </w:tabs>
        <w:ind w:left="495"/>
        <w:rPr>
          <w:rFonts w:ascii="Times New Roman" w:hAnsi="Times New Roman"/>
          <w:b/>
          <w:bCs/>
          <w:iCs/>
          <w:sz w:val="24"/>
          <w:szCs w:val="24"/>
        </w:rPr>
      </w:pPr>
    </w:p>
    <w:p w14:paraId="76D440F0" w14:textId="77777777" w:rsidR="00E36C4C" w:rsidRPr="007527FA" w:rsidRDefault="00E36C4C" w:rsidP="00274251">
      <w:pPr>
        <w:tabs>
          <w:tab w:val="left" w:pos="6330"/>
        </w:tabs>
        <w:ind w:left="495"/>
        <w:rPr>
          <w:rFonts w:ascii="Times New Roman" w:hAnsi="Times New Roman"/>
          <w:b/>
          <w:bCs/>
          <w:iCs/>
          <w:sz w:val="24"/>
          <w:szCs w:val="24"/>
        </w:rPr>
      </w:pPr>
    </w:p>
    <w:p w14:paraId="59D0DDAF" w14:textId="77777777" w:rsidR="00274251" w:rsidRPr="007527FA" w:rsidRDefault="00274251" w:rsidP="007527FA">
      <w:pPr>
        <w:spacing w:after="0"/>
        <w:ind w:left="495"/>
        <w:jc w:val="center"/>
        <w:rPr>
          <w:rFonts w:ascii="Times New Roman" w:eastAsia="Times New Roman" w:hAnsi="Times New Roman"/>
          <w:b/>
          <w:bCs/>
          <w:sz w:val="24"/>
          <w:szCs w:val="24"/>
          <w:lang w:eastAsia="ru-RU"/>
        </w:rPr>
      </w:pPr>
      <w:r w:rsidRPr="007527FA">
        <w:rPr>
          <w:rFonts w:ascii="Times New Roman" w:eastAsia="Times New Roman" w:hAnsi="Times New Roman"/>
          <w:b/>
          <w:bCs/>
          <w:sz w:val="24"/>
          <w:szCs w:val="24"/>
          <w:lang w:eastAsia="ru-RU"/>
        </w:rPr>
        <w:lastRenderedPageBreak/>
        <w:t>Пояснительная записка</w:t>
      </w:r>
    </w:p>
    <w:p w14:paraId="3CD57AAF" w14:textId="75E14791" w:rsidR="00274251" w:rsidRPr="007527FA" w:rsidRDefault="00274251" w:rsidP="007527FA">
      <w:pPr>
        <w:pStyle w:val="210"/>
        <w:ind w:firstLine="0"/>
        <w:rPr>
          <w:rFonts w:ascii="Times New Roman" w:hAnsi="Times New Roman" w:cs="Times New Roman"/>
          <w:bCs/>
          <w:sz w:val="24"/>
          <w:szCs w:val="24"/>
        </w:rPr>
      </w:pPr>
      <w:r w:rsidRPr="007527FA">
        <w:rPr>
          <w:rFonts w:ascii="Times New Roman" w:hAnsi="Times New Roman" w:cs="Times New Roman"/>
          <w:bCs/>
          <w:sz w:val="24"/>
          <w:szCs w:val="24"/>
        </w:rPr>
        <w:tab/>
        <w:t>Дисциплина «</w:t>
      </w:r>
      <w:r w:rsidR="00FA4E8B" w:rsidRPr="007527FA">
        <w:rPr>
          <w:rFonts w:ascii="Times New Roman" w:hAnsi="Times New Roman" w:cs="Times New Roman"/>
          <w:bCs/>
          <w:sz w:val="24"/>
          <w:szCs w:val="24"/>
        </w:rPr>
        <w:t xml:space="preserve">История и </w:t>
      </w:r>
      <w:r w:rsidR="003E4177" w:rsidRPr="007527FA">
        <w:rPr>
          <w:rFonts w:ascii="Times New Roman" w:hAnsi="Times New Roman" w:cs="Times New Roman"/>
          <w:bCs/>
          <w:sz w:val="24"/>
          <w:szCs w:val="24"/>
        </w:rPr>
        <w:t>методология прикладной</w:t>
      </w:r>
      <w:r w:rsidR="00FA4E8B" w:rsidRPr="007527FA">
        <w:rPr>
          <w:rFonts w:ascii="Times New Roman" w:hAnsi="Times New Roman" w:cs="Times New Roman"/>
          <w:bCs/>
          <w:sz w:val="24"/>
          <w:szCs w:val="24"/>
        </w:rPr>
        <w:t xml:space="preserve"> математики и информатики</w:t>
      </w:r>
      <w:r w:rsidRPr="007527FA">
        <w:rPr>
          <w:rFonts w:ascii="Times New Roman" w:hAnsi="Times New Roman" w:cs="Times New Roman"/>
          <w:bCs/>
          <w:sz w:val="24"/>
          <w:szCs w:val="24"/>
        </w:rPr>
        <w:t xml:space="preserve">» является одной из дисциплин </w:t>
      </w:r>
      <w:r w:rsidR="00E36C4C">
        <w:rPr>
          <w:rFonts w:ascii="Times New Roman" w:hAnsi="Times New Roman" w:cs="Times New Roman"/>
          <w:bCs/>
          <w:sz w:val="24"/>
          <w:szCs w:val="24"/>
        </w:rPr>
        <w:t xml:space="preserve">базовой части </w:t>
      </w:r>
      <w:r w:rsidRPr="00E36C4C">
        <w:rPr>
          <w:rFonts w:ascii="Times New Roman" w:hAnsi="Times New Roman" w:cs="Times New Roman"/>
          <w:bCs/>
          <w:sz w:val="24"/>
          <w:szCs w:val="24"/>
        </w:rPr>
        <w:t>магистранта</w:t>
      </w:r>
      <w:r w:rsidR="00234941">
        <w:rPr>
          <w:rFonts w:ascii="Times New Roman" w:hAnsi="Times New Roman" w:cs="Times New Roman"/>
          <w:bCs/>
          <w:sz w:val="24"/>
          <w:szCs w:val="24"/>
        </w:rPr>
        <w:t>.</w:t>
      </w:r>
    </w:p>
    <w:p w14:paraId="64D06BEE" w14:textId="77777777" w:rsidR="00274251" w:rsidRPr="007527FA" w:rsidRDefault="00274251" w:rsidP="007527FA">
      <w:pPr>
        <w:pStyle w:val="210"/>
        <w:ind w:firstLine="0"/>
        <w:jc w:val="center"/>
        <w:rPr>
          <w:rFonts w:ascii="Times New Roman" w:hAnsi="Times New Roman" w:cs="Times New Roman"/>
          <w:bCs/>
          <w:sz w:val="24"/>
          <w:szCs w:val="24"/>
        </w:rPr>
      </w:pPr>
    </w:p>
    <w:p w14:paraId="2AC979EE" w14:textId="77777777" w:rsidR="00274251" w:rsidRPr="007527FA" w:rsidRDefault="00274251" w:rsidP="007527FA">
      <w:pPr>
        <w:pStyle w:val="210"/>
        <w:ind w:firstLine="0"/>
        <w:jc w:val="center"/>
        <w:rPr>
          <w:rFonts w:ascii="Times New Roman" w:hAnsi="Times New Roman" w:cs="Times New Roman"/>
          <w:color w:val="000000"/>
          <w:sz w:val="24"/>
          <w:szCs w:val="24"/>
          <w:shd w:val="clear" w:color="auto" w:fill="FFFFFF"/>
        </w:rPr>
      </w:pPr>
      <w:r w:rsidRPr="007527FA">
        <w:rPr>
          <w:rFonts w:ascii="Times New Roman" w:hAnsi="Times New Roman" w:cs="Times New Roman"/>
          <w:b/>
          <w:color w:val="000000"/>
          <w:sz w:val="24"/>
          <w:szCs w:val="24"/>
          <w:shd w:val="clear" w:color="auto" w:fill="FFFFFF"/>
        </w:rPr>
        <w:t>Цель курса:</w:t>
      </w:r>
    </w:p>
    <w:p w14:paraId="0E576B97" w14:textId="77777777" w:rsidR="00274251" w:rsidRPr="007527FA" w:rsidRDefault="00274251" w:rsidP="007527FA">
      <w:pPr>
        <w:pStyle w:val="ac"/>
        <w:shd w:val="clear" w:color="auto" w:fill="FFFFFF"/>
        <w:spacing w:before="0" w:beforeAutospacing="0" w:after="0" w:afterAutospacing="0"/>
        <w:jc w:val="both"/>
      </w:pPr>
      <w:r w:rsidRPr="007527FA">
        <w:rPr>
          <w:color w:val="000000"/>
          <w:shd w:val="clear" w:color="auto" w:fill="FFFFFF"/>
        </w:rPr>
        <w:tab/>
        <w:t>Учебная дисциплина «</w:t>
      </w:r>
      <w:r w:rsidR="00FA4E8B" w:rsidRPr="007527FA">
        <w:rPr>
          <w:bCs/>
        </w:rPr>
        <w:t xml:space="preserve">История и </w:t>
      </w:r>
      <w:proofErr w:type="gramStart"/>
      <w:r w:rsidR="00FA4E8B" w:rsidRPr="007527FA">
        <w:rPr>
          <w:bCs/>
        </w:rPr>
        <w:t>методология  прикладной</w:t>
      </w:r>
      <w:proofErr w:type="gramEnd"/>
      <w:r w:rsidR="00FA4E8B" w:rsidRPr="007527FA">
        <w:rPr>
          <w:bCs/>
        </w:rPr>
        <w:t xml:space="preserve"> математики и информатики</w:t>
      </w:r>
      <w:r w:rsidRPr="007527FA">
        <w:rPr>
          <w:color w:val="000000"/>
          <w:shd w:val="clear" w:color="auto" w:fill="FFFFFF"/>
        </w:rPr>
        <w:t>» реализуе</w:t>
      </w:r>
      <w:r w:rsidR="00FA4E8B" w:rsidRPr="007527FA">
        <w:rPr>
          <w:color w:val="000000"/>
          <w:shd w:val="clear" w:color="auto" w:fill="FFFFFF"/>
        </w:rPr>
        <w:t>тся и осваивается магистрантами ц</w:t>
      </w:r>
      <w:r w:rsidR="00FA4E8B" w:rsidRPr="007527FA">
        <w:rPr>
          <w:color w:val="000000"/>
        </w:rPr>
        <w:t>елью освоения дисциплины "История и методология прикладной математики и информатики" является формирование системы знаний, умений и навыков по истории развития и методологии прикладной математики и информатики. Также целью освоения дисциплины является получение представления об основных методах изучения истории математики, изучение эволюции математики, возникновения её методов, понятий и идей, поиск и анализ источников; ознакомление с наиболее известными математиками, их открытиями и методами, приведшими к этим открытиям; воспитание научно-критического отношения к истории науки. Дисциплина «История и методология прикладной математики и информатики» содействует формированию у студентов научного мировоззрения, навыков методологически грамотного осмысления конкретно-научных проблем с видением их в мировоззренческом контексте науки.</w:t>
      </w:r>
    </w:p>
    <w:p w14:paraId="4AC74850" w14:textId="4B2A3CBC" w:rsidR="00274251" w:rsidRDefault="00274251" w:rsidP="007527FA">
      <w:pPr>
        <w:pStyle w:val="210"/>
        <w:ind w:firstLine="0"/>
        <w:rPr>
          <w:rFonts w:ascii="Times New Roman" w:hAnsi="Times New Roman" w:cs="Times New Roman"/>
          <w:color w:val="FF0000"/>
          <w:sz w:val="24"/>
          <w:szCs w:val="24"/>
        </w:rPr>
      </w:pPr>
      <w:r w:rsidRPr="007527FA">
        <w:rPr>
          <w:rFonts w:ascii="Times New Roman" w:hAnsi="Times New Roman" w:cs="Times New Roman"/>
          <w:color w:val="000000"/>
          <w:sz w:val="24"/>
          <w:szCs w:val="24"/>
          <w:shd w:val="clear" w:color="auto" w:fill="FFFFFF"/>
        </w:rPr>
        <w:tab/>
      </w:r>
      <w:r w:rsidRPr="007527FA">
        <w:rPr>
          <w:rFonts w:ascii="Times New Roman" w:hAnsi="Times New Roman" w:cs="Times New Roman"/>
          <w:color w:val="FF0000"/>
          <w:sz w:val="24"/>
          <w:szCs w:val="24"/>
        </w:rPr>
        <w:t xml:space="preserve"> </w:t>
      </w:r>
    </w:p>
    <w:p w14:paraId="2E68E46B" w14:textId="77777777" w:rsidR="00A727B7" w:rsidRPr="007527FA" w:rsidRDefault="00A727B7" w:rsidP="007527FA">
      <w:pPr>
        <w:pStyle w:val="210"/>
        <w:ind w:firstLine="0"/>
        <w:rPr>
          <w:rFonts w:ascii="Times New Roman" w:hAnsi="Times New Roman" w:cs="Times New Roman"/>
          <w:color w:val="FF0000"/>
          <w:sz w:val="24"/>
          <w:szCs w:val="24"/>
        </w:rPr>
      </w:pPr>
    </w:p>
    <w:p w14:paraId="5A2DF157" w14:textId="77777777" w:rsidR="00274251" w:rsidRPr="007527FA" w:rsidRDefault="00274251" w:rsidP="007527FA">
      <w:pPr>
        <w:spacing w:after="0"/>
        <w:jc w:val="center"/>
        <w:rPr>
          <w:rFonts w:ascii="Times New Roman" w:hAnsi="Times New Roman"/>
          <w:b/>
          <w:color w:val="000000"/>
          <w:sz w:val="24"/>
          <w:szCs w:val="24"/>
          <w:shd w:val="clear" w:color="auto" w:fill="FFFFFF"/>
        </w:rPr>
      </w:pPr>
      <w:r w:rsidRPr="007527FA">
        <w:rPr>
          <w:rFonts w:ascii="Times New Roman" w:hAnsi="Times New Roman"/>
          <w:b/>
          <w:color w:val="000000"/>
          <w:sz w:val="24"/>
          <w:szCs w:val="24"/>
          <w:shd w:val="clear" w:color="auto" w:fill="FFFFFF"/>
        </w:rPr>
        <w:t>Задачи</w:t>
      </w:r>
      <w:r w:rsidRPr="007527FA">
        <w:rPr>
          <w:rFonts w:ascii="Times New Roman" w:hAnsi="Times New Roman"/>
          <w:color w:val="000000"/>
          <w:sz w:val="24"/>
          <w:szCs w:val="24"/>
          <w:shd w:val="clear" w:color="auto" w:fill="FFFFFF"/>
        </w:rPr>
        <w:t xml:space="preserve"> </w:t>
      </w:r>
      <w:r w:rsidRPr="007527FA">
        <w:rPr>
          <w:rFonts w:ascii="Times New Roman" w:hAnsi="Times New Roman"/>
          <w:b/>
          <w:color w:val="000000"/>
          <w:sz w:val="24"/>
          <w:szCs w:val="24"/>
          <w:shd w:val="clear" w:color="auto" w:fill="FFFFFF"/>
        </w:rPr>
        <w:t>дисциплины:</w:t>
      </w:r>
    </w:p>
    <w:p w14:paraId="2F906D00" w14:textId="77777777" w:rsidR="00C147B3" w:rsidRPr="007527FA" w:rsidRDefault="00C147B3" w:rsidP="00C43305">
      <w:pPr>
        <w:pStyle w:val="ac"/>
        <w:numPr>
          <w:ilvl w:val="0"/>
          <w:numId w:val="3"/>
        </w:numPr>
        <w:shd w:val="clear" w:color="auto" w:fill="FFFFFF"/>
        <w:spacing w:before="0" w:beforeAutospacing="0" w:after="0" w:afterAutospacing="0"/>
        <w:rPr>
          <w:color w:val="000000"/>
        </w:rPr>
      </w:pPr>
      <w:r w:rsidRPr="007527FA">
        <w:rPr>
          <w:color w:val="000000"/>
        </w:rPr>
        <w:t>формирование умения ориентироваться в методологических подходах и видеть их в контексте существующей научной парадигмы;</w:t>
      </w:r>
    </w:p>
    <w:p w14:paraId="52B25D09" w14:textId="77777777" w:rsidR="00C147B3" w:rsidRPr="007527FA" w:rsidRDefault="00C147B3" w:rsidP="00C43305">
      <w:pPr>
        <w:pStyle w:val="ac"/>
        <w:numPr>
          <w:ilvl w:val="0"/>
          <w:numId w:val="3"/>
        </w:numPr>
        <w:shd w:val="clear" w:color="auto" w:fill="FFFFFF"/>
        <w:spacing w:after="0" w:afterAutospacing="0"/>
        <w:rPr>
          <w:color w:val="000000"/>
        </w:rPr>
      </w:pPr>
      <w:r w:rsidRPr="007527FA">
        <w:rPr>
          <w:color w:val="000000"/>
        </w:rPr>
        <w:t>усвоение слушателями знания истории математики и информатики как неотъемлемой части истории человечества;</w:t>
      </w:r>
    </w:p>
    <w:p w14:paraId="1FA7F96A" w14:textId="77777777" w:rsidR="00C147B3" w:rsidRPr="007527FA" w:rsidRDefault="00C147B3" w:rsidP="00C43305">
      <w:pPr>
        <w:pStyle w:val="ac"/>
        <w:numPr>
          <w:ilvl w:val="0"/>
          <w:numId w:val="3"/>
        </w:numPr>
        <w:shd w:val="clear" w:color="auto" w:fill="FFFFFF"/>
        <w:spacing w:after="0" w:afterAutospacing="0"/>
        <w:rPr>
          <w:color w:val="000000"/>
        </w:rPr>
      </w:pPr>
      <w:r w:rsidRPr="007527FA">
        <w:rPr>
          <w:color w:val="000000"/>
        </w:rPr>
        <w:t>подготовка студентов к использованию полученных знаний в процессе своей практической работы;</w:t>
      </w:r>
    </w:p>
    <w:p w14:paraId="0A181481" w14:textId="77777777" w:rsidR="00274251" w:rsidRPr="007527FA" w:rsidRDefault="00274251" w:rsidP="007527FA">
      <w:pPr>
        <w:spacing w:after="0"/>
        <w:jc w:val="both"/>
        <w:rPr>
          <w:rFonts w:ascii="Times New Roman" w:hAnsi="Times New Roman"/>
          <w:color w:val="000000"/>
          <w:sz w:val="24"/>
          <w:szCs w:val="24"/>
          <w:shd w:val="clear" w:color="auto" w:fill="FFFFFF"/>
        </w:rPr>
      </w:pPr>
      <w:r w:rsidRPr="007527FA">
        <w:rPr>
          <w:rFonts w:ascii="Times New Roman" w:hAnsi="Times New Roman"/>
          <w:color w:val="000000"/>
          <w:sz w:val="24"/>
          <w:szCs w:val="24"/>
          <w:shd w:val="clear" w:color="auto" w:fill="FFFFFF"/>
        </w:rPr>
        <w:tab/>
      </w:r>
    </w:p>
    <w:p w14:paraId="58D746CB" w14:textId="77777777" w:rsidR="00C147B3" w:rsidRPr="007527FA" w:rsidRDefault="00274251" w:rsidP="007527FA">
      <w:pPr>
        <w:spacing w:after="0"/>
        <w:jc w:val="center"/>
        <w:rPr>
          <w:rFonts w:ascii="Times New Roman" w:hAnsi="Times New Roman"/>
          <w:b/>
          <w:sz w:val="24"/>
          <w:szCs w:val="24"/>
        </w:rPr>
      </w:pPr>
      <w:r w:rsidRPr="007527FA">
        <w:rPr>
          <w:rFonts w:ascii="Times New Roman" w:hAnsi="Times New Roman"/>
          <w:b/>
          <w:sz w:val="24"/>
          <w:szCs w:val="24"/>
        </w:rPr>
        <w:t>Компетенции:</w:t>
      </w:r>
    </w:p>
    <w:p w14:paraId="55C3C0D9"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b/>
          <w:sz w:val="24"/>
          <w:szCs w:val="24"/>
        </w:rPr>
        <w:tab/>
      </w:r>
      <w:r w:rsidRPr="007527FA">
        <w:rPr>
          <w:rFonts w:ascii="Times New Roman" w:hAnsi="Times New Roman"/>
          <w:sz w:val="24"/>
          <w:szCs w:val="24"/>
        </w:rPr>
        <w:t xml:space="preserve">Выпускник должен обладать следующими общекультурными компетенциями (ОК): </w:t>
      </w:r>
    </w:p>
    <w:p w14:paraId="51CA1C46"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понимать сущность и значение в развитии современного информационного общества, сознавать опасности и угрозы, возникающие в этом </w:t>
      </w:r>
      <w:proofErr w:type="gramStart"/>
      <w:r w:rsidRPr="007527FA">
        <w:rPr>
          <w:rFonts w:ascii="Times New Roman" w:hAnsi="Times New Roman"/>
          <w:sz w:val="24"/>
          <w:szCs w:val="24"/>
        </w:rPr>
        <w:t>процессе ,</w:t>
      </w:r>
      <w:proofErr w:type="gramEnd"/>
      <w:r w:rsidRPr="007527FA">
        <w:rPr>
          <w:rFonts w:ascii="Times New Roman" w:hAnsi="Times New Roman"/>
          <w:sz w:val="24"/>
          <w:szCs w:val="24"/>
        </w:rPr>
        <w:t xml:space="preserve"> соблюдать основные требования информационной безопасности, в том числе защиты государственной тайны (ОК-5); </w:t>
      </w:r>
    </w:p>
    <w:p w14:paraId="51AB824B"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использовать нормативные правовые документы в своей деятельности, проявлять настойчивость в достижении цели с учетом моральных и правовых норм и </w:t>
      </w:r>
      <w:proofErr w:type="gramStart"/>
      <w:r w:rsidRPr="007527FA">
        <w:rPr>
          <w:rFonts w:ascii="Times New Roman" w:hAnsi="Times New Roman"/>
          <w:sz w:val="24"/>
          <w:szCs w:val="24"/>
        </w:rPr>
        <w:t>обязанностей  (</w:t>
      </w:r>
      <w:proofErr w:type="gramEnd"/>
      <w:r w:rsidRPr="007527FA">
        <w:rPr>
          <w:rFonts w:ascii="Times New Roman" w:hAnsi="Times New Roman"/>
          <w:sz w:val="24"/>
          <w:szCs w:val="24"/>
        </w:rPr>
        <w:t>ОК-6);</w:t>
      </w:r>
    </w:p>
    <w:p w14:paraId="3BB2616C"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владеть одним из иностранных языков на уровне не ниже разговорного (ОК-7);</w:t>
      </w:r>
    </w:p>
    <w:p w14:paraId="45502E79"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осознать социальную значимость своей будущей профессии, обладать высокой мотивацией к выполнению профессиональной деятельности (ОК-9);</w:t>
      </w:r>
    </w:p>
    <w:p w14:paraId="3013A150"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и готовностью к </w:t>
      </w:r>
      <w:proofErr w:type="gramStart"/>
      <w:r w:rsidRPr="007527FA">
        <w:rPr>
          <w:rFonts w:ascii="Times New Roman" w:hAnsi="Times New Roman"/>
          <w:sz w:val="24"/>
          <w:szCs w:val="24"/>
        </w:rPr>
        <w:t>письменной  и</w:t>
      </w:r>
      <w:proofErr w:type="gramEnd"/>
      <w:r w:rsidRPr="007527FA">
        <w:rPr>
          <w:rFonts w:ascii="Times New Roman" w:hAnsi="Times New Roman"/>
          <w:sz w:val="24"/>
          <w:szCs w:val="24"/>
        </w:rPr>
        <w:t xml:space="preserve"> устной коммуникации на родном языке (ОК-10); </w:t>
      </w:r>
    </w:p>
    <w:p w14:paraId="7C204D3B"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владения навыками работы с компьютером как </w:t>
      </w:r>
      <w:proofErr w:type="gramStart"/>
      <w:r w:rsidRPr="007527FA">
        <w:rPr>
          <w:rFonts w:ascii="Times New Roman" w:hAnsi="Times New Roman"/>
          <w:sz w:val="24"/>
          <w:szCs w:val="24"/>
        </w:rPr>
        <w:t>средством  управления</w:t>
      </w:r>
      <w:proofErr w:type="gramEnd"/>
      <w:r w:rsidRPr="007527FA">
        <w:rPr>
          <w:rFonts w:ascii="Times New Roman" w:hAnsi="Times New Roman"/>
          <w:sz w:val="24"/>
          <w:szCs w:val="24"/>
        </w:rPr>
        <w:t xml:space="preserve"> информацией (ОК-11);</w:t>
      </w:r>
    </w:p>
    <w:p w14:paraId="7E3FC219"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w:t>
      </w:r>
      <w:proofErr w:type="gramStart"/>
      <w:r w:rsidRPr="007527FA">
        <w:rPr>
          <w:rFonts w:ascii="Times New Roman" w:hAnsi="Times New Roman"/>
          <w:sz w:val="24"/>
          <w:szCs w:val="24"/>
        </w:rPr>
        <w:t>работать  с</w:t>
      </w:r>
      <w:proofErr w:type="gramEnd"/>
      <w:r w:rsidRPr="007527FA">
        <w:rPr>
          <w:rFonts w:ascii="Times New Roman" w:hAnsi="Times New Roman"/>
          <w:sz w:val="24"/>
          <w:szCs w:val="24"/>
        </w:rPr>
        <w:t xml:space="preserve"> информацией в глобальных компьютерных сетях (ОК-12);</w:t>
      </w:r>
    </w:p>
    <w:p w14:paraId="6F06280C"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работать в коллективе и использовать нормативные правовые документы в своей деятельности (ОК-13);</w:t>
      </w:r>
    </w:p>
    <w:p w14:paraId="5A3B5503"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использовать в научной и познавательной деятельности, а также в социальной сфере профессиональные навыки работы с информационными и компьютерными технологиями (ОК-14); </w:t>
      </w:r>
    </w:p>
    <w:p w14:paraId="31392949"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lastRenderedPageBreak/>
        <w:tab/>
        <w:t>способностью работы с информацией из различных источников, включая сетевые ресурсы сети интернет, для решения профессиональных и социальных задач (ОК-15);</w:t>
      </w:r>
    </w:p>
    <w:p w14:paraId="78F19D26"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к интеллектуальному, культурному, нравственному, физическому и профессиональному саморазвитию, стремление к повышению своей квалификации и мастерства (ОК-16).</w:t>
      </w:r>
    </w:p>
    <w:p w14:paraId="6826AD85"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2. Выпускник должен обладать следующими профессиональными компетенциями (ПК):</w:t>
      </w:r>
    </w:p>
    <w:p w14:paraId="2EDBA4C1"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научная и научно-исследовательская деятельность:</w:t>
      </w:r>
    </w:p>
    <w:p w14:paraId="3B4C46FF"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демонстрации общенаучных базовых знаний естественных наук, математики и информатики, понимание основных фактов, концепций, принципов теорий, связанных с прикладной математикой и информатикой (ПК-1); </w:t>
      </w:r>
    </w:p>
    <w:p w14:paraId="784C7807"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приобретать новые научные и профессиональные знания, используя современные образовательные и информационные технологии (ПК-2);</w:t>
      </w:r>
    </w:p>
    <w:p w14:paraId="28A5AB1E"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понимать и применять в исследовательской и прикладной деятельности современный математический аппарат (ПК-3);</w:t>
      </w:r>
    </w:p>
    <w:p w14:paraId="76A25A10"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в составе научно-исследовательского и производственного коллектива решать задачи профессиональной деятельности (ПК-4);</w:t>
      </w:r>
    </w:p>
    <w:p w14:paraId="4D66128B"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критически переосмысливать накопленный опыт, изменять при необходимости вид и характер своей профессиональной деятельности (ПК-5);</w:t>
      </w:r>
    </w:p>
    <w:p w14:paraId="5FE24CB7"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проектная и производственно-технологическая деятельность:</w:t>
      </w:r>
    </w:p>
    <w:p w14:paraId="07A5E9BE" w14:textId="77777777" w:rsidR="00274251" w:rsidRPr="007527FA" w:rsidRDefault="00274251" w:rsidP="007527FA">
      <w:pPr>
        <w:spacing w:after="0"/>
        <w:ind w:firstLine="708"/>
        <w:jc w:val="both"/>
        <w:rPr>
          <w:rFonts w:ascii="Times New Roman" w:hAnsi="Times New Roman"/>
          <w:sz w:val="24"/>
          <w:szCs w:val="24"/>
        </w:rPr>
      </w:pPr>
      <w:r w:rsidRPr="007527FA">
        <w:rPr>
          <w:rFonts w:ascii="Times New Roman" w:hAnsi="Times New Roman"/>
          <w:sz w:val="24"/>
          <w:szCs w:val="24"/>
        </w:rPr>
        <w:t>способностью осуществлять целенаправленный поиск информации о новейших научных и технологических достижениях в сети Интернет и из других источников (ПК-6);</w:t>
      </w:r>
    </w:p>
    <w:p w14:paraId="0304C8A9" w14:textId="77777777" w:rsidR="00274251" w:rsidRPr="007527FA" w:rsidRDefault="00274251" w:rsidP="007527FA">
      <w:pPr>
        <w:spacing w:after="0"/>
        <w:ind w:right="141"/>
        <w:jc w:val="both"/>
        <w:rPr>
          <w:rFonts w:ascii="Times New Roman" w:hAnsi="Times New Roman"/>
          <w:sz w:val="24"/>
          <w:szCs w:val="24"/>
        </w:rPr>
      </w:pPr>
      <w:r w:rsidRPr="007527FA">
        <w:rPr>
          <w:rFonts w:ascii="Times New Roman" w:hAnsi="Times New Roman"/>
          <w:sz w:val="24"/>
          <w:szCs w:val="24"/>
        </w:rPr>
        <w:tab/>
        <w:t>способностью собирать, обрабатывать и интерпретировать данные современных научных исследований необходимые для формирования выводов по соответствующим научным, профессиональным, социальным и этическим проблемам (ПК-7);</w:t>
      </w:r>
    </w:p>
    <w:p w14:paraId="6992BC6E"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формировать суждения о значении и последствиях своей профессиональной деятельности с учетом социальных, профессиональных и этических позиций (ПК-8);</w:t>
      </w:r>
    </w:p>
    <w:p w14:paraId="3D53BB47"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решать задачи производственной и технологической деятельности на профессиональном уровне, включая: разработку алгоритмических и программных решений в области системного и прикладного программирования (ПК-9);</w:t>
      </w:r>
    </w:p>
    <w:p w14:paraId="5044722D"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применять в профессиональной деятельности современные языки программирования и языки базы данных, операционные системы, электронные библиотеки и пакеты программ, сетевые технологии (ПК-10);</w:t>
      </w:r>
    </w:p>
    <w:p w14:paraId="6CDD0AF3"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организационно-управленческая деятельность:</w:t>
      </w:r>
    </w:p>
    <w:p w14:paraId="76FA0DFA"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приобретать и использовать организационно-управленческие навыки в профессиональной и социальной деятельности (ПК-11);</w:t>
      </w:r>
    </w:p>
    <w:p w14:paraId="71F719D7"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составлять и контролировать план выполняемой работы, планировать необходимые для выполнения работы ресурсы, оценивать результаты собственной </w:t>
      </w:r>
      <w:proofErr w:type="gramStart"/>
      <w:r w:rsidRPr="007527FA">
        <w:rPr>
          <w:rFonts w:ascii="Times New Roman" w:hAnsi="Times New Roman"/>
          <w:sz w:val="24"/>
          <w:szCs w:val="24"/>
        </w:rPr>
        <w:t>работы  (</w:t>
      </w:r>
      <w:proofErr w:type="gramEnd"/>
      <w:r w:rsidRPr="007527FA">
        <w:rPr>
          <w:rFonts w:ascii="Times New Roman" w:hAnsi="Times New Roman"/>
          <w:sz w:val="24"/>
          <w:szCs w:val="24"/>
        </w:rPr>
        <w:t>ПК-12);</w:t>
      </w:r>
    </w:p>
    <w:p w14:paraId="2FA74E35"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владеть методикой преподавания учебных дисциплин (ПК-14);</w:t>
      </w:r>
    </w:p>
    <w:p w14:paraId="40701FE5"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способностью применять на практике современные методы педагогики и средства обучения (ПК-15);</w:t>
      </w:r>
    </w:p>
    <w:p w14:paraId="28846976"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социально-ориентированное деятельность:</w:t>
      </w:r>
    </w:p>
    <w:p w14:paraId="7ACEA277"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tab/>
        <w:t xml:space="preserve">способность использования основ защиты производственного персонала и населения от возможных </w:t>
      </w:r>
      <w:proofErr w:type="gramStart"/>
      <w:r w:rsidRPr="007527FA">
        <w:rPr>
          <w:rFonts w:ascii="Times New Roman" w:hAnsi="Times New Roman"/>
          <w:sz w:val="24"/>
          <w:szCs w:val="24"/>
        </w:rPr>
        <w:t>последствий  аварий</w:t>
      </w:r>
      <w:proofErr w:type="gramEnd"/>
      <w:r w:rsidRPr="007527FA">
        <w:rPr>
          <w:rFonts w:ascii="Times New Roman" w:hAnsi="Times New Roman"/>
          <w:sz w:val="24"/>
          <w:szCs w:val="24"/>
        </w:rPr>
        <w:t>, катастроф, стихийных бедствий и применения современных средств поражения, основных мер по ликвидации их последствий, способность к общей оценке условий безопасности жизнедеятельности (ПК-13);</w:t>
      </w:r>
    </w:p>
    <w:p w14:paraId="643B9DD3" w14:textId="77777777" w:rsidR="00274251" w:rsidRPr="007527FA" w:rsidRDefault="00274251" w:rsidP="007527FA">
      <w:pPr>
        <w:spacing w:after="0"/>
        <w:jc w:val="both"/>
        <w:rPr>
          <w:rFonts w:ascii="Times New Roman" w:hAnsi="Times New Roman"/>
          <w:sz w:val="24"/>
          <w:szCs w:val="24"/>
        </w:rPr>
      </w:pPr>
      <w:r w:rsidRPr="007527FA">
        <w:rPr>
          <w:rFonts w:ascii="Times New Roman" w:hAnsi="Times New Roman"/>
          <w:sz w:val="24"/>
          <w:szCs w:val="24"/>
        </w:rPr>
        <w:lastRenderedPageBreak/>
        <w:tab/>
        <w:t xml:space="preserve">способность реализации решений, направленных на поддержку социально значимых проектов, на повышение электронной грамотности населения, обеспечения общедоступности информационных </w:t>
      </w:r>
      <w:proofErr w:type="gramStart"/>
      <w:r w:rsidRPr="007527FA">
        <w:rPr>
          <w:rFonts w:ascii="Times New Roman" w:hAnsi="Times New Roman"/>
          <w:sz w:val="24"/>
          <w:szCs w:val="24"/>
        </w:rPr>
        <w:t>услуг  (</w:t>
      </w:r>
      <w:proofErr w:type="gramEnd"/>
      <w:r w:rsidRPr="007527FA">
        <w:rPr>
          <w:rFonts w:ascii="Times New Roman" w:hAnsi="Times New Roman"/>
          <w:sz w:val="24"/>
          <w:szCs w:val="24"/>
        </w:rPr>
        <w:t>ПК-14).</w:t>
      </w:r>
    </w:p>
    <w:p w14:paraId="31D5C11F" w14:textId="0C26D3F6" w:rsidR="00274251" w:rsidRPr="007527FA" w:rsidRDefault="00274251" w:rsidP="00A727B7">
      <w:pPr>
        <w:spacing w:after="0" w:line="240" w:lineRule="auto"/>
        <w:ind w:firstLine="708"/>
        <w:jc w:val="both"/>
        <w:rPr>
          <w:rFonts w:ascii="Times New Roman" w:hAnsi="Times New Roman"/>
          <w:sz w:val="24"/>
          <w:szCs w:val="24"/>
        </w:rPr>
      </w:pPr>
      <w:proofErr w:type="spellStart"/>
      <w:r w:rsidRPr="007527FA">
        <w:rPr>
          <w:rFonts w:ascii="Times New Roman" w:hAnsi="Times New Roman"/>
          <w:b/>
          <w:sz w:val="24"/>
          <w:szCs w:val="24"/>
          <w:u w:val="single"/>
        </w:rPr>
        <w:t>Пререквизиты</w:t>
      </w:r>
      <w:proofErr w:type="spellEnd"/>
      <w:r w:rsidRPr="007527FA">
        <w:rPr>
          <w:rFonts w:ascii="Times New Roman" w:hAnsi="Times New Roman"/>
          <w:b/>
          <w:sz w:val="24"/>
          <w:szCs w:val="24"/>
          <w:u w:val="single"/>
        </w:rPr>
        <w:t xml:space="preserve"> курс:</w:t>
      </w:r>
      <w:r w:rsidRPr="007527FA">
        <w:rPr>
          <w:rFonts w:ascii="Times New Roman" w:hAnsi="Times New Roman"/>
          <w:sz w:val="24"/>
          <w:szCs w:val="24"/>
        </w:rPr>
        <w:t xml:space="preserve"> Для изучения дисциплины: </w:t>
      </w:r>
      <w:r w:rsidRPr="007527FA">
        <w:rPr>
          <w:rFonts w:ascii="Times New Roman" w:hAnsi="Times New Roman"/>
          <w:color w:val="000000"/>
          <w:sz w:val="24"/>
          <w:szCs w:val="24"/>
          <w:shd w:val="clear" w:color="auto" w:fill="FFFFFF"/>
        </w:rPr>
        <w:t>«</w:t>
      </w:r>
      <w:r w:rsidR="00C147B3" w:rsidRPr="007527FA">
        <w:rPr>
          <w:rFonts w:ascii="Times New Roman" w:hAnsi="Times New Roman"/>
          <w:bCs/>
          <w:sz w:val="24"/>
          <w:szCs w:val="24"/>
        </w:rPr>
        <w:t xml:space="preserve">История и </w:t>
      </w:r>
      <w:proofErr w:type="gramStart"/>
      <w:r w:rsidR="00C147B3" w:rsidRPr="007527FA">
        <w:rPr>
          <w:rFonts w:ascii="Times New Roman" w:hAnsi="Times New Roman"/>
          <w:bCs/>
          <w:sz w:val="24"/>
          <w:szCs w:val="24"/>
        </w:rPr>
        <w:t>методология  прикладной</w:t>
      </w:r>
      <w:proofErr w:type="gramEnd"/>
      <w:r w:rsidR="00C147B3" w:rsidRPr="007527FA">
        <w:rPr>
          <w:rFonts w:ascii="Times New Roman" w:hAnsi="Times New Roman"/>
          <w:bCs/>
          <w:sz w:val="24"/>
          <w:szCs w:val="24"/>
        </w:rPr>
        <w:t xml:space="preserve"> математики и информатики</w:t>
      </w:r>
      <w:r w:rsidRPr="007527FA">
        <w:rPr>
          <w:rFonts w:ascii="Times New Roman" w:hAnsi="Times New Roman"/>
          <w:color w:val="000000"/>
          <w:sz w:val="24"/>
          <w:szCs w:val="24"/>
          <w:shd w:val="clear" w:color="auto" w:fill="FFFFFF"/>
        </w:rPr>
        <w:t xml:space="preserve">» </w:t>
      </w:r>
      <w:r w:rsidRPr="007527FA">
        <w:rPr>
          <w:rFonts w:ascii="Times New Roman" w:hAnsi="Times New Roman"/>
          <w:sz w:val="24"/>
          <w:szCs w:val="24"/>
        </w:rPr>
        <w:t>необходимо иметь навыки и знания по «Математическому анализу», «Алгебре и геометрии», «Дифференциальному уравнению», «Теории вероятностей и математической статистике», «Численным методам», «Информатике».</w:t>
      </w:r>
    </w:p>
    <w:p w14:paraId="705E7DAD" w14:textId="77777777" w:rsidR="00F430C5" w:rsidRPr="007527FA" w:rsidRDefault="00274251" w:rsidP="00A727B7">
      <w:pPr>
        <w:spacing w:after="0" w:line="240" w:lineRule="auto"/>
        <w:ind w:firstLine="708"/>
        <w:jc w:val="both"/>
        <w:rPr>
          <w:rFonts w:ascii="Times New Roman" w:hAnsi="Times New Roman"/>
          <w:sz w:val="24"/>
          <w:szCs w:val="24"/>
        </w:rPr>
      </w:pPr>
      <w:proofErr w:type="spellStart"/>
      <w:r w:rsidRPr="007527FA">
        <w:rPr>
          <w:rFonts w:ascii="Times New Roman" w:hAnsi="Times New Roman"/>
          <w:b/>
          <w:sz w:val="24"/>
          <w:szCs w:val="24"/>
          <w:u w:val="single"/>
        </w:rPr>
        <w:t>Постреквизиты</w:t>
      </w:r>
      <w:proofErr w:type="spellEnd"/>
      <w:r w:rsidRPr="007527FA">
        <w:rPr>
          <w:rFonts w:ascii="Times New Roman" w:hAnsi="Times New Roman"/>
          <w:b/>
          <w:sz w:val="24"/>
          <w:szCs w:val="24"/>
          <w:u w:val="single"/>
        </w:rPr>
        <w:t xml:space="preserve"> </w:t>
      </w:r>
      <w:proofErr w:type="gramStart"/>
      <w:r w:rsidRPr="007527FA">
        <w:rPr>
          <w:rFonts w:ascii="Times New Roman" w:hAnsi="Times New Roman"/>
          <w:b/>
          <w:sz w:val="24"/>
          <w:szCs w:val="24"/>
          <w:u w:val="single"/>
        </w:rPr>
        <w:t xml:space="preserve">курса: </w:t>
      </w:r>
      <w:r w:rsidRPr="007527FA">
        <w:rPr>
          <w:rFonts w:ascii="Times New Roman" w:hAnsi="Times New Roman"/>
          <w:b/>
          <w:sz w:val="24"/>
          <w:szCs w:val="24"/>
        </w:rPr>
        <w:t xml:space="preserve"> </w:t>
      </w:r>
      <w:r w:rsidRPr="007527FA">
        <w:rPr>
          <w:rFonts w:ascii="Times New Roman" w:hAnsi="Times New Roman"/>
          <w:sz w:val="24"/>
          <w:szCs w:val="24"/>
        </w:rPr>
        <w:t>Полученные</w:t>
      </w:r>
      <w:proofErr w:type="gramEnd"/>
      <w:r w:rsidRPr="007527FA">
        <w:rPr>
          <w:rFonts w:ascii="Times New Roman" w:hAnsi="Times New Roman"/>
          <w:sz w:val="24"/>
          <w:szCs w:val="24"/>
        </w:rPr>
        <w:t xml:space="preserve"> знания по дисциплине </w:t>
      </w:r>
      <w:r w:rsidRPr="007527FA">
        <w:rPr>
          <w:rFonts w:ascii="Times New Roman" w:hAnsi="Times New Roman"/>
          <w:color w:val="000000"/>
          <w:sz w:val="24"/>
          <w:szCs w:val="24"/>
          <w:shd w:val="clear" w:color="auto" w:fill="FFFFFF"/>
        </w:rPr>
        <w:t>«</w:t>
      </w:r>
      <w:r w:rsidR="00C147B3" w:rsidRPr="007527FA">
        <w:rPr>
          <w:rFonts w:ascii="Times New Roman" w:hAnsi="Times New Roman"/>
          <w:bCs/>
          <w:sz w:val="24"/>
          <w:szCs w:val="24"/>
        </w:rPr>
        <w:t>История и методология  прикладной математики и информатики</w:t>
      </w:r>
      <w:r w:rsidRPr="007527FA">
        <w:rPr>
          <w:rFonts w:ascii="Times New Roman" w:hAnsi="Times New Roman"/>
          <w:color w:val="000000"/>
          <w:sz w:val="24"/>
          <w:szCs w:val="24"/>
          <w:shd w:val="clear" w:color="auto" w:fill="FFFFFF"/>
        </w:rPr>
        <w:t xml:space="preserve">» </w:t>
      </w:r>
      <w:r w:rsidRPr="007527FA">
        <w:rPr>
          <w:rFonts w:ascii="Times New Roman" w:hAnsi="Times New Roman"/>
          <w:sz w:val="24"/>
          <w:szCs w:val="24"/>
        </w:rPr>
        <w:t>в дальнейшем используются при изучении «Избранные вопросы математической физики», «Нелинейные математические модели», «Дискретные математические модели», «Математическое моделирование с использование</w:t>
      </w:r>
      <w:r w:rsidR="007527FA">
        <w:rPr>
          <w:rFonts w:ascii="Times New Roman" w:hAnsi="Times New Roman"/>
          <w:sz w:val="24"/>
          <w:szCs w:val="24"/>
        </w:rPr>
        <w:t>м пакетов прикладных программ».</w:t>
      </w:r>
    </w:p>
    <w:p w14:paraId="6809017D" w14:textId="77777777" w:rsidR="00CA57D6" w:rsidRDefault="00CA57D6" w:rsidP="00CA57D6">
      <w:pPr>
        <w:pStyle w:val="af1"/>
        <w:shd w:val="clear" w:color="auto" w:fill="FFFFFF"/>
        <w:tabs>
          <w:tab w:val="left" w:pos="709"/>
          <w:tab w:val="left" w:pos="6950"/>
        </w:tabs>
        <w:ind w:left="420" w:right="29"/>
        <w:jc w:val="both"/>
        <w:rPr>
          <w:rFonts w:ascii="Times New Roman" w:hAnsi="Times New Roman"/>
          <w:b/>
          <w:bCs/>
          <w:sz w:val="24"/>
          <w:szCs w:val="24"/>
        </w:rPr>
      </w:pPr>
    </w:p>
    <w:p w14:paraId="04B244B7" w14:textId="72314AA1" w:rsidR="00B0273F" w:rsidRPr="00B0273F" w:rsidRDefault="00B0273F" w:rsidP="00C43305">
      <w:pPr>
        <w:pStyle w:val="af1"/>
        <w:numPr>
          <w:ilvl w:val="1"/>
          <w:numId w:val="6"/>
        </w:numPr>
        <w:shd w:val="clear" w:color="auto" w:fill="FFFFFF"/>
        <w:tabs>
          <w:tab w:val="left" w:pos="709"/>
          <w:tab w:val="left" w:pos="6950"/>
        </w:tabs>
        <w:ind w:right="29"/>
        <w:jc w:val="both"/>
        <w:rPr>
          <w:rFonts w:ascii="Times New Roman" w:hAnsi="Times New Roman"/>
          <w:b/>
          <w:bCs/>
          <w:sz w:val="24"/>
          <w:szCs w:val="24"/>
        </w:rPr>
      </w:pPr>
      <w:r>
        <w:rPr>
          <w:rFonts w:ascii="Times New Roman" w:hAnsi="Times New Roman"/>
          <w:b/>
          <w:bCs/>
          <w:sz w:val="24"/>
          <w:szCs w:val="24"/>
        </w:rPr>
        <w:t xml:space="preserve"> </w:t>
      </w:r>
      <w:r w:rsidRPr="00B0273F">
        <w:rPr>
          <w:rFonts w:ascii="Times New Roman" w:hAnsi="Times New Roman"/>
          <w:b/>
          <w:bCs/>
          <w:sz w:val="24"/>
          <w:szCs w:val="24"/>
        </w:rPr>
        <w:t>Модуль дисциплины</w:t>
      </w:r>
    </w:p>
    <w:tbl>
      <w:tblPr>
        <w:tblStyle w:val="af2"/>
        <w:tblW w:w="9613" w:type="dxa"/>
        <w:jc w:val="center"/>
        <w:tblLook w:val="04A0" w:firstRow="1" w:lastRow="0" w:firstColumn="1" w:lastColumn="0" w:noHBand="0" w:noVBand="1"/>
      </w:tblPr>
      <w:tblGrid>
        <w:gridCol w:w="2547"/>
        <w:gridCol w:w="7066"/>
      </w:tblGrid>
      <w:tr w:rsidR="00B0273F" w:rsidRPr="00B90A53" w14:paraId="7C835E4B" w14:textId="77777777" w:rsidTr="004E1F9D">
        <w:trPr>
          <w:trHeight w:val="499"/>
          <w:jc w:val="center"/>
        </w:trPr>
        <w:tc>
          <w:tcPr>
            <w:tcW w:w="2547" w:type="dxa"/>
          </w:tcPr>
          <w:p w14:paraId="4602C5B9" w14:textId="77777777" w:rsidR="00B0273F" w:rsidRPr="00B90A53" w:rsidRDefault="00B0273F" w:rsidP="00CA57D6">
            <w:pPr>
              <w:pStyle w:val="af1"/>
              <w:ind w:left="0" w:right="-1" w:firstLine="29"/>
              <w:rPr>
                <w:sz w:val="24"/>
                <w:szCs w:val="24"/>
              </w:rPr>
            </w:pPr>
            <w:r w:rsidRPr="00B90A53">
              <w:rPr>
                <w:sz w:val="24"/>
                <w:szCs w:val="24"/>
              </w:rPr>
              <w:t>Код дисциплины</w:t>
            </w:r>
          </w:p>
        </w:tc>
        <w:tc>
          <w:tcPr>
            <w:tcW w:w="7066" w:type="dxa"/>
          </w:tcPr>
          <w:p w14:paraId="73681F3D" w14:textId="6C31EC0A" w:rsidR="00B0273F" w:rsidRPr="00B90A53" w:rsidRDefault="00CA57D6" w:rsidP="00CA57D6">
            <w:pPr>
              <w:pStyle w:val="af1"/>
              <w:ind w:left="0" w:right="-1"/>
              <w:jc w:val="both"/>
              <w:rPr>
                <w:sz w:val="24"/>
                <w:szCs w:val="24"/>
              </w:rPr>
            </w:pPr>
            <w:r w:rsidRPr="007527FA">
              <w:rPr>
                <w:color w:val="000000"/>
                <w:sz w:val="24"/>
                <w:szCs w:val="24"/>
              </w:rPr>
              <w:t>М.2 В.4</w:t>
            </w:r>
          </w:p>
        </w:tc>
      </w:tr>
      <w:tr w:rsidR="00B0273F" w:rsidRPr="00B90A53" w14:paraId="48A3B389" w14:textId="77777777" w:rsidTr="004E1F9D">
        <w:trPr>
          <w:trHeight w:val="512"/>
          <w:jc w:val="center"/>
        </w:trPr>
        <w:tc>
          <w:tcPr>
            <w:tcW w:w="2547" w:type="dxa"/>
          </w:tcPr>
          <w:p w14:paraId="56C55C41" w14:textId="77777777" w:rsidR="00B0273F" w:rsidRPr="00B90A53" w:rsidRDefault="00B0273F" w:rsidP="00CA57D6">
            <w:pPr>
              <w:pStyle w:val="af1"/>
              <w:ind w:left="0" w:right="-1" w:firstLine="29"/>
              <w:rPr>
                <w:sz w:val="24"/>
                <w:szCs w:val="24"/>
              </w:rPr>
            </w:pPr>
            <w:r w:rsidRPr="00B90A53">
              <w:rPr>
                <w:sz w:val="24"/>
                <w:szCs w:val="24"/>
              </w:rPr>
              <w:t>Название дисциплины</w:t>
            </w:r>
          </w:p>
        </w:tc>
        <w:tc>
          <w:tcPr>
            <w:tcW w:w="7066" w:type="dxa"/>
          </w:tcPr>
          <w:p w14:paraId="6C7110F0" w14:textId="242BADD3" w:rsidR="00B0273F" w:rsidRPr="00B90A53" w:rsidRDefault="004E1F9D" w:rsidP="00CA57D6">
            <w:pPr>
              <w:pStyle w:val="af1"/>
              <w:ind w:left="0" w:right="-1"/>
              <w:jc w:val="both"/>
              <w:rPr>
                <w:sz w:val="24"/>
                <w:szCs w:val="24"/>
              </w:rPr>
            </w:pPr>
            <w:r>
              <w:rPr>
                <w:sz w:val="24"/>
                <w:szCs w:val="24"/>
              </w:rPr>
              <w:t>История и методология прикладной математики и информатики</w:t>
            </w:r>
          </w:p>
        </w:tc>
      </w:tr>
      <w:tr w:rsidR="00B0273F" w:rsidRPr="00B90A53" w14:paraId="2F200E9A" w14:textId="77777777" w:rsidTr="004E1F9D">
        <w:trPr>
          <w:trHeight w:val="283"/>
          <w:jc w:val="center"/>
        </w:trPr>
        <w:tc>
          <w:tcPr>
            <w:tcW w:w="2547" w:type="dxa"/>
          </w:tcPr>
          <w:p w14:paraId="4B2B5B6C" w14:textId="77777777" w:rsidR="00B0273F" w:rsidRPr="00B90A53" w:rsidRDefault="00B0273F" w:rsidP="00CA57D6">
            <w:pPr>
              <w:pStyle w:val="af1"/>
              <w:ind w:left="0" w:right="-1" w:firstLine="29"/>
              <w:rPr>
                <w:sz w:val="24"/>
                <w:szCs w:val="24"/>
              </w:rPr>
            </w:pPr>
            <w:r w:rsidRPr="00B90A53">
              <w:rPr>
                <w:sz w:val="24"/>
                <w:szCs w:val="24"/>
              </w:rPr>
              <w:t xml:space="preserve">Кредиты </w:t>
            </w:r>
          </w:p>
        </w:tc>
        <w:tc>
          <w:tcPr>
            <w:tcW w:w="7066" w:type="dxa"/>
          </w:tcPr>
          <w:p w14:paraId="595F111B" w14:textId="77777777" w:rsidR="00B0273F" w:rsidRPr="00B90A53" w:rsidRDefault="00B0273F" w:rsidP="00CA57D6">
            <w:pPr>
              <w:pStyle w:val="af1"/>
              <w:ind w:left="0" w:right="-1"/>
              <w:jc w:val="both"/>
              <w:rPr>
                <w:sz w:val="24"/>
                <w:szCs w:val="24"/>
              </w:rPr>
            </w:pPr>
            <w:r w:rsidRPr="00B90A53">
              <w:rPr>
                <w:sz w:val="24"/>
                <w:szCs w:val="24"/>
              </w:rPr>
              <w:t>5</w:t>
            </w:r>
          </w:p>
        </w:tc>
      </w:tr>
      <w:tr w:rsidR="00B0273F" w:rsidRPr="00B90A53" w14:paraId="45185DF8" w14:textId="77777777" w:rsidTr="004E1F9D">
        <w:trPr>
          <w:trHeight w:val="603"/>
          <w:jc w:val="center"/>
        </w:trPr>
        <w:tc>
          <w:tcPr>
            <w:tcW w:w="2547" w:type="dxa"/>
          </w:tcPr>
          <w:p w14:paraId="7BDD02F5" w14:textId="77777777" w:rsidR="00B0273F" w:rsidRPr="00B90A53" w:rsidRDefault="00B0273F" w:rsidP="00CA57D6">
            <w:pPr>
              <w:pStyle w:val="af1"/>
              <w:ind w:left="0" w:right="-1" w:firstLine="29"/>
              <w:rPr>
                <w:sz w:val="24"/>
                <w:szCs w:val="24"/>
              </w:rPr>
            </w:pPr>
            <w:r w:rsidRPr="00B90A53">
              <w:rPr>
                <w:sz w:val="24"/>
                <w:szCs w:val="24"/>
              </w:rPr>
              <w:t>Количество часов по видам занятий</w:t>
            </w:r>
          </w:p>
        </w:tc>
        <w:tc>
          <w:tcPr>
            <w:tcW w:w="7066" w:type="dxa"/>
          </w:tcPr>
          <w:p w14:paraId="68C7691D" w14:textId="77777777" w:rsidR="00B0273F" w:rsidRPr="00B90A53" w:rsidRDefault="00B0273F" w:rsidP="00CA57D6">
            <w:pPr>
              <w:pStyle w:val="af1"/>
              <w:ind w:left="0" w:right="-1"/>
              <w:jc w:val="both"/>
              <w:rPr>
                <w:sz w:val="24"/>
                <w:szCs w:val="24"/>
              </w:rPr>
            </w:pPr>
            <w:r w:rsidRPr="00B90A53">
              <w:rPr>
                <w:sz w:val="24"/>
                <w:szCs w:val="24"/>
              </w:rPr>
              <w:t>150</w:t>
            </w:r>
          </w:p>
        </w:tc>
      </w:tr>
      <w:tr w:rsidR="00B0273F" w:rsidRPr="00B90A53" w14:paraId="5A458251" w14:textId="77777777" w:rsidTr="004E1F9D">
        <w:trPr>
          <w:trHeight w:val="512"/>
          <w:jc w:val="center"/>
        </w:trPr>
        <w:tc>
          <w:tcPr>
            <w:tcW w:w="2547" w:type="dxa"/>
          </w:tcPr>
          <w:p w14:paraId="52D9C42A" w14:textId="77777777" w:rsidR="00B0273F" w:rsidRPr="00B90A53" w:rsidRDefault="00B0273F" w:rsidP="00CA57D6">
            <w:pPr>
              <w:pStyle w:val="af1"/>
              <w:ind w:left="0" w:right="-1" w:firstLine="29"/>
              <w:rPr>
                <w:sz w:val="24"/>
                <w:szCs w:val="24"/>
              </w:rPr>
            </w:pPr>
            <w:r w:rsidRPr="00B90A53">
              <w:rPr>
                <w:sz w:val="24"/>
                <w:szCs w:val="24"/>
              </w:rPr>
              <w:t>Название семестра</w:t>
            </w:r>
          </w:p>
        </w:tc>
        <w:tc>
          <w:tcPr>
            <w:tcW w:w="7066" w:type="dxa"/>
          </w:tcPr>
          <w:p w14:paraId="07476DA2" w14:textId="77777777" w:rsidR="00B0273F" w:rsidRPr="00B90A53" w:rsidRDefault="00B0273F" w:rsidP="00CA57D6">
            <w:pPr>
              <w:pStyle w:val="af1"/>
              <w:ind w:left="0" w:right="-1"/>
              <w:jc w:val="both"/>
              <w:rPr>
                <w:sz w:val="24"/>
                <w:szCs w:val="24"/>
              </w:rPr>
            </w:pPr>
            <w:r w:rsidRPr="00B90A53">
              <w:rPr>
                <w:sz w:val="24"/>
                <w:szCs w:val="24"/>
              </w:rPr>
              <w:t>Осенний</w:t>
            </w:r>
          </w:p>
        </w:tc>
      </w:tr>
      <w:tr w:rsidR="00B0273F" w:rsidRPr="00B90A53" w14:paraId="66339E36" w14:textId="77777777" w:rsidTr="004E1F9D">
        <w:trPr>
          <w:trHeight w:val="499"/>
          <w:jc w:val="center"/>
        </w:trPr>
        <w:tc>
          <w:tcPr>
            <w:tcW w:w="2547" w:type="dxa"/>
          </w:tcPr>
          <w:p w14:paraId="37A54C8C" w14:textId="77777777" w:rsidR="00B0273F" w:rsidRPr="00B90A53" w:rsidRDefault="00B0273F" w:rsidP="00CA57D6">
            <w:pPr>
              <w:pStyle w:val="af1"/>
              <w:ind w:left="0" w:right="-1" w:firstLine="29"/>
              <w:rPr>
                <w:sz w:val="24"/>
                <w:szCs w:val="24"/>
              </w:rPr>
            </w:pPr>
            <w:r w:rsidRPr="00B90A53">
              <w:rPr>
                <w:sz w:val="24"/>
                <w:szCs w:val="24"/>
              </w:rPr>
              <w:t>Форма обучения</w:t>
            </w:r>
          </w:p>
        </w:tc>
        <w:tc>
          <w:tcPr>
            <w:tcW w:w="7066" w:type="dxa"/>
          </w:tcPr>
          <w:p w14:paraId="5B7658A5" w14:textId="77777777" w:rsidR="00B0273F" w:rsidRPr="00B90A53" w:rsidRDefault="00B0273F" w:rsidP="00CA57D6">
            <w:pPr>
              <w:pStyle w:val="af1"/>
              <w:ind w:left="0" w:right="-1"/>
              <w:jc w:val="both"/>
              <w:rPr>
                <w:sz w:val="24"/>
                <w:szCs w:val="24"/>
              </w:rPr>
            </w:pPr>
            <w:r w:rsidRPr="00B90A53">
              <w:rPr>
                <w:sz w:val="24"/>
                <w:szCs w:val="24"/>
              </w:rPr>
              <w:t>Очная</w:t>
            </w:r>
          </w:p>
        </w:tc>
      </w:tr>
      <w:tr w:rsidR="00B0273F" w:rsidRPr="00B90A53" w14:paraId="5B904863" w14:textId="77777777" w:rsidTr="004E1F9D">
        <w:trPr>
          <w:trHeight w:val="512"/>
          <w:jc w:val="center"/>
        </w:trPr>
        <w:tc>
          <w:tcPr>
            <w:tcW w:w="2547" w:type="dxa"/>
          </w:tcPr>
          <w:p w14:paraId="65496983" w14:textId="77777777" w:rsidR="00B0273F" w:rsidRPr="00B90A53" w:rsidRDefault="00B0273F" w:rsidP="00CA57D6">
            <w:pPr>
              <w:pStyle w:val="af1"/>
              <w:ind w:left="0" w:right="-1" w:firstLine="29"/>
              <w:rPr>
                <w:sz w:val="24"/>
                <w:szCs w:val="24"/>
              </w:rPr>
            </w:pPr>
            <w:r w:rsidRPr="00B90A53">
              <w:rPr>
                <w:sz w:val="24"/>
                <w:szCs w:val="24"/>
              </w:rPr>
              <w:t>Статус дисциплины</w:t>
            </w:r>
          </w:p>
        </w:tc>
        <w:tc>
          <w:tcPr>
            <w:tcW w:w="7066" w:type="dxa"/>
          </w:tcPr>
          <w:p w14:paraId="4C61B602" w14:textId="77777777" w:rsidR="00B0273F" w:rsidRPr="00B90A53" w:rsidRDefault="00B0273F" w:rsidP="00CA57D6">
            <w:pPr>
              <w:pStyle w:val="af1"/>
              <w:ind w:left="0" w:right="-1"/>
              <w:jc w:val="both"/>
              <w:rPr>
                <w:sz w:val="24"/>
                <w:szCs w:val="24"/>
              </w:rPr>
            </w:pPr>
            <w:r>
              <w:rPr>
                <w:sz w:val="24"/>
                <w:szCs w:val="24"/>
              </w:rPr>
              <w:t>Обязательная</w:t>
            </w:r>
          </w:p>
        </w:tc>
      </w:tr>
      <w:tr w:rsidR="00B0273F" w:rsidRPr="00B90A53" w14:paraId="6C333F78" w14:textId="77777777" w:rsidTr="004E1F9D">
        <w:trPr>
          <w:trHeight w:val="699"/>
          <w:jc w:val="center"/>
        </w:trPr>
        <w:tc>
          <w:tcPr>
            <w:tcW w:w="2547" w:type="dxa"/>
          </w:tcPr>
          <w:p w14:paraId="4935D9C0" w14:textId="77777777" w:rsidR="00B0273F" w:rsidRPr="00B90A53" w:rsidRDefault="00B0273F" w:rsidP="00CA57D6">
            <w:pPr>
              <w:pStyle w:val="af1"/>
              <w:ind w:left="0" w:right="-1" w:firstLine="29"/>
              <w:rPr>
                <w:sz w:val="24"/>
                <w:szCs w:val="24"/>
              </w:rPr>
            </w:pPr>
            <w:r w:rsidRPr="00B90A53">
              <w:rPr>
                <w:sz w:val="24"/>
                <w:szCs w:val="24"/>
              </w:rPr>
              <w:t>Цель и задачи курса</w:t>
            </w:r>
          </w:p>
        </w:tc>
        <w:tc>
          <w:tcPr>
            <w:tcW w:w="7066" w:type="dxa"/>
          </w:tcPr>
          <w:p w14:paraId="68EF06CB" w14:textId="77777777" w:rsidR="00FA57B3" w:rsidRPr="00FA57B3" w:rsidRDefault="00FA57B3" w:rsidP="00FA57B3">
            <w:pPr>
              <w:autoSpaceDE w:val="0"/>
              <w:autoSpaceDN w:val="0"/>
              <w:adjustRightInd w:val="0"/>
              <w:spacing w:after="0" w:line="240" w:lineRule="auto"/>
              <w:jc w:val="both"/>
              <w:rPr>
                <w:sz w:val="24"/>
                <w:szCs w:val="24"/>
              </w:rPr>
            </w:pPr>
            <w:r w:rsidRPr="00FA57B3">
              <w:rPr>
                <w:b/>
                <w:bCs/>
                <w:sz w:val="24"/>
                <w:szCs w:val="24"/>
              </w:rPr>
              <w:t>Целью</w:t>
            </w:r>
            <w:r w:rsidRPr="00FA57B3">
              <w:rPr>
                <w:sz w:val="24"/>
                <w:szCs w:val="24"/>
              </w:rPr>
              <w:t xml:space="preserve"> курса «История и методология прикладной математики и информатики» (ИМПМИ) является изучение основных фактов, событий и идей в ходе многовековой истории развития математики в целом и одного из её важнейших направлений – прикладной математики, зарождения и развития вычислительной техники и программирования. Показывается роль математики и информатики в истории развития цивилизации, дается характеристика научного творчества наиболее выдающихся ученых. </w:t>
            </w:r>
          </w:p>
          <w:p w14:paraId="315D87E6" w14:textId="116613A5" w:rsidR="00B0273F" w:rsidRPr="00FA57B3" w:rsidRDefault="00FA57B3" w:rsidP="00FA57B3">
            <w:pPr>
              <w:suppressAutoHyphens/>
              <w:jc w:val="both"/>
              <w:rPr>
                <w:bCs/>
                <w:sz w:val="24"/>
                <w:szCs w:val="24"/>
              </w:rPr>
            </w:pPr>
            <w:r w:rsidRPr="00FA57B3">
              <w:rPr>
                <w:b/>
                <w:bCs/>
                <w:sz w:val="24"/>
                <w:szCs w:val="24"/>
              </w:rPr>
              <w:t>Задачами</w:t>
            </w:r>
            <w:r w:rsidRPr="00FA57B3">
              <w:rPr>
                <w:sz w:val="24"/>
                <w:szCs w:val="24"/>
              </w:rPr>
              <w:t xml:space="preserve"> дисциплины являются</w:t>
            </w:r>
            <w:r w:rsidRPr="00FA57B3">
              <w:rPr>
                <w:rFonts w:ascii="Arial" w:hAnsi="Arial" w:cs="Arial"/>
                <w:bCs/>
              </w:rPr>
              <w:t xml:space="preserve"> </w:t>
            </w:r>
            <w:r w:rsidRPr="00FA57B3">
              <w:rPr>
                <w:bCs/>
                <w:sz w:val="24"/>
                <w:szCs w:val="24"/>
              </w:rPr>
              <w:t>формирование у студентов знания и понимания истории и методологии прикладной математики и информатики; понимание современного состояния и проблем прикладной математики и информатики;</w:t>
            </w:r>
            <w:r>
              <w:rPr>
                <w:bCs/>
                <w:sz w:val="24"/>
                <w:szCs w:val="24"/>
              </w:rPr>
              <w:t xml:space="preserve"> </w:t>
            </w:r>
            <w:r w:rsidRPr="00FA57B3">
              <w:rPr>
                <w:bCs/>
                <w:sz w:val="24"/>
                <w:szCs w:val="24"/>
              </w:rPr>
              <w:t>умение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деятельности;</w:t>
            </w:r>
            <w:r>
              <w:rPr>
                <w:bCs/>
                <w:sz w:val="24"/>
                <w:szCs w:val="24"/>
              </w:rPr>
              <w:t xml:space="preserve"> </w:t>
            </w:r>
            <w:r w:rsidRPr="00FA57B3">
              <w:rPr>
                <w:bCs/>
                <w:sz w:val="24"/>
                <w:szCs w:val="24"/>
              </w:rPr>
              <w:t>расширять и углублять своё научное мировоззрение.</w:t>
            </w:r>
          </w:p>
        </w:tc>
      </w:tr>
      <w:tr w:rsidR="00B0273F" w:rsidRPr="00B90A53" w14:paraId="7D8B034D" w14:textId="77777777" w:rsidTr="004E1F9D">
        <w:trPr>
          <w:trHeight w:val="1012"/>
          <w:jc w:val="center"/>
        </w:trPr>
        <w:tc>
          <w:tcPr>
            <w:tcW w:w="2547" w:type="dxa"/>
          </w:tcPr>
          <w:p w14:paraId="0516D249" w14:textId="77777777" w:rsidR="00B0273F" w:rsidRPr="00B90A53" w:rsidRDefault="00B0273F" w:rsidP="00CA57D6">
            <w:pPr>
              <w:pStyle w:val="af1"/>
              <w:ind w:left="0" w:right="-1" w:firstLine="29"/>
              <w:rPr>
                <w:sz w:val="24"/>
                <w:szCs w:val="24"/>
              </w:rPr>
            </w:pPr>
            <w:proofErr w:type="spellStart"/>
            <w:r w:rsidRPr="00B90A53">
              <w:rPr>
                <w:sz w:val="24"/>
                <w:szCs w:val="24"/>
              </w:rPr>
              <w:lastRenderedPageBreak/>
              <w:t>Пререквизиты</w:t>
            </w:r>
            <w:proofErr w:type="spellEnd"/>
          </w:p>
        </w:tc>
        <w:tc>
          <w:tcPr>
            <w:tcW w:w="7066" w:type="dxa"/>
          </w:tcPr>
          <w:p w14:paraId="578DFF61" w14:textId="2F8E3771" w:rsidR="00B0273F" w:rsidRPr="00B90A53" w:rsidRDefault="004E1F9D" w:rsidP="004E1F9D">
            <w:pPr>
              <w:spacing w:after="0" w:line="240" w:lineRule="auto"/>
              <w:jc w:val="both"/>
              <w:rPr>
                <w:sz w:val="24"/>
                <w:szCs w:val="24"/>
              </w:rPr>
            </w:pPr>
            <w:r w:rsidRPr="007527FA">
              <w:rPr>
                <w:sz w:val="24"/>
                <w:szCs w:val="24"/>
              </w:rPr>
              <w:t xml:space="preserve">Для изучения дисциплины: </w:t>
            </w:r>
            <w:r w:rsidRPr="007527FA">
              <w:rPr>
                <w:color w:val="000000"/>
                <w:sz w:val="24"/>
                <w:szCs w:val="24"/>
                <w:shd w:val="clear" w:color="auto" w:fill="FFFFFF"/>
              </w:rPr>
              <w:t>«</w:t>
            </w:r>
            <w:r w:rsidRPr="007527FA">
              <w:rPr>
                <w:bCs/>
                <w:sz w:val="24"/>
                <w:szCs w:val="24"/>
              </w:rPr>
              <w:t>История и методология прикладной математики и информатики</w:t>
            </w:r>
            <w:r w:rsidRPr="007527FA">
              <w:rPr>
                <w:color w:val="000000"/>
                <w:sz w:val="24"/>
                <w:szCs w:val="24"/>
                <w:shd w:val="clear" w:color="auto" w:fill="FFFFFF"/>
              </w:rPr>
              <w:t xml:space="preserve">» </w:t>
            </w:r>
            <w:r w:rsidRPr="007527FA">
              <w:rPr>
                <w:sz w:val="24"/>
                <w:szCs w:val="24"/>
              </w:rPr>
              <w:t>необходимо иметь навыки и знания по «Математическому анализу», «Алгебре и геометрии», «Дифференциальному уравнению», «Теории вероятностей и математической статистике», «Численным методам», «Информатике».</w:t>
            </w:r>
          </w:p>
        </w:tc>
      </w:tr>
      <w:tr w:rsidR="00B0273F" w:rsidRPr="00B90A53" w14:paraId="5F1B425C" w14:textId="77777777" w:rsidTr="004E1F9D">
        <w:trPr>
          <w:trHeight w:val="512"/>
          <w:jc w:val="center"/>
        </w:trPr>
        <w:tc>
          <w:tcPr>
            <w:tcW w:w="2547" w:type="dxa"/>
          </w:tcPr>
          <w:p w14:paraId="590AA3B9" w14:textId="77777777" w:rsidR="00B0273F" w:rsidRPr="00B90A53" w:rsidRDefault="00B0273F" w:rsidP="00CA57D6">
            <w:pPr>
              <w:pStyle w:val="af1"/>
              <w:ind w:left="0" w:right="-1" w:firstLine="29"/>
              <w:rPr>
                <w:sz w:val="24"/>
                <w:szCs w:val="24"/>
              </w:rPr>
            </w:pPr>
            <w:proofErr w:type="spellStart"/>
            <w:r w:rsidRPr="00B90A53">
              <w:rPr>
                <w:sz w:val="24"/>
                <w:szCs w:val="24"/>
              </w:rPr>
              <w:t>Постреквизиты</w:t>
            </w:r>
            <w:proofErr w:type="spellEnd"/>
          </w:p>
        </w:tc>
        <w:tc>
          <w:tcPr>
            <w:tcW w:w="7066" w:type="dxa"/>
          </w:tcPr>
          <w:p w14:paraId="0837C8B3" w14:textId="33C199D3" w:rsidR="00B0273F" w:rsidRPr="00B90A53" w:rsidRDefault="004E1F9D" w:rsidP="004E1F9D">
            <w:pPr>
              <w:spacing w:after="0" w:line="240" w:lineRule="auto"/>
              <w:jc w:val="both"/>
              <w:rPr>
                <w:sz w:val="24"/>
                <w:szCs w:val="24"/>
              </w:rPr>
            </w:pPr>
            <w:r w:rsidRPr="007527FA">
              <w:rPr>
                <w:sz w:val="24"/>
                <w:szCs w:val="24"/>
              </w:rPr>
              <w:t xml:space="preserve">Полученные знания по дисциплине </w:t>
            </w:r>
            <w:r w:rsidRPr="007527FA">
              <w:rPr>
                <w:color w:val="000000"/>
                <w:sz w:val="24"/>
                <w:szCs w:val="24"/>
                <w:shd w:val="clear" w:color="auto" w:fill="FFFFFF"/>
              </w:rPr>
              <w:t>«</w:t>
            </w:r>
            <w:r w:rsidRPr="007527FA">
              <w:rPr>
                <w:bCs/>
                <w:sz w:val="24"/>
                <w:szCs w:val="24"/>
              </w:rPr>
              <w:t>История и методология прикладной математики и информатики</w:t>
            </w:r>
            <w:r w:rsidRPr="007527FA">
              <w:rPr>
                <w:color w:val="000000"/>
                <w:sz w:val="24"/>
                <w:szCs w:val="24"/>
                <w:shd w:val="clear" w:color="auto" w:fill="FFFFFF"/>
              </w:rPr>
              <w:t xml:space="preserve">» </w:t>
            </w:r>
            <w:r w:rsidRPr="007527FA">
              <w:rPr>
                <w:sz w:val="24"/>
                <w:szCs w:val="24"/>
              </w:rPr>
              <w:t>в дальнейшем используются при изучении «Избранные вопросы математической физики», «Нелинейные математические модели», «Дискретные математические модели», «Математическое моделирование с использование</w:t>
            </w:r>
            <w:r>
              <w:rPr>
                <w:sz w:val="24"/>
                <w:szCs w:val="24"/>
              </w:rPr>
              <w:t>м пакетов прикладных программ».</w:t>
            </w:r>
          </w:p>
        </w:tc>
      </w:tr>
      <w:tr w:rsidR="00B0273F" w:rsidRPr="00B90A53" w14:paraId="385BF1DB" w14:textId="77777777" w:rsidTr="004E1F9D">
        <w:trPr>
          <w:trHeight w:val="748"/>
          <w:jc w:val="center"/>
        </w:trPr>
        <w:tc>
          <w:tcPr>
            <w:tcW w:w="2547" w:type="dxa"/>
          </w:tcPr>
          <w:p w14:paraId="33CD9A44" w14:textId="77777777" w:rsidR="00B0273F" w:rsidRPr="00B90A53" w:rsidRDefault="00B0273F" w:rsidP="00CA57D6">
            <w:pPr>
              <w:pStyle w:val="af1"/>
              <w:ind w:left="0" w:right="-1" w:firstLine="29"/>
              <w:rPr>
                <w:sz w:val="24"/>
                <w:szCs w:val="24"/>
              </w:rPr>
            </w:pPr>
            <w:r w:rsidRPr="00B90A53">
              <w:rPr>
                <w:sz w:val="24"/>
                <w:szCs w:val="24"/>
              </w:rPr>
              <w:t>Составляющие оценки знаний</w:t>
            </w:r>
          </w:p>
        </w:tc>
        <w:tc>
          <w:tcPr>
            <w:tcW w:w="7066" w:type="dxa"/>
          </w:tcPr>
          <w:p w14:paraId="71A3EA2F" w14:textId="77777777" w:rsidR="00B0273F" w:rsidRPr="00B90A53" w:rsidRDefault="00B0273F" w:rsidP="00CA57D6">
            <w:pPr>
              <w:ind w:right="-1"/>
              <w:jc w:val="both"/>
              <w:rPr>
                <w:sz w:val="24"/>
                <w:szCs w:val="24"/>
              </w:rPr>
            </w:pPr>
            <w:r w:rsidRPr="00B90A53">
              <w:rPr>
                <w:sz w:val="24"/>
                <w:szCs w:val="24"/>
              </w:rPr>
              <w:t xml:space="preserve">Текущий и рубежный контроль </w:t>
            </w:r>
          </w:p>
        </w:tc>
      </w:tr>
      <w:tr w:rsidR="00B0273F" w:rsidRPr="00B90A53" w14:paraId="5709B5AA" w14:textId="77777777" w:rsidTr="004E1F9D">
        <w:trPr>
          <w:trHeight w:val="512"/>
          <w:jc w:val="center"/>
        </w:trPr>
        <w:tc>
          <w:tcPr>
            <w:tcW w:w="2547" w:type="dxa"/>
          </w:tcPr>
          <w:p w14:paraId="3A5A1DE0" w14:textId="77777777" w:rsidR="00B0273F" w:rsidRPr="00B90A53" w:rsidRDefault="00B0273F" w:rsidP="00CA57D6">
            <w:pPr>
              <w:pStyle w:val="af1"/>
              <w:ind w:left="0" w:right="-1" w:firstLine="29"/>
              <w:rPr>
                <w:sz w:val="24"/>
                <w:szCs w:val="24"/>
              </w:rPr>
            </w:pPr>
            <w:r w:rsidRPr="00B90A53">
              <w:rPr>
                <w:sz w:val="24"/>
                <w:szCs w:val="24"/>
              </w:rPr>
              <w:t>Форма экзамена</w:t>
            </w:r>
          </w:p>
        </w:tc>
        <w:tc>
          <w:tcPr>
            <w:tcW w:w="7066" w:type="dxa"/>
          </w:tcPr>
          <w:p w14:paraId="2E38E082" w14:textId="7072CB95" w:rsidR="00B0273F" w:rsidRPr="00B90A53" w:rsidRDefault="00B0273F" w:rsidP="00CA57D6">
            <w:pPr>
              <w:ind w:right="-1"/>
              <w:jc w:val="both"/>
              <w:rPr>
                <w:sz w:val="24"/>
                <w:szCs w:val="24"/>
              </w:rPr>
            </w:pPr>
            <w:r w:rsidRPr="00B90A53">
              <w:rPr>
                <w:sz w:val="24"/>
                <w:szCs w:val="24"/>
              </w:rPr>
              <w:t>Модульно-рейтинговая система оценки знаний</w:t>
            </w:r>
          </w:p>
        </w:tc>
      </w:tr>
      <w:tr w:rsidR="00B0273F" w:rsidRPr="00B90A53" w14:paraId="42388E8E" w14:textId="77777777" w:rsidTr="004E1F9D">
        <w:trPr>
          <w:trHeight w:val="1525"/>
          <w:jc w:val="center"/>
        </w:trPr>
        <w:tc>
          <w:tcPr>
            <w:tcW w:w="2547" w:type="dxa"/>
          </w:tcPr>
          <w:p w14:paraId="2A8B1DD1" w14:textId="77777777" w:rsidR="00B0273F" w:rsidRPr="00B90A53" w:rsidRDefault="00B0273F" w:rsidP="00CA57D6">
            <w:pPr>
              <w:pStyle w:val="af1"/>
              <w:ind w:left="0" w:right="-1" w:firstLine="29"/>
              <w:rPr>
                <w:sz w:val="24"/>
                <w:szCs w:val="24"/>
              </w:rPr>
            </w:pPr>
            <w:r w:rsidRPr="00B90A53">
              <w:rPr>
                <w:sz w:val="24"/>
                <w:szCs w:val="24"/>
              </w:rPr>
              <w:t>Краткое содержание курса</w:t>
            </w:r>
          </w:p>
        </w:tc>
        <w:tc>
          <w:tcPr>
            <w:tcW w:w="7066" w:type="dxa"/>
          </w:tcPr>
          <w:p w14:paraId="36039359" w14:textId="2A20A59C" w:rsidR="00B0273F" w:rsidRPr="00B90A53" w:rsidRDefault="00EC57A4" w:rsidP="00EC57A4">
            <w:pPr>
              <w:ind w:right="-1"/>
              <w:jc w:val="both"/>
              <w:rPr>
                <w:sz w:val="24"/>
                <w:szCs w:val="24"/>
              </w:rPr>
            </w:pPr>
            <w:r w:rsidRPr="00EC57A4">
              <w:rPr>
                <w:sz w:val="24"/>
                <w:szCs w:val="24"/>
              </w:rPr>
              <w:t>Предмет истории математики. Этапы развития математики. Первые математические теории в античной Греции. Особенности развития математики в Китае и Индии. Математика народов Средней Азии и Ближнего Востока. Математика в средневековой Европе. Преобразование математики в XVII веке. Создание математики переменных величин. Начало периода современной математики. Развитие математики в ХХ веке. Становление и развитие современной прикладной математики. История вычислительной техники, информатика и управление. История программного обеспечения.</w:t>
            </w:r>
          </w:p>
        </w:tc>
      </w:tr>
      <w:tr w:rsidR="00B0273F" w:rsidRPr="00DE576A" w14:paraId="48AB63F0" w14:textId="77777777" w:rsidTr="004E1F9D">
        <w:trPr>
          <w:trHeight w:val="1025"/>
          <w:jc w:val="center"/>
        </w:trPr>
        <w:tc>
          <w:tcPr>
            <w:tcW w:w="2547" w:type="dxa"/>
          </w:tcPr>
          <w:p w14:paraId="0EC1B388" w14:textId="77777777" w:rsidR="00B0273F" w:rsidRPr="00B90A53" w:rsidRDefault="00B0273F" w:rsidP="00CA57D6">
            <w:pPr>
              <w:pStyle w:val="af1"/>
              <w:ind w:left="0" w:right="-1" w:firstLine="29"/>
              <w:rPr>
                <w:sz w:val="24"/>
                <w:szCs w:val="24"/>
              </w:rPr>
            </w:pPr>
            <w:r w:rsidRPr="00B90A53">
              <w:rPr>
                <w:sz w:val="24"/>
                <w:szCs w:val="24"/>
              </w:rPr>
              <w:t>Список используемой литературы</w:t>
            </w:r>
          </w:p>
        </w:tc>
        <w:tc>
          <w:tcPr>
            <w:tcW w:w="7066" w:type="dxa"/>
          </w:tcPr>
          <w:p w14:paraId="381128FF" w14:textId="77777777" w:rsidR="00B0273F" w:rsidRDefault="00B0273F" w:rsidP="00CA57D6">
            <w:pPr>
              <w:shd w:val="clear" w:color="auto" w:fill="FFFFFF"/>
              <w:spacing w:after="0"/>
              <w:jc w:val="center"/>
              <w:rPr>
                <w:b/>
                <w:color w:val="000000"/>
                <w:spacing w:val="-1"/>
                <w:sz w:val="24"/>
                <w:szCs w:val="24"/>
              </w:rPr>
            </w:pPr>
            <w:r>
              <w:rPr>
                <w:b/>
                <w:color w:val="000000"/>
                <w:spacing w:val="-1"/>
                <w:sz w:val="24"/>
                <w:szCs w:val="24"/>
              </w:rPr>
              <w:t>Основная</w:t>
            </w:r>
          </w:p>
          <w:p w14:paraId="56B464F8" w14:textId="4824D570" w:rsidR="001E1D7F" w:rsidRPr="001E1D7F" w:rsidRDefault="001E1D7F" w:rsidP="00CA57D6">
            <w:pPr>
              <w:pStyle w:val="af1"/>
              <w:numPr>
                <w:ilvl w:val="0"/>
                <w:numId w:val="7"/>
              </w:numPr>
              <w:suppressAutoHyphens/>
              <w:spacing w:after="0" w:line="240" w:lineRule="auto"/>
              <w:ind w:left="0" w:firstLine="181"/>
              <w:jc w:val="both"/>
              <w:rPr>
                <w:rFonts w:eastAsia="Symbol"/>
                <w:sz w:val="24"/>
                <w:szCs w:val="24"/>
              </w:rPr>
            </w:pPr>
            <w:r w:rsidRPr="001E1D7F">
              <w:rPr>
                <w:sz w:val="24"/>
                <w:szCs w:val="24"/>
              </w:rPr>
              <w:t xml:space="preserve">Мещеряков П.С.  </w:t>
            </w:r>
            <w:r w:rsidRPr="001E1D7F">
              <w:rPr>
                <w:bCs/>
                <w:sz w:val="24"/>
                <w:szCs w:val="24"/>
              </w:rPr>
              <w:t>Прикладная</w:t>
            </w:r>
            <w:r w:rsidRPr="001E1D7F">
              <w:rPr>
                <w:sz w:val="24"/>
                <w:szCs w:val="24"/>
              </w:rPr>
              <w:t xml:space="preserve"> </w:t>
            </w:r>
            <w:r w:rsidRPr="001E1D7F">
              <w:rPr>
                <w:bCs/>
                <w:sz w:val="24"/>
                <w:szCs w:val="24"/>
              </w:rPr>
              <w:t>информатика</w:t>
            </w:r>
            <w:r w:rsidRPr="001E1D7F">
              <w:rPr>
                <w:sz w:val="24"/>
                <w:szCs w:val="24"/>
              </w:rPr>
              <w:t xml:space="preserve"> [Текст</w:t>
            </w:r>
            <w:proofErr w:type="gramStart"/>
            <w:r w:rsidRPr="001E1D7F">
              <w:rPr>
                <w:sz w:val="24"/>
                <w:szCs w:val="24"/>
              </w:rPr>
              <w:t>] :</w:t>
            </w:r>
            <w:proofErr w:type="gramEnd"/>
            <w:r w:rsidRPr="001E1D7F">
              <w:rPr>
                <w:sz w:val="24"/>
                <w:szCs w:val="24"/>
              </w:rPr>
              <w:t xml:space="preserve"> учебное пособие / П. С. Мещеряков ; - Томск: Эль Контент, 2012. - 131 с. (6 экз.) [Электронный ресурс]. Режим </w:t>
            </w:r>
            <w:proofErr w:type="gramStart"/>
            <w:r w:rsidRPr="001E1D7F">
              <w:rPr>
                <w:sz w:val="24"/>
                <w:szCs w:val="24"/>
              </w:rPr>
              <w:t xml:space="preserve">доступа:   </w:t>
            </w:r>
            <w:proofErr w:type="gramEnd"/>
            <w:r w:rsidR="002A000D">
              <w:fldChar w:fldCharType="begin"/>
            </w:r>
            <w:r w:rsidR="002A000D">
              <w:instrText xml:space="preserve"> HYPERLINK "https://edu.tusur.ru/training/publications/4436" </w:instrText>
            </w:r>
            <w:r w:rsidR="002A000D">
              <w:fldChar w:fldCharType="separate"/>
            </w:r>
            <w:r w:rsidRPr="001E1D7F">
              <w:rPr>
                <w:rStyle w:val="a9"/>
                <w:sz w:val="24"/>
                <w:szCs w:val="24"/>
              </w:rPr>
              <w:t>https://edu.tusur.ru/training/publications/4436</w:t>
            </w:r>
            <w:r w:rsidR="002A000D">
              <w:rPr>
                <w:rStyle w:val="a9"/>
                <w:sz w:val="24"/>
                <w:szCs w:val="24"/>
              </w:rPr>
              <w:fldChar w:fldCharType="end"/>
            </w:r>
          </w:p>
          <w:p w14:paraId="61926F15" w14:textId="71283033" w:rsidR="001E1D7F" w:rsidRPr="001E1D7F" w:rsidRDefault="001E1D7F" w:rsidP="00C43305">
            <w:pPr>
              <w:pStyle w:val="af1"/>
              <w:numPr>
                <w:ilvl w:val="0"/>
                <w:numId w:val="7"/>
              </w:numPr>
              <w:suppressAutoHyphens/>
              <w:spacing w:after="0" w:line="240" w:lineRule="auto"/>
              <w:ind w:left="0" w:firstLine="181"/>
              <w:jc w:val="both"/>
              <w:rPr>
                <w:rFonts w:eastAsia="Symbol"/>
                <w:bCs/>
                <w:sz w:val="24"/>
                <w:szCs w:val="24"/>
              </w:rPr>
            </w:pPr>
            <w:r w:rsidRPr="001E1D7F">
              <w:rPr>
                <w:sz w:val="24"/>
                <w:szCs w:val="24"/>
              </w:rPr>
              <w:t xml:space="preserve">Мещеряков П.С. Прикладная информатика: Учебное пособие / Мещеряков П. С. – 2015. 130 с. [Электронный ресурс]. Режим </w:t>
            </w:r>
            <w:proofErr w:type="gramStart"/>
            <w:r w:rsidRPr="001E1D7F">
              <w:rPr>
                <w:sz w:val="24"/>
                <w:szCs w:val="24"/>
              </w:rPr>
              <w:t xml:space="preserve">доступа:   </w:t>
            </w:r>
            <w:proofErr w:type="gramEnd"/>
            <w:r w:rsidRPr="001E1D7F">
              <w:rPr>
                <w:sz w:val="24"/>
                <w:szCs w:val="24"/>
              </w:rPr>
              <w:t xml:space="preserve"> </w:t>
            </w:r>
            <w:hyperlink r:id="rId13" w:history="1">
              <w:r w:rsidRPr="007507A5">
                <w:rPr>
                  <w:rStyle w:val="a9"/>
                  <w:sz w:val="24"/>
                  <w:szCs w:val="24"/>
                </w:rPr>
                <w:t>https://edu.tusur.ru/training/publications/5543</w:t>
              </w:r>
            </w:hyperlink>
          </w:p>
          <w:p w14:paraId="3382DB2E" w14:textId="25C9AC28" w:rsidR="001E1D7F" w:rsidRPr="001E1D7F" w:rsidRDefault="002A000D" w:rsidP="00C43305">
            <w:pPr>
              <w:pStyle w:val="af"/>
              <w:numPr>
                <w:ilvl w:val="0"/>
                <w:numId w:val="7"/>
              </w:numPr>
              <w:suppressAutoHyphens/>
              <w:spacing w:before="120" w:after="0" w:line="240" w:lineRule="auto"/>
              <w:ind w:left="40" w:right="198" w:firstLine="141"/>
              <w:jc w:val="both"/>
              <w:rPr>
                <w:sz w:val="24"/>
                <w:szCs w:val="24"/>
              </w:rPr>
            </w:pPr>
            <w:hyperlink r:id="rId14" w:history="1">
              <w:r w:rsidR="001E1D7F" w:rsidRPr="001E1D7F">
                <w:rPr>
                  <w:bCs/>
                  <w:sz w:val="24"/>
                  <w:szCs w:val="24"/>
                </w:rPr>
                <w:t>Зельдович, Яков Борисович</w:t>
              </w:r>
            </w:hyperlink>
            <w:r w:rsidR="001E1D7F" w:rsidRPr="001E1D7F">
              <w:rPr>
                <w:sz w:val="24"/>
                <w:szCs w:val="24"/>
              </w:rPr>
              <w:t xml:space="preserve">.     Элементы </w:t>
            </w:r>
            <w:r w:rsidR="001E1D7F" w:rsidRPr="001E1D7F">
              <w:rPr>
                <w:bCs/>
                <w:sz w:val="24"/>
                <w:szCs w:val="24"/>
              </w:rPr>
              <w:t>прикладн</w:t>
            </w:r>
            <w:r w:rsidR="001E1D7F" w:rsidRPr="001E1D7F">
              <w:rPr>
                <w:sz w:val="24"/>
                <w:szCs w:val="24"/>
              </w:rPr>
              <w:t xml:space="preserve">ой </w:t>
            </w:r>
            <w:proofErr w:type="gramStart"/>
            <w:r w:rsidR="001E1D7F" w:rsidRPr="001E1D7F">
              <w:rPr>
                <w:bCs/>
                <w:sz w:val="24"/>
                <w:szCs w:val="24"/>
              </w:rPr>
              <w:t>математик</w:t>
            </w:r>
            <w:r w:rsidR="001E1D7F" w:rsidRPr="001E1D7F">
              <w:rPr>
                <w:sz w:val="24"/>
                <w:szCs w:val="24"/>
              </w:rPr>
              <w:t>и :</w:t>
            </w:r>
            <w:proofErr w:type="gramEnd"/>
            <w:r w:rsidR="001E1D7F" w:rsidRPr="001E1D7F">
              <w:rPr>
                <w:sz w:val="24"/>
                <w:szCs w:val="24"/>
              </w:rPr>
              <w:t xml:space="preserve"> / Я. Б. Зельдович, А. Д. </w:t>
            </w:r>
            <w:proofErr w:type="spellStart"/>
            <w:r w:rsidR="001E1D7F" w:rsidRPr="001E1D7F">
              <w:rPr>
                <w:sz w:val="24"/>
                <w:szCs w:val="24"/>
              </w:rPr>
              <w:t>Мышкис</w:t>
            </w:r>
            <w:proofErr w:type="spellEnd"/>
            <w:r w:rsidR="001E1D7F" w:rsidRPr="001E1D7F">
              <w:rPr>
                <w:sz w:val="24"/>
                <w:szCs w:val="24"/>
              </w:rPr>
              <w:t xml:space="preserve">. - 3-е изд., </w:t>
            </w:r>
            <w:proofErr w:type="spellStart"/>
            <w:r w:rsidR="001E1D7F" w:rsidRPr="001E1D7F">
              <w:rPr>
                <w:sz w:val="24"/>
                <w:szCs w:val="24"/>
              </w:rPr>
              <w:t>перераб</w:t>
            </w:r>
            <w:proofErr w:type="spellEnd"/>
            <w:r w:rsidR="001E1D7F" w:rsidRPr="001E1D7F">
              <w:rPr>
                <w:sz w:val="24"/>
                <w:szCs w:val="24"/>
              </w:rPr>
              <w:t xml:space="preserve">. и доп. - </w:t>
            </w:r>
            <w:proofErr w:type="gramStart"/>
            <w:r w:rsidR="001E1D7F" w:rsidRPr="001E1D7F">
              <w:rPr>
                <w:sz w:val="24"/>
                <w:szCs w:val="24"/>
              </w:rPr>
              <w:t>М. :</w:t>
            </w:r>
            <w:proofErr w:type="gramEnd"/>
            <w:r w:rsidR="001E1D7F" w:rsidRPr="001E1D7F">
              <w:rPr>
                <w:sz w:val="24"/>
                <w:szCs w:val="24"/>
              </w:rPr>
              <w:t xml:space="preserve"> Наука, 1972. - 592 с. (3 экз.)</w:t>
            </w:r>
          </w:p>
          <w:p w14:paraId="5DF5DABD" w14:textId="753A94DB" w:rsidR="001E1D7F" w:rsidRPr="001E1D7F" w:rsidRDefault="001E1D7F" w:rsidP="00CA57D6">
            <w:pPr>
              <w:shd w:val="clear" w:color="auto" w:fill="FFFFFF"/>
              <w:spacing w:after="0"/>
              <w:jc w:val="center"/>
              <w:rPr>
                <w:b/>
                <w:color w:val="000000"/>
                <w:spacing w:val="-1"/>
                <w:sz w:val="24"/>
                <w:szCs w:val="24"/>
              </w:rPr>
            </w:pPr>
            <w:bookmarkStart w:id="0" w:name="_Toc445030143"/>
            <w:r w:rsidRPr="001E1D7F">
              <w:rPr>
                <w:b/>
                <w:color w:val="000000"/>
                <w:spacing w:val="-1"/>
                <w:sz w:val="24"/>
                <w:szCs w:val="24"/>
              </w:rPr>
              <w:t>Дополнительная литература</w:t>
            </w:r>
            <w:bookmarkEnd w:id="0"/>
          </w:p>
          <w:p w14:paraId="3BD579EC" w14:textId="74D87683" w:rsidR="001E1D7F" w:rsidRPr="001E1D7F" w:rsidRDefault="001E1D7F" w:rsidP="00CA57D6">
            <w:pPr>
              <w:pStyle w:val="af"/>
              <w:numPr>
                <w:ilvl w:val="0"/>
                <w:numId w:val="8"/>
              </w:numPr>
              <w:suppressAutoHyphens/>
              <w:spacing w:after="0" w:line="240" w:lineRule="auto"/>
              <w:ind w:left="0" w:right="198" w:firstLine="181"/>
              <w:jc w:val="both"/>
              <w:rPr>
                <w:sz w:val="24"/>
                <w:szCs w:val="24"/>
              </w:rPr>
            </w:pPr>
            <w:r w:rsidRPr="001E1D7F">
              <w:rPr>
                <w:bCs/>
                <w:sz w:val="24"/>
                <w:szCs w:val="24"/>
              </w:rPr>
              <w:t>Истори</w:t>
            </w:r>
            <w:r w:rsidRPr="001E1D7F">
              <w:rPr>
                <w:sz w:val="24"/>
                <w:szCs w:val="24"/>
              </w:rPr>
              <w:t xml:space="preserve">я и методология </w:t>
            </w:r>
            <w:r w:rsidRPr="001E1D7F">
              <w:rPr>
                <w:bCs/>
                <w:sz w:val="24"/>
                <w:szCs w:val="24"/>
              </w:rPr>
              <w:t>информатик</w:t>
            </w:r>
            <w:r w:rsidRPr="001E1D7F">
              <w:rPr>
                <w:sz w:val="24"/>
                <w:szCs w:val="24"/>
              </w:rPr>
              <w:t xml:space="preserve">и и вычислительной </w:t>
            </w:r>
            <w:proofErr w:type="gramStart"/>
            <w:r w:rsidRPr="001E1D7F">
              <w:rPr>
                <w:sz w:val="24"/>
                <w:szCs w:val="24"/>
              </w:rPr>
              <w:t>техники :</w:t>
            </w:r>
            <w:proofErr w:type="gramEnd"/>
            <w:r w:rsidRPr="001E1D7F">
              <w:rPr>
                <w:sz w:val="24"/>
                <w:szCs w:val="24"/>
              </w:rPr>
              <w:t xml:space="preserve"> учебное пособие: - Томск : ТУСУР, 2007. - 128 с. </w:t>
            </w:r>
          </w:p>
          <w:p w14:paraId="07B336D8" w14:textId="3CA1BF7D" w:rsidR="001E1D7F" w:rsidRPr="001E1D7F" w:rsidRDefault="001E1D7F" w:rsidP="00C43305">
            <w:pPr>
              <w:pStyle w:val="af"/>
              <w:numPr>
                <w:ilvl w:val="0"/>
                <w:numId w:val="8"/>
              </w:numPr>
              <w:suppressAutoHyphens/>
              <w:spacing w:before="120" w:after="0" w:line="240" w:lineRule="auto"/>
              <w:ind w:left="0" w:right="198" w:firstLine="181"/>
              <w:jc w:val="both"/>
              <w:rPr>
                <w:sz w:val="24"/>
                <w:szCs w:val="24"/>
              </w:rPr>
            </w:pPr>
            <w:r w:rsidRPr="001E1D7F">
              <w:rPr>
                <w:bCs/>
                <w:sz w:val="24"/>
                <w:szCs w:val="24"/>
              </w:rPr>
              <w:t>История и методология</w:t>
            </w:r>
            <w:r w:rsidRPr="001E1D7F">
              <w:rPr>
                <w:sz w:val="24"/>
                <w:szCs w:val="24"/>
              </w:rPr>
              <w:t xml:space="preserve"> </w:t>
            </w:r>
            <w:r w:rsidRPr="001E1D7F">
              <w:rPr>
                <w:bCs/>
                <w:sz w:val="24"/>
                <w:szCs w:val="24"/>
              </w:rPr>
              <w:t>информатик</w:t>
            </w:r>
            <w:r w:rsidRPr="001E1D7F">
              <w:rPr>
                <w:sz w:val="24"/>
                <w:szCs w:val="24"/>
              </w:rPr>
              <w:t xml:space="preserve">и и вычислительной </w:t>
            </w:r>
            <w:proofErr w:type="gramStart"/>
            <w:r w:rsidRPr="001E1D7F">
              <w:rPr>
                <w:sz w:val="24"/>
                <w:szCs w:val="24"/>
              </w:rPr>
              <w:t>техники :</w:t>
            </w:r>
            <w:proofErr w:type="gramEnd"/>
            <w:r w:rsidRPr="001E1D7F">
              <w:rPr>
                <w:sz w:val="24"/>
                <w:szCs w:val="24"/>
              </w:rPr>
              <w:t xml:space="preserve">  - Томск : ТУСУР, 2006. - 157 с.</w:t>
            </w:r>
          </w:p>
          <w:p w14:paraId="014BA35C" w14:textId="77777777" w:rsidR="001E1D7F" w:rsidRPr="001E1D7F" w:rsidRDefault="002A000D" w:rsidP="00C43305">
            <w:pPr>
              <w:pStyle w:val="af"/>
              <w:numPr>
                <w:ilvl w:val="0"/>
                <w:numId w:val="8"/>
              </w:numPr>
              <w:suppressAutoHyphens/>
              <w:spacing w:before="120" w:after="0" w:line="240" w:lineRule="auto"/>
              <w:ind w:left="0" w:right="198" w:firstLine="181"/>
              <w:jc w:val="both"/>
              <w:rPr>
                <w:sz w:val="24"/>
                <w:szCs w:val="24"/>
              </w:rPr>
            </w:pPr>
            <w:hyperlink r:id="rId15" w:history="1">
              <w:r w:rsidR="001E1D7F" w:rsidRPr="001E1D7F">
                <w:rPr>
                  <w:bCs/>
                  <w:sz w:val="24"/>
                  <w:szCs w:val="24"/>
                </w:rPr>
                <w:t>Клейн, Феликс</w:t>
              </w:r>
            </w:hyperlink>
            <w:r w:rsidR="001E1D7F" w:rsidRPr="001E1D7F">
              <w:rPr>
                <w:sz w:val="24"/>
                <w:szCs w:val="24"/>
              </w:rPr>
              <w:t xml:space="preserve"> Лекции о развитии </w:t>
            </w:r>
            <w:r w:rsidR="001E1D7F" w:rsidRPr="001E1D7F">
              <w:rPr>
                <w:bCs/>
                <w:sz w:val="24"/>
                <w:szCs w:val="24"/>
              </w:rPr>
              <w:t>математики</w:t>
            </w:r>
            <w:r w:rsidR="001E1D7F" w:rsidRPr="001E1D7F">
              <w:rPr>
                <w:sz w:val="24"/>
                <w:szCs w:val="24"/>
              </w:rPr>
              <w:t xml:space="preserve"> в XIX столетии [Текст</w:t>
            </w:r>
            <w:proofErr w:type="gramStart"/>
            <w:r w:rsidR="001E1D7F" w:rsidRPr="001E1D7F">
              <w:rPr>
                <w:sz w:val="24"/>
                <w:szCs w:val="24"/>
              </w:rPr>
              <w:t>] :</w:t>
            </w:r>
            <w:proofErr w:type="gramEnd"/>
            <w:r w:rsidR="001E1D7F" w:rsidRPr="001E1D7F">
              <w:rPr>
                <w:sz w:val="24"/>
                <w:szCs w:val="24"/>
              </w:rPr>
              <w:t xml:space="preserve"> в 2 т. / Ф. Клейн. - </w:t>
            </w:r>
            <w:proofErr w:type="gramStart"/>
            <w:r w:rsidR="001E1D7F" w:rsidRPr="001E1D7F">
              <w:rPr>
                <w:sz w:val="24"/>
                <w:szCs w:val="24"/>
              </w:rPr>
              <w:t>М. :</w:t>
            </w:r>
            <w:proofErr w:type="gramEnd"/>
            <w:r w:rsidR="001E1D7F" w:rsidRPr="001E1D7F">
              <w:rPr>
                <w:sz w:val="24"/>
                <w:szCs w:val="24"/>
              </w:rPr>
              <w:t xml:space="preserve"> Наука, 1989 - .  </w:t>
            </w:r>
            <w:r w:rsidR="001E1D7F" w:rsidRPr="001E1D7F">
              <w:rPr>
                <w:bCs/>
                <w:sz w:val="24"/>
                <w:szCs w:val="24"/>
              </w:rPr>
              <w:t>Т. 1</w:t>
            </w:r>
            <w:r w:rsidR="001E1D7F" w:rsidRPr="001E1D7F">
              <w:rPr>
                <w:sz w:val="24"/>
                <w:szCs w:val="24"/>
              </w:rPr>
              <w:t xml:space="preserve"> / </w:t>
            </w:r>
            <w:proofErr w:type="spellStart"/>
            <w:r w:rsidR="001E1D7F" w:rsidRPr="001E1D7F">
              <w:rPr>
                <w:sz w:val="24"/>
                <w:szCs w:val="24"/>
              </w:rPr>
              <w:t>подгот</w:t>
            </w:r>
            <w:proofErr w:type="spellEnd"/>
            <w:r w:rsidR="001E1D7F" w:rsidRPr="001E1D7F">
              <w:rPr>
                <w:sz w:val="24"/>
                <w:szCs w:val="24"/>
              </w:rPr>
              <w:t xml:space="preserve">. к печати: Р. Курант, О. Э. </w:t>
            </w:r>
            <w:proofErr w:type="spellStart"/>
            <w:proofErr w:type="gramStart"/>
            <w:r w:rsidR="001E1D7F" w:rsidRPr="001E1D7F">
              <w:rPr>
                <w:sz w:val="24"/>
                <w:szCs w:val="24"/>
              </w:rPr>
              <w:t>Нейгебауер</w:t>
            </w:r>
            <w:proofErr w:type="spellEnd"/>
            <w:r w:rsidR="001E1D7F" w:rsidRPr="001E1D7F">
              <w:rPr>
                <w:sz w:val="24"/>
                <w:szCs w:val="24"/>
              </w:rPr>
              <w:t xml:space="preserve"> ;</w:t>
            </w:r>
            <w:proofErr w:type="gramEnd"/>
            <w:r w:rsidR="001E1D7F" w:rsidRPr="001E1D7F">
              <w:rPr>
                <w:sz w:val="24"/>
                <w:szCs w:val="24"/>
              </w:rPr>
              <w:t xml:space="preserve"> пер. Н. М. Нагорный ; ред. пер. М. М. Постников. - </w:t>
            </w:r>
            <w:proofErr w:type="gramStart"/>
            <w:r w:rsidR="001E1D7F" w:rsidRPr="001E1D7F">
              <w:rPr>
                <w:sz w:val="24"/>
                <w:szCs w:val="24"/>
              </w:rPr>
              <w:t>М. :</w:t>
            </w:r>
            <w:proofErr w:type="gramEnd"/>
            <w:r w:rsidR="001E1D7F" w:rsidRPr="001E1D7F">
              <w:rPr>
                <w:sz w:val="24"/>
                <w:szCs w:val="24"/>
              </w:rPr>
              <w:t xml:space="preserve"> Наука, 1989. - 456 с. (4 экз.)</w:t>
            </w:r>
          </w:p>
          <w:p w14:paraId="275185B3" w14:textId="77777777" w:rsidR="00CA57D6" w:rsidRPr="00CA57D6" w:rsidRDefault="00CA57D6" w:rsidP="00CA57D6">
            <w:pPr>
              <w:keepNext/>
              <w:keepLines/>
              <w:widowControl w:val="0"/>
              <w:shd w:val="clear" w:color="auto" w:fill="FFFFFF"/>
              <w:spacing w:after="0"/>
              <w:ind w:right="-1"/>
              <w:jc w:val="both"/>
              <w:outlineLvl w:val="0"/>
              <w:rPr>
                <w:rFonts w:ascii="Arial" w:hAnsi="Arial" w:cs="Arial"/>
                <w:color w:val="202124"/>
              </w:rPr>
            </w:pPr>
            <w:r>
              <w:rPr>
                <w:rFonts w:ascii="Arial" w:hAnsi="Arial" w:cs="Arial"/>
                <w:color w:val="202124"/>
              </w:rPr>
              <w:lastRenderedPageBreak/>
              <w:fldChar w:fldCharType="begin"/>
            </w:r>
            <w:r>
              <w:rPr>
                <w:rFonts w:ascii="Arial" w:hAnsi="Arial" w:cs="Arial"/>
                <w:color w:val="202124"/>
              </w:rPr>
              <w:instrText xml:space="preserve"> HYPERLINK "</w:instrText>
            </w:r>
          </w:p>
          <w:p w14:paraId="7D82E955" w14:textId="77777777" w:rsidR="00CA57D6" w:rsidRDefault="00CA57D6" w:rsidP="00CA57D6">
            <w:pPr>
              <w:pStyle w:val="3"/>
              <w:shd w:val="clear" w:color="auto" w:fill="FFFFFF"/>
              <w:outlineLvl w:val="2"/>
              <w:rPr>
                <w:sz w:val="30"/>
                <w:szCs w:val="30"/>
              </w:rPr>
            </w:pPr>
            <w:r>
              <w:rPr>
                <w:rFonts w:ascii="Arial" w:hAnsi="Arial" w:cs="Arial"/>
                <w:b/>
                <w:bCs/>
                <w:color w:val="1A0DAB"/>
                <w:sz w:val="30"/>
                <w:szCs w:val="30"/>
                <w:u w:val="single"/>
              </w:rPr>
              <w:instrText>УЧЕБНО - МЕТОДИЧЕСКИЙ КОМПЛЕКС по дисциплине</w:instrText>
            </w:r>
          </w:p>
          <w:p w14:paraId="223E62C2" w14:textId="77777777" w:rsidR="00CA57D6" w:rsidRPr="00AC516E" w:rsidRDefault="00CA57D6" w:rsidP="00CA57D6">
            <w:pPr>
              <w:shd w:val="clear" w:color="auto" w:fill="FFFFFF"/>
              <w:spacing w:after="0"/>
              <w:rPr>
                <w:rFonts w:ascii="Arial" w:hAnsi="Arial" w:cs="Arial"/>
                <w:color w:val="1A0DAB"/>
                <w:sz w:val="24"/>
                <w:szCs w:val="24"/>
                <w:u w:val="single"/>
              </w:rPr>
            </w:pPr>
            <w:r w:rsidRPr="00CA57D6">
              <w:rPr>
                <w:rStyle w:val="HTML"/>
                <w:rFonts w:ascii="Arial" w:hAnsi="Arial" w:cs="Arial"/>
                <w:color w:val="202124"/>
                <w:sz w:val="21"/>
                <w:szCs w:val="21"/>
                <w:u w:val="single"/>
                <w:lang w:val="en-US"/>
              </w:rPr>
              <w:instrText>http</w:instrText>
            </w:r>
            <w:r w:rsidRPr="00AC516E">
              <w:rPr>
                <w:rStyle w:val="HTML"/>
                <w:rFonts w:ascii="Arial" w:hAnsi="Arial" w:cs="Arial"/>
                <w:color w:val="202124"/>
                <w:sz w:val="21"/>
                <w:szCs w:val="21"/>
                <w:u w:val="single"/>
              </w:rPr>
              <w:instrText>://</w:instrText>
            </w:r>
            <w:r w:rsidRPr="00CA57D6">
              <w:rPr>
                <w:rStyle w:val="HTML"/>
                <w:rFonts w:ascii="Arial" w:hAnsi="Arial" w:cs="Arial"/>
                <w:color w:val="202124"/>
                <w:sz w:val="21"/>
                <w:szCs w:val="21"/>
                <w:u w:val="single"/>
                <w:lang w:val="en-US"/>
              </w:rPr>
              <w:instrText>ktu</w:instrText>
            </w:r>
            <w:r w:rsidRPr="00AC516E">
              <w:rPr>
                <w:rStyle w:val="HTML"/>
                <w:rFonts w:ascii="Arial" w:hAnsi="Arial" w:cs="Arial"/>
                <w:color w:val="202124"/>
                <w:sz w:val="21"/>
                <w:szCs w:val="21"/>
                <w:u w:val="single"/>
              </w:rPr>
              <w:instrText>.</w:instrText>
            </w:r>
            <w:r w:rsidRPr="00CA57D6">
              <w:rPr>
                <w:rStyle w:val="HTML"/>
                <w:rFonts w:ascii="Arial" w:hAnsi="Arial" w:cs="Arial"/>
                <w:color w:val="202124"/>
                <w:sz w:val="21"/>
                <w:szCs w:val="21"/>
                <w:u w:val="single"/>
                <w:lang w:val="en-US"/>
              </w:rPr>
              <w:instrText>page</w:instrText>
            </w:r>
            <w:r w:rsidRPr="00AC516E">
              <w:rPr>
                <w:rStyle w:val="HTML"/>
                <w:rFonts w:ascii="Arial" w:hAnsi="Arial" w:cs="Arial"/>
                <w:color w:val="202124"/>
                <w:sz w:val="21"/>
                <w:szCs w:val="21"/>
                <w:u w:val="single"/>
              </w:rPr>
              <w:instrText>.</w:instrText>
            </w:r>
            <w:r w:rsidRPr="00CA57D6">
              <w:rPr>
                <w:rStyle w:val="HTML"/>
                <w:rFonts w:ascii="Arial" w:hAnsi="Arial" w:cs="Arial"/>
                <w:color w:val="202124"/>
                <w:sz w:val="21"/>
                <w:szCs w:val="21"/>
                <w:u w:val="single"/>
                <w:lang w:val="en-US"/>
              </w:rPr>
              <w:instrText>kg</w:instrText>
            </w:r>
            <w:r w:rsidRPr="00CA57D6">
              <w:rPr>
                <w:rStyle w:val="dyjrff"/>
                <w:rFonts w:ascii="Arial" w:hAnsi="Arial" w:cs="Arial"/>
                <w:color w:val="5F6368"/>
                <w:sz w:val="21"/>
                <w:szCs w:val="21"/>
                <w:u w:val="single"/>
                <w:lang w:val="en-US"/>
              </w:rPr>
              <w:instrText> </w:instrText>
            </w:r>
            <w:r w:rsidRPr="00AC516E">
              <w:rPr>
                <w:rStyle w:val="dyjrff"/>
                <w:rFonts w:ascii="Arial" w:hAnsi="Arial" w:cs="Arial"/>
                <w:color w:val="5F6368"/>
                <w:sz w:val="21"/>
                <w:szCs w:val="21"/>
                <w:u w:val="single"/>
              </w:rPr>
              <w:instrText xml:space="preserve">› </w:instrText>
            </w:r>
            <w:r w:rsidRPr="00CA57D6">
              <w:rPr>
                <w:rStyle w:val="dyjrff"/>
                <w:rFonts w:ascii="Arial" w:hAnsi="Arial" w:cs="Arial"/>
                <w:color w:val="5F6368"/>
                <w:sz w:val="21"/>
                <w:szCs w:val="21"/>
                <w:u w:val="single"/>
                <w:lang w:val="en-US"/>
              </w:rPr>
              <w:instrText>docs</w:instrText>
            </w:r>
            <w:r w:rsidRPr="00AC516E">
              <w:rPr>
                <w:rStyle w:val="dyjrff"/>
                <w:rFonts w:ascii="Arial" w:hAnsi="Arial" w:cs="Arial"/>
                <w:color w:val="5F6368"/>
                <w:sz w:val="21"/>
                <w:szCs w:val="21"/>
                <w:u w:val="single"/>
              </w:rPr>
              <w:instrText xml:space="preserve"> › </w:instrText>
            </w:r>
            <w:r w:rsidRPr="00CA57D6">
              <w:rPr>
                <w:rStyle w:val="dyjrff"/>
                <w:rFonts w:ascii="Arial" w:hAnsi="Arial" w:cs="Arial"/>
                <w:color w:val="5F6368"/>
                <w:sz w:val="21"/>
                <w:szCs w:val="21"/>
                <w:u w:val="single"/>
                <w:lang w:val="en-US"/>
              </w:rPr>
              <w:instrText>materials</w:instrText>
            </w:r>
            <w:r w:rsidRPr="00AC516E">
              <w:rPr>
                <w:rStyle w:val="dyjrff"/>
                <w:rFonts w:ascii="Arial" w:hAnsi="Arial" w:cs="Arial"/>
                <w:color w:val="5F6368"/>
                <w:sz w:val="21"/>
                <w:szCs w:val="21"/>
                <w:u w:val="single"/>
              </w:rPr>
              <w:instrText xml:space="preserve"> › </w:instrText>
            </w:r>
            <w:r w:rsidRPr="00CA57D6">
              <w:rPr>
                <w:rStyle w:val="dyjrff"/>
                <w:rFonts w:ascii="Arial" w:hAnsi="Arial" w:cs="Arial"/>
                <w:color w:val="5F6368"/>
                <w:sz w:val="21"/>
                <w:szCs w:val="21"/>
                <w:u w:val="single"/>
                <w:lang w:val="en-US"/>
              </w:rPr>
              <w:instrText>doc</w:instrText>
            </w:r>
            <w:r w:rsidRPr="00AC516E">
              <w:rPr>
                <w:rStyle w:val="dyjrff"/>
                <w:rFonts w:ascii="Arial" w:hAnsi="Arial" w:cs="Arial"/>
                <w:color w:val="5F6368"/>
                <w:sz w:val="21"/>
                <w:szCs w:val="21"/>
                <w:u w:val="single"/>
              </w:rPr>
              <w:instrText>_416</w:instrText>
            </w:r>
          </w:p>
          <w:p w14:paraId="4E5F7023" w14:textId="77777777" w:rsidR="00CA57D6" w:rsidRPr="000C1E4C" w:rsidRDefault="00CA57D6" w:rsidP="00CA57D6">
            <w:pPr>
              <w:keepNext/>
              <w:keepLines/>
              <w:widowControl w:val="0"/>
              <w:shd w:val="clear" w:color="auto" w:fill="FFFFFF"/>
              <w:spacing w:after="0"/>
              <w:ind w:right="-1"/>
              <w:jc w:val="both"/>
              <w:outlineLvl w:val="0"/>
              <w:rPr>
                <w:rStyle w:val="a9"/>
                <w:rFonts w:ascii="Arial" w:hAnsi="Arial" w:cs="Arial"/>
              </w:rPr>
            </w:pPr>
            <w:r>
              <w:rPr>
                <w:rFonts w:ascii="Arial" w:hAnsi="Arial" w:cs="Arial"/>
                <w:color w:val="202124"/>
              </w:rPr>
              <w:instrText xml:space="preserve">" </w:instrText>
            </w:r>
            <w:r>
              <w:rPr>
                <w:rFonts w:ascii="Arial" w:eastAsia="Calibri" w:hAnsi="Arial" w:cs="Arial"/>
                <w:color w:val="202124"/>
              </w:rPr>
              <w:fldChar w:fldCharType="separate"/>
            </w:r>
          </w:p>
          <w:p w14:paraId="3E5DC961" w14:textId="77777777" w:rsidR="00CA57D6" w:rsidRPr="000C1E4C" w:rsidRDefault="00CA57D6" w:rsidP="00CA57D6">
            <w:pPr>
              <w:pStyle w:val="3"/>
              <w:shd w:val="clear" w:color="auto" w:fill="FFFFFF"/>
              <w:outlineLvl w:val="2"/>
              <w:rPr>
                <w:rStyle w:val="a9"/>
                <w:sz w:val="30"/>
                <w:szCs w:val="30"/>
              </w:rPr>
            </w:pPr>
            <w:r w:rsidRPr="000C1E4C">
              <w:rPr>
                <w:rStyle w:val="a9"/>
                <w:rFonts w:ascii="Arial" w:hAnsi="Arial" w:cs="Arial"/>
                <w:b/>
                <w:bCs/>
                <w:sz w:val="30"/>
                <w:szCs w:val="30"/>
              </w:rPr>
              <w:t>УЧЕБНО - МЕТОДИЧЕСКИЙ КОМПЛЕКС по дисциплине</w:t>
            </w:r>
          </w:p>
          <w:p w14:paraId="2F035FD6" w14:textId="77777777" w:rsidR="00CA57D6" w:rsidRPr="00554E31" w:rsidRDefault="00CA57D6" w:rsidP="00CA57D6">
            <w:pPr>
              <w:shd w:val="clear" w:color="auto" w:fill="FFFFFF"/>
              <w:spacing w:after="0"/>
              <w:rPr>
                <w:rStyle w:val="a9"/>
                <w:rFonts w:ascii="Arial" w:hAnsi="Arial" w:cs="Arial"/>
                <w:sz w:val="24"/>
                <w:szCs w:val="24"/>
              </w:rPr>
            </w:pPr>
            <w:r w:rsidRPr="000C1E4C">
              <w:rPr>
                <w:rStyle w:val="a9"/>
                <w:rFonts w:ascii="Arial" w:hAnsi="Arial" w:cs="Arial"/>
                <w:sz w:val="21"/>
                <w:szCs w:val="21"/>
                <w:lang w:val="en-US"/>
              </w:rPr>
              <w:t>http</w:t>
            </w:r>
            <w:r w:rsidRPr="00554E31">
              <w:rPr>
                <w:rStyle w:val="a9"/>
                <w:rFonts w:ascii="Arial" w:hAnsi="Arial" w:cs="Arial"/>
                <w:sz w:val="21"/>
                <w:szCs w:val="21"/>
              </w:rPr>
              <w:t>://</w:t>
            </w:r>
            <w:proofErr w:type="spellStart"/>
            <w:r w:rsidRPr="000C1E4C">
              <w:rPr>
                <w:rStyle w:val="a9"/>
                <w:rFonts w:ascii="Arial" w:hAnsi="Arial" w:cs="Arial"/>
                <w:sz w:val="21"/>
                <w:szCs w:val="21"/>
                <w:lang w:val="en-US"/>
              </w:rPr>
              <w:t>ktu</w:t>
            </w:r>
            <w:proofErr w:type="spellEnd"/>
            <w:r w:rsidRPr="00554E31">
              <w:rPr>
                <w:rStyle w:val="a9"/>
                <w:rFonts w:ascii="Arial" w:hAnsi="Arial" w:cs="Arial"/>
                <w:sz w:val="21"/>
                <w:szCs w:val="21"/>
              </w:rPr>
              <w:t>.</w:t>
            </w:r>
            <w:r w:rsidRPr="000C1E4C">
              <w:rPr>
                <w:rStyle w:val="a9"/>
                <w:rFonts w:ascii="Arial" w:hAnsi="Arial" w:cs="Arial"/>
                <w:sz w:val="21"/>
                <w:szCs w:val="21"/>
                <w:lang w:val="en-US"/>
              </w:rPr>
              <w:t>page</w:t>
            </w:r>
            <w:r w:rsidRPr="00554E31">
              <w:rPr>
                <w:rStyle w:val="a9"/>
                <w:rFonts w:ascii="Arial" w:hAnsi="Arial" w:cs="Arial"/>
                <w:sz w:val="21"/>
                <w:szCs w:val="21"/>
              </w:rPr>
              <w:t>.</w:t>
            </w:r>
            <w:r w:rsidRPr="000C1E4C">
              <w:rPr>
                <w:rStyle w:val="a9"/>
                <w:rFonts w:ascii="Arial" w:hAnsi="Arial" w:cs="Arial"/>
                <w:sz w:val="21"/>
                <w:szCs w:val="21"/>
                <w:lang w:val="en-US"/>
              </w:rPr>
              <w:t>kg </w:t>
            </w:r>
            <w:r w:rsidRPr="00554E31">
              <w:rPr>
                <w:rStyle w:val="a9"/>
                <w:rFonts w:ascii="Arial" w:hAnsi="Arial" w:cs="Arial"/>
                <w:sz w:val="21"/>
                <w:szCs w:val="21"/>
              </w:rPr>
              <w:t xml:space="preserve">› </w:t>
            </w:r>
            <w:r w:rsidRPr="000C1E4C">
              <w:rPr>
                <w:rStyle w:val="a9"/>
                <w:rFonts w:ascii="Arial" w:hAnsi="Arial" w:cs="Arial"/>
                <w:sz w:val="21"/>
                <w:szCs w:val="21"/>
                <w:lang w:val="en-US"/>
              </w:rPr>
              <w:t>docs</w:t>
            </w:r>
            <w:r w:rsidRPr="00554E31">
              <w:rPr>
                <w:rStyle w:val="a9"/>
                <w:rFonts w:ascii="Arial" w:hAnsi="Arial" w:cs="Arial"/>
                <w:sz w:val="21"/>
                <w:szCs w:val="21"/>
              </w:rPr>
              <w:t xml:space="preserve"> › </w:t>
            </w:r>
            <w:r w:rsidRPr="000C1E4C">
              <w:rPr>
                <w:rStyle w:val="a9"/>
                <w:rFonts w:ascii="Arial" w:hAnsi="Arial" w:cs="Arial"/>
                <w:sz w:val="21"/>
                <w:szCs w:val="21"/>
                <w:lang w:val="en-US"/>
              </w:rPr>
              <w:t>materials</w:t>
            </w:r>
            <w:r w:rsidRPr="00554E31">
              <w:rPr>
                <w:rStyle w:val="a9"/>
                <w:rFonts w:ascii="Arial" w:hAnsi="Arial" w:cs="Arial"/>
                <w:sz w:val="21"/>
                <w:szCs w:val="21"/>
              </w:rPr>
              <w:t xml:space="preserve"> › </w:t>
            </w:r>
            <w:r w:rsidRPr="000C1E4C">
              <w:rPr>
                <w:rStyle w:val="a9"/>
                <w:rFonts w:ascii="Arial" w:hAnsi="Arial" w:cs="Arial"/>
                <w:sz w:val="21"/>
                <w:szCs w:val="21"/>
                <w:lang w:val="en-US"/>
              </w:rPr>
              <w:t>doc</w:t>
            </w:r>
            <w:r w:rsidRPr="00554E31">
              <w:rPr>
                <w:rStyle w:val="a9"/>
                <w:rFonts w:ascii="Arial" w:hAnsi="Arial" w:cs="Arial"/>
                <w:sz w:val="21"/>
                <w:szCs w:val="21"/>
              </w:rPr>
              <w:t>_416</w:t>
            </w:r>
          </w:p>
          <w:p w14:paraId="0F53EDFF" w14:textId="2F80672A" w:rsidR="00CA57D6" w:rsidRPr="00554E31" w:rsidRDefault="00CA57D6" w:rsidP="00CA57D6">
            <w:pPr>
              <w:shd w:val="clear" w:color="auto" w:fill="FFFFFF"/>
              <w:spacing w:after="0"/>
              <w:rPr>
                <w:rFonts w:ascii="Arial" w:hAnsi="Arial" w:cs="Arial"/>
                <w:color w:val="202124"/>
              </w:rPr>
            </w:pPr>
            <w:r>
              <w:rPr>
                <w:rFonts w:ascii="Arial" w:hAnsi="Arial" w:cs="Arial"/>
                <w:color w:val="202124"/>
              </w:rPr>
              <w:fldChar w:fldCharType="end"/>
            </w:r>
            <w:r>
              <w:rPr>
                <w:rFonts w:ascii="Arial" w:hAnsi="Arial" w:cs="Arial"/>
                <w:color w:val="1A0DAB"/>
                <w:u w:val="single"/>
                <w:lang w:val="en-US"/>
              </w:rPr>
              <w:fldChar w:fldCharType="begin"/>
            </w:r>
            <w:r w:rsidRPr="00554E31">
              <w:rPr>
                <w:rFonts w:ascii="Arial" w:hAnsi="Arial" w:cs="Arial"/>
                <w:color w:val="1A0DAB"/>
                <w:u w:val="single"/>
              </w:rPr>
              <w:instrText xml:space="preserve"> </w:instrText>
            </w:r>
            <w:r>
              <w:rPr>
                <w:rFonts w:ascii="Arial" w:hAnsi="Arial" w:cs="Arial"/>
                <w:color w:val="1A0DAB"/>
                <w:u w:val="single"/>
                <w:lang w:val="en-US"/>
              </w:rPr>
              <w:instrText>HYPERLINK</w:instrText>
            </w:r>
            <w:r w:rsidRPr="00554E31">
              <w:rPr>
                <w:rFonts w:ascii="Arial" w:hAnsi="Arial" w:cs="Arial"/>
                <w:color w:val="1A0DAB"/>
                <w:u w:val="single"/>
              </w:rPr>
              <w:instrText xml:space="preserve"> "</w:instrText>
            </w:r>
            <w:r w:rsidRPr="00554E31">
              <w:rPr>
                <w:rFonts w:ascii="Arial" w:hAnsi="Arial" w:cs="Arial"/>
                <w:color w:val="1A0DAB"/>
                <w:u w:val="single"/>
              </w:rPr>
              <w:br/>
            </w:r>
          </w:p>
          <w:p w14:paraId="21DDF960" w14:textId="77777777" w:rsidR="00CA57D6" w:rsidRPr="00554E31" w:rsidRDefault="00CA57D6" w:rsidP="00CA57D6">
            <w:pPr>
              <w:pStyle w:val="3"/>
              <w:shd w:val="clear" w:color="auto" w:fill="FFFFFF"/>
              <w:outlineLvl w:val="2"/>
              <w:rPr>
                <w:sz w:val="30"/>
                <w:szCs w:val="30"/>
              </w:rPr>
            </w:pPr>
            <w:r>
              <w:rPr>
                <w:rFonts w:ascii="Arial" w:hAnsi="Arial" w:cs="Arial"/>
                <w:b/>
                <w:bCs/>
                <w:color w:val="1A0DAB"/>
                <w:sz w:val="30"/>
                <w:szCs w:val="30"/>
                <w:u w:val="single"/>
              </w:rPr>
              <w:instrText>УМК</w:instrText>
            </w:r>
            <w:r w:rsidRPr="00554E31">
              <w:rPr>
                <w:rFonts w:ascii="Arial" w:hAnsi="Arial" w:cs="Arial"/>
                <w:b/>
                <w:bCs/>
                <w:color w:val="1A0DAB"/>
                <w:sz w:val="30"/>
                <w:szCs w:val="30"/>
                <w:u w:val="single"/>
              </w:rPr>
              <w:instrText>-</w:instrText>
            </w:r>
            <w:r>
              <w:rPr>
                <w:rFonts w:ascii="Arial" w:hAnsi="Arial" w:cs="Arial"/>
                <w:b/>
                <w:bCs/>
                <w:color w:val="1A0DAB"/>
                <w:sz w:val="30"/>
                <w:szCs w:val="30"/>
                <w:u w:val="single"/>
              </w:rPr>
              <w:instrText>История</w:instrText>
            </w:r>
            <w:r w:rsidRPr="00554E31">
              <w:rPr>
                <w:rFonts w:ascii="Arial" w:hAnsi="Arial" w:cs="Arial"/>
                <w:b/>
                <w:bCs/>
                <w:color w:val="1A0DAB"/>
                <w:sz w:val="30"/>
                <w:szCs w:val="30"/>
                <w:u w:val="single"/>
              </w:rPr>
              <w:instrText xml:space="preserve"> </w:instrText>
            </w:r>
            <w:r>
              <w:rPr>
                <w:rFonts w:ascii="Arial" w:hAnsi="Arial" w:cs="Arial"/>
                <w:b/>
                <w:bCs/>
                <w:color w:val="1A0DAB"/>
                <w:sz w:val="30"/>
                <w:szCs w:val="30"/>
                <w:u w:val="single"/>
              </w:rPr>
              <w:instrText>и</w:instrText>
            </w:r>
            <w:r w:rsidRPr="00554E31">
              <w:rPr>
                <w:rFonts w:ascii="Arial" w:hAnsi="Arial" w:cs="Arial"/>
                <w:b/>
                <w:bCs/>
                <w:color w:val="1A0DAB"/>
                <w:sz w:val="30"/>
                <w:szCs w:val="30"/>
                <w:u w:val="single"/>
              </w:rPr>
              <w:instrText xml:space="preserve"> </w:instrText>
            </w:r>
            <w:r>
              <w:rPr>
                <w:rFonts w:ascii="Arial" w:hAnsi="Arial" w:cs="Arial"/>
                <w:b/>
                <w:bCs/>
                <w:color w:val="1A0DAB"/>
                <w:sz w:val="30"/>
                <w:szCs w:val="30"/>
                <w:u w:val="single"/>
              </w:rPr>
              <w:instrText>методология</w:instrText>
            </w:r>
            <w:r w:rsidRPr="00554E31">
              <w:rPr>
                <w:rFonts w:ascii="Arial" w:hAnsi="Arial" w:cs="Arial"/>
                <w:b/>
                <w:bCs/>
                <w:color w:val="1A0DAB"/>
                <w:sz w:val="30"/>
                <w:szCs w:val="30"/>
                <w:u w:val="single"/>
              </w:rPr>
              <w:instrText xml:space="preserve"> </w:instrText>
            </w:r>
            <w:r>
              <w:rPr>
                <w:rFonts w:ascii="Arial" w:hAnsi="Arial" w:cs="Arial"/>
                <w:b/>
                <w:bCs/>
                <w:color w:val="1A0DAB"/>
                <w:sz w:val="30"/>
                <w:szCs w:val="30"/>
                <w:u w:val="single"/>
              </w:rPr>
              <w:instrText>прикладной</w:instrText>
            </w:r>
            <w:r w:rsidRPr="00554E31">
              <w:rPr>
                <w:rFonts w:ascii="Arial" w:hAnsi="Arial" w:cs="Arial"/>
                <w:b/>
                <w:bCs/>
                <w:color w:val="1A0DAB"/>
                <w:sz w:val="30"/>
                <w:szCs w:val="30"/>
                <w:u w:val="single"/>
              </w:rPr>
              <w:instrText xml:space="preserve"> </w:instrText>
            </w:r>
            <w:r>
              <w:rPr>
                <w:rFonts w:ascii="Arial" w:hAnsi="Arial" w:cs="Arial"/>
                <w:b/>
                <w:bCs/>
                <w:color w:val="1A0DAB"/>
                <w:sz w:val="30"/>
                <w:szCs w:val="30"/>
                <w:u w:val="single"/>
              </w:rPr>
              <w:instrText>математики</w:instrText>
            </w:r>
            <w:r w:rsidRPr="00554E31">
              <w:rPr>
                <w:rFonts w:ascii="Arial" w:hAnsi="Arial" w:cs="Arial"/>
                <w:b/>
                <w:bCs/>
                <w:color w:val="1A0DAB"/>
                <w:sz w:val="30"/>
                <w:szCs w:val="30"/>
                <w:u w:val="single"/>
              </w:rPr>
              <w:instrText xml:space="preserve"> </w:instrText>
            </w:r>
            <w:r>
              <w:rPr>
                <w:rFonts w:ascii="Arial" w:hAnsi="Arial" w:cs="Arial"/>
                <w:b/>
                <w:bCs/>
                <w:color w:val="1A0DAB"/>
                <w:sz w:val="30"/>
                <w:szCs w:val="30"/>
                <w:u w:val="single"/>
              </w:rPr>
              <w:instrText>и</w:instrText>
            </w:r>
            <w:r w:rsidRPr="00554E31">
              <w:rPr>
                <w:rFonts w:ascii="Arial" w:hAnsi="Arial" w:cs="Arial"/>
                <w:b/>
                <w:bCs/>
                <w:color w:val="1A0DAB"/>
                <w:sz w:val="30"/>
                <w:szCs w:val="30"/>
                <w:u w:val="single"/>
              </w:rPr>
              <w:instrText xml:space="preserve"> </w:instrText>
            </w:r>
            <w:r>
              <w:rPr>
                <w:rFonts w:ascii="Arial" w:hAnsi="Arial" w:cs="Arial"/>
                <w:b/>
                <w:bCs/>
                <w:color w:val="1A0DAB"/>
                <w:sz w:val="30"/>
                <w:szCs w:val="30"/>
                <w:u w:val="single"/>
              </w:rPr>
              <w:instrText>информатики</w:instrText>
            </w:r>
            <w:r w:rsidRPr="00554E31">
              <w:rPr>
                <w:rFonts w:ascii="Arial" w:hAnsi="Arial" w:cs="Arial"/>
                <w:b/>
                <w:bCs/>
                <w:color w:val="1A0DAB"/>
                <w:sz w:val="30"/>
                <w:szCs w:val="30"/>
                <w:u w:val="single"/>
              </w:rPr>
              <w:instrText>.</w:instrText>
            </w:r>
            <w:r w:rsidRPr="0071244B">
              <w:rPr>
                <w:rFonts w:ascii="Arial" w:hAnsi="Arial" w:cs="Arial"/>
                <w:b/>
                <w:bCs/>
                <w:color w:val="1A0DAB"/>
                <w:sz w:val="30"/>
                <w:szCs w:val="30"/>
                <w:u w:val="single"/>
                <w:lang w:val="en-US"/>
              </w:rPr>
              <w:instrText>pdf</w:instrText>
            </w:r>
          </w:p>
          <w:p w14:paraId="5BB49205" w14:textId="77777777" w:rsidR="00CA57D6" w:rsidRPr="00554E31" w:rsidRDefault="00CA57D6" w:rsidP="00CA57D6">
            <w:pPr>
              <w:shd w:val="clear" w:color="auto" w:fill="FFFFFF"/>
              <w:spacing w:after="0"/>
              <w:rPr>
                <w:rFonts w:ascii="Arial" w:hAnsi="Arial" w:cs="Arial"/>
                <w:color w:val="1A0DAB"/>
                <w:sz w:val="24"/>
                <w:szCs w:val="24"/>
                <w:u w:val="single"/>
              </w:rPr>
            </w:pPr>
            <w:r w:rsidRPr="0071244B">
              <w:rPr>
                <w:rStyle w:val="HTML"/>
                <w:rFonts w:ascii="Arial" w:hAnsi="Arial" w:cs="Arial"/>
                <w:color w:val="202124"/>
                <w:sz w:val="21"/>
                <w:szCs w:val="21"/>
                <w:u w:val="single"/>
                <w:lang w:val="en-US"/>
              </w:rPr>
              <w:instrText>https</w:instrText>
            </w:r>
            <w:r w:rsidRPr="00554E31">
              <w:rPr>
                <w:rStyle w:val="HTML"/>
                <w:rFonts w:ascii="Arial" w:hAnsi="Arial" w:cs="Arial"/>
                <w:color w:val="202124"/>
                <w:sz w:val="21"/>
                <w:szCs w:val="21"/>
                <w:u w:val="single"/>
              </w:rPr>
              <w:instrText>://</w:instrText>
            </w:r>
            <w:r w:rsidRPr="0071244B">
              <w:rPr>
                <w:rStyle w:val="HTML"/>
                <w:rFonts w:ascii="Arial" w:hAnsi="Arial" w:cs="Arial"/>
                <w:color w:val="202124"/>
                <w:sz w:val="21"/>
                <w:szCs w:val="21"/>
                <w:u w:val="single"/>
                <w:lang w:val="en-US"/>
              </w:rPr>
              <w:instrText>mmf</w:instrText>
            </w:r>
            <w:r w:rsidRPr="00554E31">
              <w:rPr>
                <w:rStyle w:val="HTML"/>
                <w:rFonts w:ascii="Arial" w:hAnsi="Arial" w:cs="Arial"/>
                <w:color w:val="202124"/>
                <w:sz w:val="21"/>
                <w:szCs w:val="21"/>
                <w:u w:val="single"/>
              </w:rPr>
              <w:instrText>.</w:instrText>
            </w:r>
            <w:r w:rsidRPr="0071244B">
              <w:rPr>
                <w:rStyle w:val="HTML"/>
                <w:rFonts w:ascii="Arial" w:hAnsi="Arial" w:cs="Arial"/>
                <w:color w:val="202124"/>
                <w:sz w:val="21"/>
                <w:szCs w:val="21"/>
                <w:u w:val="single"/>
                <w:lang w:val="en-US"/>
              </w:rPr>
              <w:instrText>bsu</w:instrText>
            </w:r>
            <w:r w:rsidRPr="00554E31">
              <w:rPr>
                <w:rStyle w:val="HTML"/>
                <w:rFonts w:ascii="Arial" w:hAnsi="Arial" w:cs="Arial"/>
                <w:color w:val="202124"/>
                <w:sz w:val="21"/>
                <w:szCs w:val="21"/>
                <w:u w:val="single"/>
              </w:rPr>
              <w:instrText>.</w:instrText>
            </w:r>
            <w:r w:rsidRPr="0071244B">
              <w:rPr>
                <w:rStyle w:val="HTML"/>
                <w:rFonts w:ascii="Arial" w:hAnsi="Arial" w:cs="Arial"/>
                <w:color w:val="202124"/>
                <w:sz w:val="21"/>
                <w:szCs w:val="21"/>
                <w:u w:val="single"/>
                <w:lang w:val="en-US"/>
              </w:rPr>
              <w:instrText>by</w:instrText>
            </w:r>
            <w:r w:rsidRPr="0071244B">
              <w:rPr>
                <w:rStyle w:val="dyjrff"/>
                <w:rFonts w:ascii="Arial" w:hAnsi="Arial" w:cs="Arial"/>
                <w:color w:val="5F6368"/>
                <w:sz w:val="21"/>
                <w:szCs w:val="21"/>
                <w:u w:val="single"/>
                <w:lang w:val="en-US"/>
              </w:rPr>
              <w:instrText> </w:instrText>
            </w:r>
            <w:r w:rsidRPr="00554E31">
              <w:rPr>
                <w:rStyle w:val="dyjrff"/>
                <w:rFonts w:ascii="Arial" w:hAnsi="Arial" w:cs="Arial"/>
                <w:color w:val="5F6368"/>
                <w:sz w:val="21"/>
                <w:szCs w:val="21"/>
                <w:u w:val="single"/>
              </w:rPr>
              <w:instrText xml:space="preserve">› </w:instrText>
            </w:r>
            <w:r w:rsidRPr="0071244B">
              <w:rPr>
                <w:rStyle w:val="dyjrff"/>
                <w:rFonts w:ascii="Arial" w:hAnsi="Arial" w:cs="Arial"/>
                <w:color w:val="5F6368"/>
                <w:sz w:val="21"/>
                <w:szCs w:val="21"/>
                <w:u w:val="single"/>
                <w:lang w:val="en-US"/>
              </w:rPr>
              <w:instrText>uploads</w:instrText>
            </w:r>
            <w:r w:rsidRPr="00554E31">
              <w:rPr>
                <w:rStyle w:val="dyjrff"/>
                <w:rFonts w:ascii="Arial" w:hAnsi="Arial" w:cs="Arial"/>
                <w:color w:val="5F6368"/>
                <w:sz w:val="21"/>
                <w:szCs w:val="21"/>
                <w:u w:val="single"/>
              </w:rPr>
              <w:instrText xml:space="preserve"> › 2016/11 › </w:instrText>
            </w:r>
            <w:r>
              <w:rPr>
                <w:rStyle w:val="dyjrff"/>
                <w:rFonts w:ascii="Arial" w:hAnsi="Arial" w:cs="Arial"/>
                <w:color w:val="5F6368"/>
                <w:sz w:val="21"/>
                <w:szCs w:val="21"/>
                <w:u w:val="single"/>
              </w:rPr>
              <w:instrText>УМК</w:instrText>
            </w:r>
            <w:r w:rsidRPr="00554E31">
              <w:rPr>
                <w:rStyle w:val="dyjrff"/>
                <w:rFonts w:ascii="Arial" w:hAnsi="Arial" w:cs="Arial"/>
                <w:color w:val="5F6368"/>
                <w:sz w:val="21"/>
                <w:szCs w:val="21"/>
                <w:u w:val="single"/>
              </w:rPr>
              <w:instrText>-...</w:instrText>
            </w:r>
          </w:p>
          <w:p w14:paraId="3952A1DC" w14:textId="77777777" w:rsidR="00CA57D6" w:rsidRPr="00554E31" w:rsidRDefault="00CA57D6" w:rsidP="00CA57D6">
            <w:pPr>
              <w:shd w:val="clear" w:color="auto" w:fill="FFFFFF"/>
              <w:spacing w:after="0"/>
              <w:rPr>
                <w:rStyle w:val="a9"/>
                <w:rFonts w:ascii="Arial" w:hAnsi="Arial" w:cs="Arial"/>
              </w:rPr>
            </w:pPr>
            <w:r w:rsidRPr="00554E31">
              <w:rPr>
                <w:rFonts w:ascii="Arial" w:hAnsi="Arial" w:cs="Arial"/>
                <w:color w:val="1A0DAB"/>
                <w:u w:val="single"/>
              </w:rPr>
              <w:instrText xml:space="preserve">" </w:instrText>
            </w:r>
            <w:r>
              <w:rPr>
                <w:rFonts w:ascii="Arial" w:eastAsia="Calibri" w:hAnsi="Arial" w:cs="Arial"/>
                <w:color w:val="1A0DAB"/>
                <w:u w:val="single"/>
                <w:lang w:val="en-US"/>
              </w:rPr>
              <w:fldChar w:fldCharType="separate"/>
            </w:r>
            <w:r w:rsidRPr="00554E31">
              <w:rPr>
                <w:rStyle w:val="a9"/>
                <w:rFonts w:ascii="Arial" w:hAnsi="Arial" w:cs="Arial"/>
              </w:rPr>
              <w:br/>
            </w:r>
          </w:p>
          <w:p w14:paraId="321838CF" w14:textId="77777777" w:rsidR="00CA57D6" w:rsidRPr="000C1E4C" w:rsidRDefault="00CA57D6" w:rsidP="00CA57D6">
            <w:pPr>
              <w:pStyle w:val="3"/>
              <w:shd w:val="clear" w:color="auto" w:fill="FFFFFF"/>
              <w:outlineLvl w:val="2"/>
              <w:rPr>
                <w:rStyle w:val="a9"/>
                <w:sz w:val="30"/>
                <w:szCs w:val="30"/>
              </w:rPr>
            </w:pPr>
            <w:r w:rsidRPr="000C1E4C">
              <w:rPr>
                <w:rStyle w:val="a9"/>
                <w:rFonts w:ascii="Arial" w:hAnsi="Arial" w:cs="Arial"/>
                <w:b/>
                <w:bCs/>
                <w:sz w:val="30"/>
                <w:szCs w:val="30"/>
              </w:rPr>
              <w:t>УМК-История и методология прикладной математики и информатики.</w:t>
            </w:r>
            <w:r w:rsidRPr="000C1E4C">
              <w:rPr>
                <w:rStyle w:val="a9"/>
                <w:rFonts w:ascii="Arial" w:hAnsi="Arial" w:cs="Arial"/>
                <w:b/>
                <w:bCs/>
                <w:sz w:val="30"/>
                <w:szCs w:val="30"/>
                <w:lang w:val="en-US"/>
              </w:rPr>
              <w:t>pdf</w:t>
            </w:r>
          </w:p>
          <w:p w14:paraId="66482667" w14:textId="77777777" w:rsidR="00CA57D6" w:rsidRPr="000C1E4C" w:rsidRDefault="00CA57D6" w:rsidP="00CA57D6">
            <w:pPr>
              <w:shd w:val="clear" w:color="auto" w:fill="FFFFFF"/>
              <w:spacing w:after="0"/>
              <w:rPr>
                <w:rStyle w:val="a9"/>
                <w:rFonts w:ascii="Arial" w:hAnsi="Arial" w:cs="Arial"/>
                <w:sz w:val="24"/>
                <w:szCs w:val="24"/>
                <w:lang w:val="en-US"/>
              </w:rPr>
            </w:pPr>
            <w:r w:rsidRPr="000C1E4C">
              <w:rPr>
                <w:rStyle w:val="a9"/>
                <w:rFonts w:ascii="Arial" w:hAnsi="Arial" w:cs="Arial"/>
                <w:sz w:val="21"/>
                <w:szCs w:val="21"/>
                <w:lang w:val="en-US"/>
              </w:rPr>
              <w:t xml:space="preserve">https://mmf.bsu.by › uploads › 2016/11 › </w:t>
            </w:r>
            <w:r w:rsidRPr="000C1E4C">
              <w:rPr>
                <w:rStyle w:val="a9"/>
                <w:rFonts w:ascii="Arial" w:hAnsi="Arial" w:cs="Arial"/>
                <w:sz w:val="21"/>
                <w:szCs w:val="21"/>
              </w:rPr>
              <w:t>УМК</w:t>
            </w:r>
            <w:r w:rsidRPr="000C1E4C">
              <w:rPr>
                <w:rStyle w:val="a9"/>
                <w:rFonts w:ascii="Arial" w:hAnsi="Arial" w:cs="Arial"/>
                <w:sz w:val="21"/>
                <w:szCs w:val="21"/>
                <w:lang w:val="en-US"/>
              </w:rPr>
              <w:t>-...</w:t>
            </w:r>
          </w:p>
          <w:p w14:paraId="43987865" w14:textId="78F62903" w:rsidR="00B0273F" w:rsidRPr="006611CE" w:rsidRDefault="00CA57D6" w:rsidP="00CA57D6">
            <w:pPr>
              <w:shd w:val="clear" w:color="auto" w:fill="FFFFFF"/>
              <w:spacing w:after="0"/>
              <w:rPr>
                <w:rFonts w:ascii="Arial" w:hAnsi="Arial" w:cs="Arial"/>
                <w:color w:val="202124"/>
                <w:lang w:val="en-US"/>
              </w:rPr>
            </w:pPr>
            <w:r>
              <w:rPr>
                <w:rFonts w:ascii="Arial" w:hAnsi="Arial" w:cs="Arial"/>
                <w:color w:val="1A0DAB"/>
                <w:u w:val="single"/>
                <w:lang w:val="en-US"/>
              </w:rPr>
              <w:fldChar w:fldCharType="end"/>
            </w:r>
          </w:p>
          <w:p w14:paraId="4B4F9F9F" w14:textId="77777777" w:rsidR="00B0273F" w:rsidRPr="006611CE" w:rsidRDefault="00B0273F" w:rsidP="00CA57D6">
            <w:pPr>
              <w:shd w:val="clear" w:color="auto" w:fill="FFFFFF"/>
              <w:jc w:val="center"/>
              <w:rPr>
                <w:color w:val="000000"/>
                <w:spacing w:val="-1"/>
                <w:sz w:val="24"/>
                <w:szCs w:val="24"/>
                <w:lang w:val="en-US"/>
              </w:rPr>
            </w:pPr>
          </w:p>
        </w:tc>
      </w:tr>
    </w:tbl>
    <w:p w14:paraId="034B8ECF" w14:textId="7CF94417" w:rsidR="00B0273F" w:rsidRDefault="00B0273F" w:rsidP="007527FA">
      <w:pPr>
        <w:rPr>
          <w:rFonts w:ascii="Times New Roman" w:hAnsi="Times New Roman"/>
          <w:b/>
          <w:sz w:val="24"/>
          <w:szCs w:val="24"/>
          <w:lang w:val="en-US"/>
        </w:rPr>
      </w:pPr>
    </w:p>
    <w:p w14:paraId="01B62C8E" w14:textId="44D8035A" w:rsidR="00552AF4" w:rsidRDefault="00552AF4" w:rsidP="007527FA">
      <w:pPr>
        <w:rPr>
          <w:rFonts w:ascii="Times New Roman" w:hAnsi="Times New Roman"/>
          <w:b/>
          <w:sz w:val="24"/>
          <w:szCs w:val="24"/>
          <w:lang w:val="en-US"/>
        </w:rPr>
      </w:pPr>
    </w:p>
    <w:p w14:paraId="2E055D47" w14:textId="1ED84583" w:rsidR="00552AF4" w:rsidRDefault="00552AF4" w:rsidP="007527FA">
      <w:pPr>
        <w:rPr>
          <w:rFonts w:ascii="Times New Roman" w:hAnsi="Times New Roman"/>
          <w:b/>
          <w:sz w:val="24"/>
          <w:szCs w:val="24"/>
          <w:lang w:val="en-US"/>
        </w:rPr>
      </w:pPr>
    </w:p>
    <w:p w14:paraId="69EF6876" w14:textId="208767B6" w:rsidR="00552AF4" w:rsidRDefault="00552AF4" w:rsidP="007527FA">
      <w:pPr>
        <w:rPr>
          <w:rFonts w:ascii="Times New Roman" w:hAnsi="Times New Roman"/>
          <w:b/>
          <w:sz w:val="24"/>
          <w:szCs w:val="24"/>
          <w:lang w:val="en-US"/>
        </w:rPr>
      </w:pPr>
    </w:p>
    <w:p w14:paraId="05A279BA" w14:textId="4524886C" w:rsidR="00552AF4" w:rsidRDefault="00552AF4" w:rsidP="007527FA">
      <w:pPr>
        <w:rPr>
          <w:rFonts w:ascii="Times New Roman" w:hAnsi="Times New Roman"/>
          <w:b/>
          <w:sz w:val="24"/>
          <w:szCs w:val="24"/>
          <w:lang w:val="en-US"/>
        </w:rPr>
      </w:pPr>
    </w:p>
    <w:p w14:paraId="25926563" w14:textId="7C484BBF" w:rsidR="00552AF4" w:rsidRDefault="00552AF4" w:rsidP="007527FA">
      <w:pPr>
        <w:rPr>
          <w:rFonts w:ascii="Times New Roman" w:hAnsi="Times New Roman"/>
          <w:b/>
          <w:sz w:val="24"/>
          <w:szCs w:val="24"/>
          <w:lang w:val="en-US"/>
        </w:rPr>
      </w:pPr>
    </w:p>
    <w:p w14:paraId="7C8ED4D8" w14:textId="0E88696B" w:rsidR="00552AF4" w:rsidRDefault="00552AF4" w:rsidP="007527FA">
      <w:pPr>
        <w:rPr>
          <w:rFonts w:ascii="Times New Roman" w:hAnsi="Times New Roman"/>
          <w:b/>
          <w:sz w:val="24"/>
          <w:szCs w:val="24"/>
          <w:lang w:val="en-US"/>
        </w:rPr>
      </w:pPr>
    </w:p>
    <w:p w14:paraId="2240E698" w14:textId="2EDB1BF4" w:rsidR="00552AF4" w:rsidRDefault="00552AF4" w:rsidP="007527FA">
      <w:pPr>
        <w:rPr>
          <w:rFonts w:ascii="Times New Roman" w:hAnsi="Times New Roman"/>
          <w:b/>
          <w:sz w:val="24"/>
          <w:szCs w:val="24"/>
          <w:lang w:val="en-US"/>
        </w:rPr>
      </w:pPr>
    </w:p>
    <w:p w14:paraId="26CC251A" w14:textId="00B81889" w:rsidR="00552AF4" w:rsidRDefault="00552AF4" w:rsidP="007527FA">
      <w:pPr>
        <w:rPr>
          <w:rFonts w:ascii="Times New Roman" w:hAnsi="Times New Roman"/>
          <w:b/>
          <w:sz w:val="24"/>
          <w:szCs w:val="24"/>
          <w:lang w:val="en-US"/>
        </w:rPr>
      </w:pPr>
    </w:p>
    <w:p w14:paraId="3191FB30" w14:textId="485E3BDA" w:rsidR="00552AF4" w:rsidRDefault="00552AF4" w:rsidP="007527FA">
      <w:pPr>
        <w:rPr>
          <w:rFonts w:ascii="Times New Roman" w:hAnsi="Times New Roman"/>
          <w:b/>
          <w:sz w:val="24"/>
          <w:szCs w:val="24"/>
          <w:lang w:val="en-US"/>
        </w:rPr>
      </w:pPr>
    </w:p>
    <w:p w14:paraId="622AF040" w14:textId="244FA583" w:rsidR="00552AF4" w:rsidRDefault="00552AF4" w:rsidP="007527FA">
      <w:pPr>
        <w:rPr>
          <w:rFonts w:ascii="Times New Roman" w:hAnsi="Times New Roman"/>
          <w:b/>
          <w:sz w:val="24"/>
          <w:szCs w:val="24"/>
          <w:lang w:val="en-US"/>
        </w:rPr>
      </w:pPr>
    </w:p>
    <w:p w14:paraId="1E8D5966" w14:textId="2FAB6A7C" w:rsidR="00552AF4" w:rsidRDefault="00552AF4" w:rsidP="007527FA">
      <w:pPr>
        <w:rPr>
          <w:rFonts w:ascii="Times New Roman" w:hAnsi="Times New Roman"/>
          <w:b/>
          <w:sz w:val="24"/>
          <w:szCs w:val="24"/>
          <w:lang w:val="en-US"/>
        </w:rPr>
      </w:pPr>
    </w:p>
    <w:p w14:paraId="5E20D503" w14:textId="2C98B63F" w:rsidR="00552AF4" w:rsidRDefault="00552AF4" w:rsidP="007527FA">
      <w:pPr>
        <w:rPr>
          <w:rFonts w:ascii="Times New Roman" w:hAnsi="Times New Roman"/>
          <w:b/>
          <w:sz w:val="24"/>
          <w:szCs w:val="24"/>
          <w:lang w:val="en-US"/>
        </w:rPr>
      </w:pPr>
    </w:p>
    <w:p w14:paraId="799466C6" w14:textId="4D37BC9B" w:rsidR="00552AF4" w:rsidRDefault="00552AF4" w:rsidP="007527FA">
      <w:pPr>
        <w:rPr>
          <w:rFonts w:ascii="Times New Roman" w:hAnsi="Times New Roman"/>
          <w:b/>
          <w:sz w:val="24"/>
          <w:szCs w:val="24"/>
          <w:lang w:val="en-US"/>
        </w:rPr>
      </w:pPr>
    </w:p>
    <w:p w14:paraId="6E4B57C1" w14:textId="5B7271F6" w:rsidR="00552AF4" w:rsidRDefault="00552AF4" w:rsidP="007527FA">
      <w:pPr>
        <w:rPr>
          <w:rFonts w:ascii="Times New Roman" w:hAnsi="Times New Roman"/>
          <w:b/>
          <w:sz w:val="24"/>
          <w:szCs w:val="24"/>
          <w:lang w:val="en-US"/>
        </w:rPr>
      </w:pPr>
    </w:p>
    <w:p w14:paraId="508AC51B" w14:textId="76B8755F" w:rsidR="00552AF4" w:rsidRDefault="00552AF4" w:rsidP="007527FA">
      <w:pPr>
        <w:rPr>
          <w:rFonts w:ascii="Times New Roman" w:hAnsi="Times New Roman"/>
          <w:b/>
          <w:sz w:val="24"/>
          <w:szCs w:val="24"/>
          <w:lang w:val="en-US"/>
        </w:rPr>
      </w:pPr>
    </w:p>
    <w:p w14:paraId="1D7BB22D" w14:textId="2D6F3B25" w:rsidR="00552AF4" w:rsidRDefault="00552AF4" w:rsidP="007527FA">
      <w:pPr>
        <w:rPr>
          <w:rFonts w:ascii="Times New Roman" w:hAnsi="Times New Roman"/>
          <w:b/>
          <w:sz w:val="24"/>
          <w:szCs w:val="24"/>
          <w:lang w:val="en-US"/>
        </w:rPr>
      </w:pPr>
    </w:p>
    <w:p w14:paraId="1F3CC945" w14:textId="7A0212D6" w:rsidR="00552AF4" w:rsidRDefault="00552AF4" w:rsidP="007527FA">
      <w:pPr>
        <w:rPr>
          <w:rFonts w:ascii="Times New Roman" w:hAnsi="Times New Roman"/>
          <w:b/>
          <w:sz w:val="24"/>
          <w:szCs w:val="24"/>
          <w:lang w:val="en-US"/>
        </w:rPr>
      </w:pPr>
    </w:p>
    <w:p w14:paraId="3C99937A" w14:textId="6ABB9359" w:rsidR="00552AF4" w:rsidRDefault="00552AF4" w:rsidP="007527FA">
      <w:pPr>
        <w:rPr>
          <w:rFonts w:ascii="Times New Roman" w:hAnsi="Times New Roman"/>
          <w:b/>
          <w:sz w:val="24"/>
          <w:szCs w:val="24"/>
          <w:lang w:val="en-US"/>
        </w:rPr>
      </w:pPr>
    </w:p>
    <w:p w14:paraId="3910A9FB" w14:textId="4F55C432" w:rsidR="00552AF4" w:rsidRDefault="00552AF4" w:rsidP="007527FA">
      <w:pPr>
        <w:rPr>
          <w:rFonts w:ascii="Times New Roman" w:hAnsi="Times New Roman"/>
          <w:b/>
          <w:sz w:val="24"/>
          <w:szCs w:val="24"/>
          <w:lang w:val="en-US"/>
        </w:rPr>
      </w:pPr>
    </w:p>
    <w:p w14:paraId="28548CFB" w14:textId="4EB1325A" w:rsidR="00552AF4" w:rsidRDefault="00552AF4" w:rsidP="007527FA">
      <w:pPr>
        <w:rPr>
          <w:rFonts w:ascii="Times New Roman" w:hAnsi="Times New Roman"/>
          <w:b/>
          <w:sz w:val="24"/>
          <w:szCs w:val="24"/>
          <w:lang w:val="en-US"/>
        </w:rPr>
      </w:pPr>
    </w:p>
    <w:p w14:paraId="7EE5973C" w14:textId="48E7D241" w:rsidR="00552AF4" w:rsidRDefault="00552AF4" w:rsidP="007527FA">
      <w:pPr>
        <w:rPr>
          <w:rFonts w:ascii="Times New Roman" w:hAnsi="Times New Roman"/>
          <w:b/>
          <w:sz w:val="24"/>
          <w:szCs w:val="24"/>
          <w:lang w:val="en-US"/>
        </w:rPr>
      </w:pPr>
    </w:p>
    <w:p w14:paraId="1EC72C58" w14:textId="51438F79" w:rsidR="00DE576A" w:rsidRDefault="00DE576A" w:rsidP="00552AF4">
      <w:pPr>
        <w:pStyle w:val="af1"/>
        <w:ind w:left="0" w:right="-1" w:firstLine="283"/>
        <w:jc w:val="center"/>
        <w:rPr>
          <w:rFonts w:ascii="Times New Roman" w:hAnsi="Times New Roman"/>
          <w:b/>
          <w:sz w:val="24"/>
          <w:szCs w:val="24"/>
        </w:rPr>
      </w:pPr>
      <w:r>
        <w:rPr>
          <w:rFonts w:ascii="Times New Roman" w:hAnsi="Times New Roman"/>
          <w:noProof/>
          <w:sz w:val="24"/>
          <w:szCs w:val="24"/>
        </w:rPr>
        <w:lastRenderedPageBreak/>
        <w:drawing>
          <wp:inline distT="0" distB="0" distL="0" distR="0" wp14:anchorId="27E3F3E5" wp14:editId="72D60764">
            <wp:extent cx="6209665" cy="339223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9665" cy="3392230"/>
                    </a:xfrm>
                    <a:prstGeom prst="rect">
                      <a:avLst/>
                    </a:prstGeom>
                    <a:noFill/>
                    <a:ln>
                      <a:noFill/>
                    </a:ln>
                  </pic:spPr>
                </pic:pic>
              </a:graphicData>
            </a:graphic>
          </wp:inline>
        </w:drawing>
      </w:r>
    </w:p>
    <w:p w14:paraId="59FCDC4C" w14:textId="77777777" w:rsidR="00DE576A" w:rsidRDefault="00DE576A" w:rsidP="00552AF4">
      <w:pPr>
        <w:pStyle w:val="af1"/>
        <w:ind w:left="0" w:right="-1" w:firstLine="283"/>
        <w:jc w:val="center"/>
        <w:rPr>
          <w:rFonts w:ascii="Times New Roman" w:hAnsi="Times New Roman"/>
          <w:b/>
          <w:sz w:val="24"/>
          <w:szCs w:val="24"/>
        </w:rPr>
      </w:pPr>
    </w:p>
    <w:p w14:paraId="0B06020D" w14:textId="77777777" w:rsidR="00552AF4" w:rsidRPr="00552AF4" w:rsidRDefault="00552AF4" w:rsidP="00552AF4">
      <w:pPr>
        <w:pStyle w:val="af1"/>
        <w:ind w:left="0" w:right="-1" w:firstLine="283"/>
        <w:jc w:val="center"/>
        <w:rPr>
          <w:rFonts w:ascii="Times New Roman" w:hAnsi="Times New Roman"/>
          <w:b/>
          <w:sz w:val="24"/>
          <w:szCs w:val="24"/>
          <w:lang w:val="ky-KG"/>
        </w:rPr>
      </w:pPr>
      <w:r w:rsidRPr="00552AF4">
        <w:rPr>
          <w:rFonts w:ascii="Times New Roman" w:hAnsi="Times New Roman"/>
          <w:b/>
          <w:sz w:val="24"/>
          <w:szCs w:val="24"/>
        </w:rPr>
        <w:t>РАБОЧАЯ ПРОГРАММА ПО ДИСЦИПЛИНЕ</w:t>
      </w:r>
    </w:p>
    <w:p w14:paraId="00897243" w14:textId="71C2A15C" w:rsidR="00552AF4" w:rsidRPr="00552AF4" w:rsidRDefault="00552AF4" w:rsidP="00552AF4">
      <w:pPr>
        <w:pStyle w:val="af1"/>
        <w:spacing w:after="0"/>
        <w:ind w:left="0" w:right="-1" w:firstLine="283"/>
        <w:jc w:val="center"/>
        <w:rPr>
          <w:rFonts w:ascii="Times New Roman" w:hAnsi="Times New Roman"/>
          <w:b/>
          <w:sz w:val="24"/>
          <w:szCs w:val="24"/>
          <w:u w:val="single"/>
          <w:lang w:val="ky-KG"/>
        </w:rPr>
      </w:pPr>
      <w:r>
        <w:rPr>
          <w:rFonts w:ascii="Times New Roman" w:hAnsi="Times New Roman"/>
          <w:b/>
          <w:sz w:val="24"/>
          <w:szCs w:val="24"/>
          <w:u w:val="single"/>
        </w:rPr>
        <w:t>М</w:t>
      </w:r>
      <w:r w:rsidRPr="00552AF4">
        <w:rPr>
          <w:rFonts w:ascii="Times New Roman" w:hAnsi="Times New Roman"/>
          <w:b/>
          <w:sz w:val="24"/>
          <w:szCs w:val="24"/>
          <w:u w:val="single"/>
        </w:rPr>
        <w:t>.</w:t>
      </w:r>
      <w:r>
        <w:rPr>
          <w:rFonts w:ascii="Times New Roman" w:hAnsi="Times New Roman"/>
          <w:b/>
          <w:sz w:val="24"/>
          <w:szCs w:val="24"/>
          <w:u w:val="single"/>
        </w:rPr>
        <w:t>1</w:t>
      </w:r>
      <w:r w:rsidRPr="00552AF4">
        <w:rPr>
          <w:rFonts w:ascii="Times New Roman" w:hAnsi="Times New Roman"/>
          <w:b/>
          <w:sz w:val="24"/>
          <w:szCs w:val="24"/>
          <w:u w:val="single"/>
        </w:rPr>
        <w:t>.</w:t>
      </w:r>
      <w:r>
        <w:rPr>
          <w:rFonts w:ascii="Times New Roman" w:hAnsi="Times New Roman"/>
          <w:b/>
          <w:sz w:val="24"/>
          <w:szCs w:val="24"/>
          <w:u w:val="single"/>
        </w:rPr>
        <w:t>2</w:t>
      </w:r>
      <w:r w:rsidRPr="00552AF4">
        <w:rPr>
          <w:rFonts w:ascii="Times New Roman" w:hAnsi="Times New Roman"/>
          <w:b/>
          <w:sz w:val="24"/>
          <w:szCs w:val="24"/>
          <w:u w:val="single"/>
        </w:rPr>
        <w:t xml:space="preserve"> </w:t>
      </w:r>
      <w:r>
        <w:rPr>
          <w:rFonts w:ascii="Times New Roman" w:hAnsi="Times New Roman"/>
          <w:b/>
          <w:sz w:val="24"/>
          <w:szCs w:val="24"/>
          <w:u w:val="single"/>
        </w:rPr>
        <w:t>История и методология прикладной математики и информатики</w:t>
      </w:r>
    </w:p>
    <w:p w14:paraId="33F11708" w14:textId="77777777" w:rsidR="00552AF4" w:rsidRPr="00552AF4" w:rsidRDefault="00552AF4" w:rsidP="00552AF4">
      <w:pPr>
        <w:pStyle w:val="af1"/>
        <w:spacing w:after="0"/>
        <w:ind w:left="0" w:right="-1" w:firstLine="283"/>
        <w:jc w:val="center"/>
        <w:rPr>
          <w:rFonts w:ascii="Times New Roman" w:hAnsi="Times New Roman"/>
          <w:sz w:val="24"/>
          <w:szCs w:val="24"/>
          <w:vertAlign w:val="superscript"/>
        </w:rPr>
      </w:pPr>
      <w:r w:rsidRPr="00552AF4">
        <w:rPr>
          <w:rFonts w:ascii="Times New Roman" w:hAnsi="Times New Roman"/>
          <w:sz w:val="24"/>
          <w:szCs w:val="24"/>
          <w:vertAlign w:val="superscript"/>
        </w:rPr>
        <w:t>(код, название)</w:t>
      </w:r>
    </w:p>
    <w:p w14:paraId="430D6B91" w14:textId="77777777" w:rsidR="00552AF4" w:rsidRPr="00B90A53" w:rsidRDefault="00552AF4" w:rsidP="00552AF4">
      <w:pPr>
        <w:pStyle w:val="af1"/>
        <w:ind w:left="0" w:right="-1" w:firstLine="283"/>
        <w:jc w:val="both"/>
        <w:rPr>
          <w:sz w:val="24"/>
          <w:szCs w:val="24"/>
          <w:u w:val="single"/>
        </w:rPr>
      </w:pPr>
    </w:p>
    <w:tbl>
      <w:tblPr>
        <w:tblStyle w:val="af2"/>
        <w:tblW w:w="0" w:type="auto"/>
        <w:tblInd w:w="720" w:type="dxa"/>
        <w:tblLook w:val="04A0" w:firstRow="1" w:lastRow="0" w:firstColumn="1" w:lastColumn="0" w:noHBand="0" w:noVBand="1"/>
      </w:tblPr>
      <w:tblGrid>
        <w:gridCol w:w="3278"/>
        <w:gridCol w:w="2801"/>
        <w:gridCol w:w="2801"/>
      </w:tblGrid>
      <w:tr w:rsidR="00552AF4" w:rsidRPr="00B90A53" w14:paraId="45D40E98" w14:textId="77777777" w:rsidTr="00552AF4">
        <w:trPr>
          <w:trHeight w:val="563"/>
        </w:trPr>
        <w:tc>
          <w:tcPr>
            <w:tcW w:w="3278" w:type="dxa"/>
          </w:tcPr>
          <w:p w14:paraId="7D345972" w14:textId="77777777" w:rsidR="00552AF4" w:rsidRPr="00B90A53" w:rsidRDefault="00552AF4" w:rsidP="00552AF4">
            <w:pPr>
              <w:pStyle w:val="af1"/>
              <w:spacing w:after="0" w:line="240" w:lineRule="auto"/>
              <w:ind w:left="0" w:right="-1" w:firstLine="283"/>
              <w:jc w:val="both"/>
              <w:rPr>
                <w:b/>
                <w:bCs/>
                <w:iCs/>
                <w:color w:val="000000"/>
                <w:sz w:val="24"/>
                <w:szCs w:val="24"/>
                <w:shd w:val="clear" w:color="auto" w:fill="FFFFFF"/>
              </w:rPr>
            </w:pPr>
            <w:r w:rsidRPr="00B90A53">
              <w:rPr>
                <w:b/>
                <w:bCs/>
                <w:iCs/>
                <w:color w:val="000000"/>
                <w:sz w:val="24"/>
                <w:szCs w:val="24"/>
                <w:u w:val="single"/>
                <w:shd w:val="clear" w:color="auto" w:fill="FFFFFF"/>
              </w:rPr>
              <w:t>Направление:</w:t>
            </w:r>
          </w:p>
        </w:tc>
        <w:tc>
          <w:tcPr>
            <w:tcW w:w="5602" w:type="dxa"/>
            <w:gridSpan w:val="2"/>
          </w:tcPr>
          <w:p w14:paraId="5C5862D3"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r>
              <w:rPr>
                <w:bCs/>
                <w:iCs/>
                <w:color w:val="000000"/>
                <w:sz w:val="24"/>
                <w:szCs w:val="24"/>
                <w:shd w:val="clear" w:color="auto" w:fill="FFFFFF"/>
                <w:lang w:val="ky-KG"/>
              </w:rPr>
              <w:t>510200 Прикладная математика и информатика</w:t>
            </w:r>
          </w:p>
        </w:tc>
      </w:tr>
      <w:tr w:rsidR="00552AF4" w:rsidRPr="00B90A53" w14:paraId="5C1DBD97" w14:textId="77777777" w:rsidTr="00552AF4">
        <w:trPr>
          <w:trHeight w:val="359"/>
        </w:trPr>
        <w:tc>
          <w:tcPr>
            <w:tcW w:w="3278" w:type="dxa"/>
          </w:tcPr>
          <w:p w14:paraId="7340C42B" w14:textId="77777777" w:rsidR="00552AF4" w:rsidRPr="00B90A53" w:rsidRDefault="00552AF4" w:rsidP="00552AF4">
            <w:pPr>
              <w:pStyle w:val="af1"/>
              <w:spacing w:after="0" w:line="240" w:lineRule="auto"/>
              <w:ind w:left="0" w:right="-1" w:firstLine="283"/>
              <w:jc w:val="both"/>
              <w:rPr>
                <w:bCs/>
                <w:iCs/>
                <w:color w:val="000000"/>
                <w:sz w:val="24"/>
                <w:szCs w:val="24"/>
                <w:u w:val="single"/>
                <w:shd w:val="clear" w:color="auto" w:fill="FFFFFF"/>
                <w:lang w:val="ky-KG"/>
              </w:rPr>
            </w:pPr>
            <w:proofErr w:type="gramStart"/>
            <w:r w:rsidRPr="00B90A53">
              <w:rPr>
                <w:b/>
                <w:bCs/>
                <w:iCs/>
                <w:color w:val="000000"/>
                <w:sz w:val="24"/>
                <w:szCs w:val="24"/>
                <w:u w:val="single"/>
                <w:shd w:val="clear" w:color="auto" w:fill="FFFFFF"/>
              </w:rPr>
              <w:t>Профиль:</w:t>
            </w:r>
            <w:r w:rsidRPr="00B90A53">
              <w:rPr>
                <w:bCs/>
                <w:iCs/>
                <w:color w:val="000000"/>
                <w:sz w:val="24"/>
                <w:szCs w:val="24"/>
                <w:u w:val="single"/>
                <w:shd w:val="clear" w:color="auto" w:fill="FFFFFF"/>
              </w:rPr>
              <w:t xml:space="preserve">  </w:t>
            </w:r>
            <w:proofErr w:type="gramEnd"/>
          </w:p>
        </w:tc>
        <w:tc>
          <w:tcPr>
            <w:tcW w:w="5602" w:type="dxa"/>
            <w:gridSpan w:val="2"/>
          </w:tcPr>
          <w:p w14:paraId="16B2957E"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r>
              <w:rPr>
                <w:bCs/>
                <w:iCs/>
                <w:color w:val="000000"/>
                <w:sz w:val="24"/>
                <w:szCs w:val="24"/>
                <w:shd w:val="clear" w:color="auto" w:fill="FFFFFF"/>
                <w:lang w:val="ky-KG"/>
              </w:rPr>
              <w:t>Математическое моделирование</w:t>
            </w:r>
          </w:p>
        </w:tc>
      </w:tr>
      <w:tr w:rsidR="00552AF4" w:rsidRPr="00B90A53" w14:paraId="531A7ECC" w14:textId="77777777" w:rsidTr="00552AF4">
        <w:trPr>
          <w:trHeight w:val="359"/>
        </w:trPr>
        <w:tc>
          <w:tcPr>
            <w:tcW w:w="3278" w:type="dxa"/>
          </w:tcPr>
          <w:p w14:paraId="7BFF3A3F"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rPr>
            </w:pPr>
            <w:r w:rsidRPr="00B90A53">
              <w:rPr>
                <w:b/>
                <w:bCs/>
                <w:iCs/>
                <w:color w:val="000000"/>
                <w:sz w:val="24"/>
                <w:szCs w:val="24"/>
                <w:u w:val="single"/>
                <w:shd w:val="clear" w:color="auto" w:fill="FFFFFF"/>
              </w:rPr>
              <w:t>Квалификация:</w:t>
            </w:r>
          </w:p>
        </w:tc>
        <w:tc>
          <w:tcPr>
            <w:tcW w:w="5602" w:type="dxa"/>
            <w:gridSpan w:val="2"/>
          </w:tcPr>
          <w:p w14:paraId="096A6E6A" w14:textId="77777777" w:rsidR="00552AF4" w:rsidRPr="009C6919" w:rsidRDefault="00552AF4" w:rsidP="00552AF4">
            <w:pPr>
              <w:spacing w:after="0"/>
              <w:ind w:right="-1"/>
              <w:jc w:val="both"/>
              <w:rPr>
                <w:bCs/>
                <w:iCs/>
                <w:color w:val="000000"/>
                <w:sz w:val="24"/>
                <w:szCs w:val="24"/>
                <w:shd w:val="clear" w:color="auto" w:fill="FFFFFF"/>
                <w:lang w:val="ky-KG"/>
              </w:rPr>
            </w:pPr>
            <w:r>
              <w:rPr>
                <w:bCs/>
                <w:iCs/>
                <w:color w:val="000000"/>
                <w:sz w:val="24"/>
                <w:szCs w:val="24"/>
                <w:shd w:val="clear" w:color="auto" w:fill="FFFFFF"/>
                <w:lang w:val="ky-KG"/>
              </w:rPr>
              <w:t xml:space="preserve">      Магистратура</w:t>
            </w:r>
          </w:p>
        </w:tc>
      </w:tr>
      <w:tr w:rsidR="00552AF4" w:rsidRPr="00B90A53" w14:paraId="1F4BB3D6" w14:textId="77777777" w:rsidTr="00552AF4">
        <w:trPr>
          <w:trHeight w:val="359"/>
        </w:trPr>
        <w:tc>
          <w:tcPr>
            <w:tcW w:w="3278" w:type="dxa"/>
          </w:tcPr>
          <w:p w14:paraId="3A7F2AFB"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rPr>
            </w:pPr>
            <w:r w:rsidRPr="00B90A53">
              <w:rPr>
                <w:b/>
                <w:bCs/>
                <w:iCs/>
                <w:color w:val="000000"/>
                <w:sz w:val="24"/>
                <w:szCs w:val="24"/>
                <w:u w:val="single"/>
                <w:shd w:val="clear" w:color="auto" w:fill="FFFFFF"/>
              </w:rPr>
              <w:t>Форма обучения</w:t>
            </w:r>
            <w:r w:rsidRPr="00B90A53">
              <w:rPr>
                <w:bCs/>
                <w:iCs/>
                <w:color w:val="000000"/>
                <w:sz w:val="24"/>
                <w:szCs w:val="24"/>
                <w:u w:val="single"/>
                <w:shd w:val="clear" w:color="auto" w:fill="FFFFFF"/>
              </w:rPr>
              <w:t>:</w:t>
            </w:r>
          </w:p>
        </w:tc>
        <w:tc>
          <w:tcPr>
            <w:tcW w:w="5602" w:type="dxa"/>
            <w:gridSpan w:val="2"/>
          </w:tcPr>
          <w:p w14:paraId="3BA0B4FA"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r w:rsidRPr="00B90A53">
              <w:rPr>
                <w:bCs/>
                <w:iCs/>
                <w:color w:val="000000"/>
                <w:sz w:val="24"/>
                <w:szCs w:val="24"/>
                <w:shd w:val="clear" w:color="auto" w:fill="FFFFFF"/>
              </w:rPr>
              <w:t>очная</w:t>
            </w:r>
          </w:p>
        </w:tc>
      </w:tr>
      <w:tr w:rsidR="00552AF4" w:rsidRPr="00B90A53" w14:paraId="46CF58AC" w14:textId="77777777" w:rsidTr="00552AF4">
        <w:trPr>
          <w:trHeight w:val="359"/>
        </w:trPr>
        <w:tc>
          <w:tcPr>
            <w:tcW w:w="3278" w:type="dxa"/>
          </w:tcPr>
          <w:p w14:paraId="363EEA7D"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lang w:val="ky-KG"/>
              </w:rPr>
            </w:pPr>
            <w:r w:rsidRPr="00B90A53">
              <w:rPr>
                <w:b/>
                <w:bCs/>
                <w:iCs/>
                <w:color w:val="000000"/>
                <w:sz w:val="24"/>
                <w:szCs w:val="24"/>
                <w:u w:val="single"/>
                <w:shd w:val="clear" w:color="auto" w:fill="FFFFFF"/>
                <w:lang w:val="ky-KG"/>
              </w:rPr>
              <w:t>Семестр</w:t>
            </w:r>
          </w:p>
        </w:tc>
        <w:tc>
          <w:tcPr>
            <w:tcW w:w="5602" w:type="dxa"/>
            <w:gridSpan w:val="2"/>
          </w:tcPr>
          <w:p w14:paraId="26B69DC5"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r>
              <w:rPr>
                <w:bCs/>
                <w:iCs/>
                <w:color w:val="000000"/>
                <w:sz w:val="24"/>
                <w:szCs w:val="24"/>
                <w:shd w:val="clear" w:color="auto" w:fill="FFFFFF"/>
                <w:lang w:val="ky-KG"/>
              </w:rPr>
              <w:t>1</w:t>
            </w:r>
          </w:p>
        </w:tc>
      </w:tr>
      <w:tr w:rsidR="00552AF4" w:rsidRPr="00B90A53" w14:paraId="73B9B81D" w14:textId="77777777" w:rsidTr="00552AF4">
        <w:trPr>
          <w:trHeight w:val="359"/>
        </w:trPr>
        <w:tc>
          <w:tcPr>
            <w:tcW w:w="3278" w:type="dxa"/>
          </w:tcPr>
          <w:p w14:paraId="1B898A9D"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lang w:val="ky-KG"/>
              </w:rPr>
            </w:pPr>
            <w:r w:rsidRPr="00B90A53">
              <w:rPr>
                <w:b/>
                <w:bCs/>
                <w:iCs/>
                <w:color w:val="000000"/>
                <w:sz w:val="24"/>
                <w:szCs w:val="24"/>
                <w:u w:val="single"/>
                <w:shd w:val="clear" w:color="auto" w:fill="FFFFFF"/>
                <w:lang w:val="ky-KG"/>
              </w:rPr>
              <w:t>Всего кредитов</w:t>
            </w:r>
          </w:p>
        </w:tc>
        <w:tc>
          <w:tcPr>
            <w:tcW w:w="2801" w:type="dxa"/>
          </w:tcPr>
          <w:p w14:paraId="0697717F"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r w:rsidRPr="00B90A53">
              <w:rPr>
                <w:bCs/>
                <w:iCs/>
                <w:color w:val="000000"/>
                <w:sz w:val="24"/>
                <w:szCs w:val="24"/>
                <w:shd w:val="clear" w:color="auto" w:fill="FFFFFF"/>
                <w:lang w:val="ky-KG"/>
              </w:rPr>
              <w:t xml:space="preserve">5 кредитов </w:t>
            </w:r>
          </w:p>
        </w:tc>
        <w:tc>
          <w:tcPr>
            <w:tcW w:w="2801" w:type="dxa"/>
          </w:tcPr>
          <w:p w14:paraId="7AE9BB0C" w14:textId="77777777" w:rsidR="00552AF4" w:rsidRPr="00B90A53" w:rsidRDefault="00552AF4" w:rsidP="00552AF4">
            <w:pPr>
              <w:pStyle w:val="af1"/>
              <w:spacing w:after="0"/>
              <w:ind w:left="0" w:right="-1" w:firstLine="283"/>
              <w:rPr>
                <w:bCs/>
                <w:iCs/>
                <w:color w:val="000000"/>
                <w:sz w:val="24"/>
                <w:szCs w:val="24"/>
                <w:shd w:val="clear" w:color="auto" w:fill="FFFFFF"/>
                <w:lang w:val="ky-KG"/>
              </w:rPr>
            </w:pPr>
            <w:r w:rsidRPr="00B90A53">
              <w:rPr>
                <w:bCs/>
                <w:iCs/>
                <w:color w:val="000000"/>
                <w:sz w:val="24"/>
                <w:szCs w:val="24"/>
                <w:shd w:val="clear" w:color="auto" w:fill="FFFFFF"/>
                <w:lang w:val="ky-KG"/>
              </w:rPr>
              <w:t>150час</w:t>
            </w:r>
          </w:p>
        </w:tc>
      </w:tr>
      <w:tr w:rsidR="00552AF4" w:rsidRPr="00B90A53" w14:paraId="50196661" w14:textId="77777777" w:rsidTr="00552AF4">
        <w:trPr>
          <w:trHeight w:val="359"/>
        </w:trPr>
        <w:tc>
          <w:tcPr>
            <w:tcW w:w="3278" w:type="dxa"/>
          </w:tcPr>
          <w:p w14:paraId="36D91B02"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lang w:val="ky-KG"/>
              </w:rPr>
            </w:pPr>
            <w:r w:rsidRPr="00B90A53">
              <w:rPr>
                <w:b/>
                <w:bCs/>
                <w:iCs/>
                <w:color w:val="000000"/>
                <w:sz w:val="24"/>
                <w:szCs w:val="24"/>
                <w:u w:val="single"/>
                <w:shd w:val="clear" w:color="auto" w:fill="FFFFFF"/>
                <w:lang w:val="ky-KG"/>
              </w:rPr>
              <w:t>Лекции</w:t>
            </w:r>
          </w:p>
        </w:tc>
        <w:tc>
          <w:tcPr>
            <w:tcW w:w="2801" w:type="dxa"/>
          </w:tcPr>
          <w:p w14:paraId="41EDF9E9"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p>
        </w:tc>
        <w:tc>
          <w:tcPr>
            <w:tcW w:w="2801" w:type="dxa"/>
          </w:tcPr>
          <w:p w14:paraId="619945D8" w14:textId="3AB5FC6B" w:rsidR="00552AF4" w:rsidRPr="00B90A53" w:rsidRDefault="00552AF4" w:rsidP="00552AF4">
            <w:pPr>
              <w:pStyle w:val="af1"/>
              <w:spacing w:after="0"/>
              <w:ind w:left="0" w:right="-1" w:firstLine="283"/>
              <w:rPr>
                <w:bCs/>
                <w:iCs/>
                <w:color w:val="000000"/>
                <w:sz w:val="24"/>
                <w:szCs w:val="24"/>
                <w:shd w:val="clear" w:color="auto" w:fill="FFFFFF"/>
                <w:lang w:val="ky-KG"/>
              </w:rPr>
            </w:pPr>
            <w:r>
              <w:rPr>
                <w:bCs/>
                <w:iCs/>
                <w:color w:val="000000"/>
                <w:sz w:val="24"/>
                <w:szCs w:val="24"/>
                <w:shd w:val="clear" w:color="auto" w:fill="FFFFFF"/>
                <w:lang w:val="ky-KG"/>
              </w:rPr>
              <w:t>16</w:t>
            </w:r>
            <w:r w:rsidRPr="00B90A53">
              <w:rPr>
                <w:bCs/>
                <w:iCs/>
                <w:color w:val="000000"/>
                <w:sz w:val="24"/>
                <w:szCs w:val="24"/>
                <w:shd w:val="clear" w:color="auto" w:fill="FFFFFF"/>
                <w:lang w:val="ky-KG"/>
              </w:rPr>
              <w:t xml:space="preserve"> час</w:t>
            </w:r>
          </w:p>
        </w:tc>
      </w:tr>
      <w:tr w:rsidR="00552AF4" w:rsidRPr="00B90A53" w14:paraId="76A13C3B" w14:textId="77777777" w:rsidTr="00552AF4">
        <w:trPr>
          <w:trHeight w:val="359"/>
        </w:trPr>
        <w:tc>
          <w:tcPr>
            <w:tcW w:w="3278" w:type="dxa"/>
          </w:tcPr>
          <w:p w14:paraId="79797B30"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lang w:val="ky-KG"/>
              </w:rPr>
            </w:pPr>
            <w:r w:rsidRPr="00B90A53">
              <w:rPr>
                <w:b/>
                <w:bCs/>
                <w:iCs/>
                <w:color w:val="000000"/>
                <w:sz w:val="24"/>
                <w:szCs w:val="24"/>
                <w:u w:val="single"/>
                <w:shd w:val="clear" w:color="auto" w:fill="FFFFFF"/>
                <w:lang w:val="ky-KG"/>
              </w:rPr>
              <w:t xml:space="preserve">Практические </w:t>
            </w:r>
          </w:p>
        </w:tc>
        <w:tc>
          <w:tcPr>
            <w:tcW w:w="2801" w:type="dxa"/>
          </w:tcPr>
          <w:p w14:paraId="4477EC7B"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p>
        </w:tc>
        <w:tc>
          <w:tcPr>
            <w:tcW w:w="2801" w:type="dxa"/>
          </w:tcPr>
          <w:p w14:paraId="47B7F0E4" w14:textId="77777777" w:rsidR="00552AF4" w:rsidRPr="00B90A53" w:rsidRDefault="00552AF4" w:rsidP="00552AF4">
            <w:pPr>
              <w:pStyle w:val="af1"/>
              <w:spacing w:after="0"/>
              <w:ind w:left="0" w:right="-1" w:firstLine="283"/>
              <w:rPr>
                <w:bCs/>
                <w:iCs/>
                <w:color w:val="000000"/>
                <w:sz w:val="24"/>
                <w:szCs w:val="24"/>
                <w:shd w:val="clear" w:color="auto" w:fill="FFFFFF"/>
                <w:lang w:val="ky-KG"/>
              </w:rPr>
            </w:pPr>
            <w:r>
              <w:rPr>
                <w:bCs/>
                <w:iCs/>
                <w:color w:val="000000"/>
                <w:sz w:val="24"/>
                <w:szCs w:val="24"/>
                <w:shd w:val="clear" w:color="auto" w:fill="FFFFFF"/>
                <w:lang w:val="ky-KG"/>
              </w:rPr>
              <w:t>32</w:t>
            </w:r>
            <w:r w:rsidRPr="00B90A53">
              <w:rPr>
                <w:bCs/>
                <w:iCs/>
                <w:color w:val="000000"/>
                <w:sz w:val="24"/>
                <w:szCs w:val="24"/>
                <w:shd w:val="clear" w:color="auto" w:fill="FFFFFF"/>
                <w:lang w:val="ky-KG"/>
              </w:rPr>
              <w:t xml:space="preserve"> час</w:t>
            </w:r>
          </w:p>
        </w:tc>
      </w:tr>
      <w:tr w:rsidR="00552AF4" w:rsidRPr="00B90A53" w14:paraId="54BC7D76" w14:textId="77777777" w:rsidTr="00552AF4">
        <w:trPr>
          <w:trHeight w:val="359"/>
        </w:trPr>
        <w:tc>
          <w:tcPr>
            <w:tcW w:w="3278" w:type="dxa"/>
          </w:tcPr>
          <w:p w14:paraId="2290A8BC" w14:textId="77777777" w:rsidR="00552AF4" w:rsidRPr="00B90A53" w:rsidRDefault="00552AF4" w:rsidP="00552AF4">
            <w:pPr>
              <w:pStyle w:val="af1"/>
              <w:spacing w:after="0" w:line="240" w:lineRule="auto"/>
              <w:ind w:left="0" w:right="-1" w:firstLine="283"/>
              <w:jc w:val="both"/>
              <w:rPr>
                <w:b/>
                <w:bCs/>
                <w:iCs/>
                <w:color w:val="000000"/>
                <w:sz w:val="24"/>
                <w:szCs w:val="24"/>
                <w:u w:val="single"/>
                <w:shd w:val="clear" w:color="auto" w:fill="FFFFFF"/>
                <w:lang w:val="ky-KG"/>
              </w:rPr>
            </w:pPr>
            <w:r w:rsidRPr="00B90A53">
              <w:rPr>
                <w:b/>
                <w:bCs/>
                <w:iCs/>
                <w:color w:val="000000"/>
                <w:sz w:val="24"/>
                <w:szCs w:val="24"/>
                <w:u w:val="single"/>
                <w:shd w:val="clear" w:color="auto" w:fill="FFFFFF"/>
                <w:lang w:val="ky-KG"/>
              </w:rPr>
              <w:t>СРС</w:t>
            </w:r>
          </w:p>
        </w:tc>
        <w:tc>
          <w:tcPr>
            <w:tcW w:w="2801" w:type="dxa"/>
          </w:tcPr>
          <w:p w14:paraId="22A5ED2B" w14:textId="77777777" w:rsidR="00552AF4" w:rsidRPr="00B90A53" w:rsidRDefault="00552AF4" w:rsidP="00552AF4">
            <w:pPr>
              <w:pStyle w:val="af1"/>
              <w:spacing w:after="0"/>
              <w:ind w:left="0" w:right="-1" w:firstLine="283"/>
              <w:jc w:val="both"/>
              <w:rPr>
                <w:bCs/>
                <w:iCs/>
                <w:color w:val="000000"/>
                <w:sz w:val="24"/>
                <w:szCs w:val="24"/>
                <w:shd w:val="clear" w:color="auto" w:fill="FFFFFF"/>
                <w:lang w:val="ky-KG"/>
              </w:rPr>
            </w:pPr>
          </w:p>
        </w:tc>
        <w:tc>
          <w:tcPr>
            <w:tcW w:w="2801" w:type="dxa"/>
          </w:tcPr>
          <w:p w14:paraId="52885F4A" w14:textId="112DD682" w:rsidR="00552AF4" w:rsidRPr="00B90A53" w:rsidRDefault="00552AF4" w:rsidP="00552AF4">
            <w:pPr>
              <w:pStyle w:val="af1"/>
              <w:spacing w:after="0"/>
              <w:ind w:left="0" w:right="-1" w:firstLine="283"/>
              <w:rPr>
                <w:bCs/>
                <w:iCs/>
                <w:color w:val="000000"/>
                <w:sz w:val="24"/>
                <w:szCs w:val="24"/>
                <w:shd w:val="clear" w:color="auto" w:fill="FFFFFF"/>
                <w:lang w:val="ky-KG"/>
              </w:rPr>
            </w:pPr>
            <w:r>
              <w:rPr>
                <w:bCs/>
                <w:iCs/>
                <w:color w:val="000000"/>
                <w:sz w:val="24"/>
                <w:szCs w:val="24"/>
                <w:shd w:val="clear" w:color="auto" w:fill="FFFFFF"/>
                <w:lang w:val="ky-KG"/>
              </w:rPr>
              <w:t>102</w:t>
            </w:r>
            <w:r w:rsidRPr="00B90A53">
              <w:rPr>
                <w:bCs/>
                <w:iCs/>
                <w:color w:val="000000"/>
                <w:sz w:val="24"/>
                <w:szCs w:val="24"/>
                <w:shd w:val="clear" w:color="auto" w:fill="FFFFFF"/>
                <w:lang w:val="ky-KG"/>
              </w:rPr>
              <w:t xml:space="preserve"> час</w:t>
            </w:r>
          </w:p>
        </w:tc>
      </w:tr>
    </w:tbl>
    <w:p w14:paraId="5E260111" w14:textId="77777777" w:rsidR="00552AF4" w:rsidRPr="00B90A53" w:rsidRDefault="00552AF4" w:rsidP="00552AF4">
      <w:pPr>
        <w:pStyle w:val="af1"/>
        <w:ind w:left="0" w:right="-1" w:firstLine="283"/>
        <w:jc w:val="both"/>
        <w:rPr>
          <w:b/>
          <w:bCs/>
          <w:iCs/>
          <w:color w:val="000000"/>
          <w:sz w:val="24"/>
          <w:szCs w:val="24"/>
          <w:shd w:val="clear" w:color="auto" w:fill="FFFFFF"/>
        </w:rPr>
      </w:pPr>
    </w:p>
    <w:p w14:paraId="7303C3E9" w14:textId="77777777" w:rsidR="00552AF4" w:rsidRPr="00B90A53" w:rsidRDefault="00552AF4" w:rsidP="00552AF4">
      <w:pPr>
        <w:pStyle w:val="af1"/>
        <w:ind w:left="0" w:right="-1" w:firstLine="283"/>
        <w:jc w:val="both"/>
        <w:rPr>
          <w:b/>
          <w:bCs/>
          <w:iCs/>
          <w:color w:val="000000"/>
          <w:sz w:val="24"/>
          <w:szCs w:val="24"/>
          <w:shd w:val="clear" w:color="auto" w:fill="FFFFFF"/>
        </w:rPr>
      </w:pPr>
    </w:p>
    <w:p w14:paraId="0988BCA0" w14:textId="77777777" w:rsidR="00552AF4" w:rsidRPr="00B90A53" w:rsidRDefault="00552AF4" w:rsidP="00552AF4">
      <w:pPr>
        <w:ind w:right="-1"/>
        <w:rPr>
          <w:b/>
          <w:bCs/>
          <w:iCs/>
          <w:color w:val="000000"/>
          <w:sz w:val="24"/>
          <w:szCs w:val="24"/>
          <w:shd w:val="clear" w:color="auto" w:fill="FFFFFF"/>
        </w:rPr>
      </w:pPr>
    </w:p>
    <w:p w14:paraId="5DB8ED89" w14:textId="77777777" w:rsidR="00552AF4" w:rsidRPr="002455A0" w:rsidRDefault="00552AF4" w:rsidP="00552AF4">
      <w:pPr>
        <w:ind w:right="-1"/>
        <w:jc w:val="center"/>
        <w:rPr>
          <w:rFonts w:ascii="Times New Roman" w:hAnsi="Times New Roman"/>
          <w:b/>
          <w:bCs/>
          <w:iCs/>
          <w:color w:val="000000"/>
          <w:sz w:val="24"/>
          <w:szCs w:val="24"/>
          <w:shd w:val="clear" w:color="auto" w:fill="FFFFFF"/>
        </w:rPr>
      </w:pPr>
      <w:r w:rsidRPr="002455A0">
        <w:rPr>
          <w:rFonts w:ascii="Times New Roman" w:hAnsi="Times New Roman"/>
          <w:b/>
          <w:bCs/>
          <w:iCs/>
          <w:color w:val="000000"/>
          <w:sz w:val="24"/>
          <w:szCs w:val="24"/>
          <w:shd w:val="clear" w:color="auto" w:fill="FFFFFF"/>
        </w:rPr>
        <w:t>Бишкек</w:t>
      </w:r>
      <w:r w:rsidRPr="002455A0">
        <w:rPr>
          <w:rFonts w:ascii="Times New Roman" w:hAnsi="Times New Roman"/>
          <w:b/>
          <w:bCs/>
          <w:iCs/>
          <w:color w:val="000000"/>
          <w:sz w:val="24"/>
          <w:szCs w:val="24"/>
          <w:shd w:val="clear" w:color="auto" w:fill="FFFFFF"/>
          <w:lang w:val="ky-KG"/>
        </w:rPr>
        <w:t xml:space="preserve"> </w:t>
      </w:r>
      <w:r w:rsidRPr="002455A0">
        <w:rPr>
          <w:rFonts w:ascii="Times New Roman" w:hAnsi="Times New Roman"/>
          <w:b/>
          <w:bCs/>
          <w:iCs/>
          <w:color w:val="000000"/>
          <w:sz w:val="24"/>
          <w:szCs w:val="24"/>
          <w:shd w:val="clear" w:color="auto" w:fill="FFFFFF"/>
        </w:rPr>
        <w:t>2022 г.</w:t>
      </w:r>
    </w:p>
    <w:p w14:paraId="5647A923" w14:textId="77777777" w:rsidR="00554E31" w:rsidRPr="00E36C4C" w:rsidRDefault="00554E31" w:rsidP="00554E31">
      <w:pPr>
        <w:spacing w:after="0" w:line="240" w:lineRule="auto"/>
        <w:ind w:right="-1" w:firstLine="283"/>
        <w:contextualSpacing/>
        <w:jc w:val="center"/>
        <w:rPr>
          <w:rFonts w:ascii="Times New Roman" w:eastAsia="Times New Roman" w:hAnsi="Times New Roman"/>
          <w:b/>
          <w:bCs/>
          <w:iCs/>
          <w:color w:val="000000"/>
          <w:sz w:val="24"/>
          <w:szCs w:val="24"/>
          <w:shd w:val="clear" w:color="auto" w:fill="FFFFFF"/>
          <w:lang w:eastAsia="ru-RU"/>
        </w:rPr>
      </w:pPr>
      <w:r w:rsidRPr="00E36C4C">
        <w:rPr>
          <w:rFonts w:ascii="Times New Roman" w:eastAsia="Times New Roman" w:hAnsi="Times New Roman"/>
          <w:b/>
          <w:bCs/>
          <w:iCs/>
          <w:color w:val="000000"/>
          <w:sz w:val="24"/>
          <w:szCs w:val="24"/>
          <w:shd w:val="clear" w:color="auto" w:fill="FFFFFF"/>
          <w:lang w:eastAsia="ru-RU"/>
        </w:rPr>
        <w:t>Лист согласования</w:t>
      </w:r>
    </w:p>
    <w:p w14:paraId="16308221" w14:textId="20D0E96B" w:rsidR="00554E31" w:rsidRDefault="00554E31" w:rsidP="00554E31">
      <w:pPr>
        <w:spacing w:after="0" w:line="240" w:lineRule="auto"/>
        <w:ind w:right="-1" w:firstLine="283"/>
        <w:contextualSpacing/>
        <w:jc w:val="both"/>
        <w:rPr>
          <w:rFonts w:ascii="Times New Roman" w:eastAsia="Times New Roman" w:hAnsi="Times New Roman"/>
          <w:color w:val="000000"/>
          <w:sz w:val="24"/>
          <w:szCs w:val="24"/>
          <w:shd w:val="clear" w:color="auto" w:fill="FFFFFF"/>
          <w:lang w:val="ky-KG" w:eastAsia="ru-RU"/>
        </w:rPr>
      </w:pPr>
      <w:r w:rsidRPr="00E36C4C">
        <w:rPr>
          <w:rFonts w:ascii="Times New Roman" w:eastAsia="Times New Roman" w:hAnsi="Times New Roman"/>
          <w:color w:val="000000"/>
          <w:sz w:val="24"/>
          <w:szCs w:val="24"/>
          <w:shd w:val="clear" w:color="auto" w:fill="FFFFFF"/>
          <w:lang w:eastAsia="ru-RU"/>
        </w:rPr>
        <w:t xml:space="preserve">   </w:t>
      </w:r>
      <w:r>
        <w:rPr>
          <w:rFonts w:ascii="Times New Roman" w:eastAsia="Times New Roman" w:hAnsi="Times New Roman"/>
          <w:color w:val="000000"/>
          <w:sz w:val="24"/>
          <w:szCs w:val="24"/>
          <w:shd w:val="clear" w:color="auto" w:fill="FFFFFF"/>
          <w:lang w:eastAsia="ru-RU"/>
        </w:rPr>
        <w:t>Рабочей программы</w:t>
      </w:r>
      <w:r w:rsidRPr="00E36C4C">
        <w:rPr>
          <w:rFonts w:ascii="Times New Roman" w:eastAsia="Times New Roman" w:hAnsi="Times New Roman"/>
          <w:color w:val="000000"/>
          <w:sz w:val="24"/>
          <w:szCs w:val="24"/>
          <w:shd w:val="clear" w:color="auto" w:fill="FFFFFF"/>
          <w:lang w:eastAsia="ru-RU"/>
        </w:rPr>
        <w:t xml:space="preserve"> по дисциплине «</w:t>
      </w:r>
      <w:r w:rsidRPr="00E36C4C">
        <w:rPr>
          <w:rFonts w:ascii="Times New Roman" w:eastAsia="Times New Roman" w:hAnsi="Times New Roman"/>
          <w:color w:val="000000"/>
          <w:sz w:val="24"/>
          <w:szCs w:val="24"/>
          <w:u w:val="single"/>
          <w:shd w:val="clear" w:color="auto" w:fill="FFFFFF"/>
          <w:lang w:eastAsia="ru-RU"/>
        </w:rPr>
        <w:t>История и методология прикладной математики и информатики</w:t>
      </w:r>
      <w:r w:rsidRPr="00E36C4C">
        <w:rPr>
          <w:rFonts w:ascii="Times New Roman" w:eastAsia="Times New Roman" w:hAnsi="Times New Roman"/>
          <w:color w:val="000000"/>
          <w:sz w:val="24"/>
          <w:szCs w:val="24"/>
          <w:shd w:val="clear" w:color="auto" w:fill="FFFFFF"/>
          <w:lang w:eastAsia="ru-RU"/>
        </w:rPr>
        <w:t>» разработан в соответствии с требованиями по подготовки магистрантов, обучающихся по направлению</w:t>
      </w:r>
      <w:r w:rsidRPr="00E36C4C">
        <w:rPr>
          <w:rFonts w:ascii="Times New Roman" w:eastAsia="Times New Roman" w:hAnsi="Times New Roman"/>
          <w:color w:val="000000"/>
          <w:sz w:val="24"/>
          <w:szCs w:val="24"/>
          <w:shd w:val="clear" w:color="auto" w:fill="FFFFFF"/>
          <w:lang w:val="ky-KG" w:eastAsia="ru-RU"/>
        </w:rPr>
        <w:t xml:space="preserve"> 510200 Прикладная математика и информатика</w:t>
      </w:r>
    </w:p>
    <w:p w14:paraId="19F1221D" w14:textId="77777777" w:rsidR="00DE576A" w:rsidRPr="00DE576A" w:rsidRDefault="00554E31" w:rsidP="00DE576A">
      <w:pPr>
        <w:spacing w:after="0" w:line="240" w:lineRule="auto"/>
        <w:ind w:right="-1"/>
        <w:contextualSpacing/>
        <w:rPr>
          <w:rFonts w:ascii="Times New Roman" w:eastAsia="Times New Roman" w:hAnsi="Times New Roman"/>
          <w:b/>
          <w:bCs/>
          <w:iCs/>
          <w:color w:val="000000"/>
          <w:sz w:val="24"/>
          <w:szCs w:val="24"/>
          <w:u w:val="single"/>
          <w:shd w:val="clear" w:color="auto" w:fill="FFFFFF"/>
          <w:lang w:val="ky-KG" w:eastAsia="ru-RU"/>
        </w:rPr>
      </w:pPr>
      <w:r w:rsidRPr="00E36C4C">
        <w:rPr>
          <w:rFonts w:ascii="Times New Roman" w:eastAsia="Times New Roman" w:hAnsi="Times New Roman"/>
          <w:color w:val="000000"/>
          <w:sz w:val="24"/>
          <w:szCs w:val="24"/>
          <w:shd w:val="clear" w:color="auto" w:fill="FFFFFF"/>
          <w:lang w:val="ky-KG" w:eastAsia="ru-RU"/>
        </w:rPr>
        <w:lastRenderedPageBreak/>
        <w:t>по</w:t>
      </w:r>
      <w:r w:rsidRPr="00E36C4C">
        <w:rPr>
          <w:rFonts w:ascii="Times New Roman" w:eastAsia="Times New Roman" w:hAnsi="Times New Roman"/>
          <w:color w:val="000000"/>
          <w:sz w:val="24"/>
          <w:szCs w:val="24"/>
          <w:shd w:val="clear" w:color="auto" w:fill="FFFFFF"/>
          <w:lang w:eastAsia="ru-RU"/>
        </w:rPr>
        <w:t xml:space="preserve"> профилю Математическое моделирование</w:t>
      </w:r>
      <w:r w:rsidRPr="00E36C4C">
        <w:rPr>
          <w:rFonts w:ascii="Times New Roman" w:eastAsia="Times New Roman" w:hAnsi="Times New Roman"/>
          <w:color w:val="000000"/>
          <w:sz w:val="24"/>
          <w:szCs w:val="24"/>
          <w:lang w:eastAsia="ru-RU"/>
        </w:rPr>
        <w:br/>
      </w:r>
      <w:r w:rsidRPr="00E36C4C">
        <w:rPr>
          <w:rFonts w:ascii="Times New Roman" w:eastAsia="Times New Roman" w:hAnsi="Times New Roman"/>
          <w:color w:val="000000"/>
          <w:sz w:val="24"/>
          <w:szCs w:val="24"/>
          <w:shd w:val="clear" w:color="auto" w:fill="FFFFFF"/>
          <w:lang w:eastAsia="ru-RU"/>
        </w:rPr>
        <w:t>Автор</w:t>
      </w:r>
      <w:r w:rsidRPr="00E36C4C">
        <w:rPr>
          <w:rFonts w:ascii="Times New Roman" w:eastAsia="Times New Roman" w:hAnsi="Times New Roman"/>
          <w:color w:val="000000"/>
          <w:sz w:val="24"/>
          <w:szCs w:val="24"/>
          <w:shd w:val="clear" w:color="auto" w:fill="FFFFFF"/>
          <w:lang w:val="ky-KG" w:eastAsia="ru-RU"/>
        </w:rPr>
        <w:t xml:space="preserve">: </w:t>
      </w:r>
      <w:r w:rsidR="00DE576A" w:rsidRPr="00DE576A">
        <w:rPr>
          <w:rFonts w:ascii="Times New Roman" w:eastAsia="Times New Roman" w:hAnsi="Times New Roman"/>
          <w:color w:val="000000"/>
          <w:sz w:val="24"/>
          <w:szCs w:val="24"/>
          <w:shd w:val="clear" w:color="auto" w:fill="FFFFFF"/>
          <w:lang w:val="ky-KG" w:eastAsia="ru-RU"/>
        </w:rPr>
        <w:t>д.ф.-м.н., проф. Муралиев А.М., к.ф.-м.н., доцент Осмонканов А.М</w:t>
      </w:r>
      <w:r w:rsidR="00DE576A" w:rsidRPr="00DE576A">
        <w:rPr>
          <w:rFonts w:ascii="Times New Roman" w:eastAsia="Times New Roman" w:hAnsi="Times New Roman"/>
          <w:color w:val="000000"/>
          <w:sz w:val="24"/>
          <w:szCs w:val="24"/>
          <w:u w:val="single"/>
          <w:shd w:val="clear" w:color="auto" w:fill="FFFFFF"/>
          <w:lang w:val="ky-KG" w:eastAsia="ru-RU"/>
        </w:rPr>
        <w:t>.</w:t>
      </w:r>
    </w:p>
    <w:p w14:paraId="485232B2" w14:textId="77777777" w:rsidR="00554E31" w:rsidRPr="00E36C4C" w:rsidRDefault="00554E31" w:rsidP="00554E31">
      <w:pPr>
        <w:spacing w:after="0" w:line="240" w:lineRule="auto"/>
        <w:ind w:right="-1" w:firstLine="283"/>
        <w:contextualSpacing/>
        <w:jc w:val="both"/>
        <w:rPr>
          <w:rFonts w:ascii="Times New Roman" w:eastAsia="Times New Roman" w:hAnsi="Times New Roman"/>
          <w:b/>
          <w:bCs/>
          <w:iCs/>
          <w:color w:val="000000"/>
          <w:sz w:val="24"/>
          <w:szCs w:val="24"/>
          <w:shd w:val="clear" w:color="auto" w:fill="FFFFFF"/>
          <w:lang w:eastAsia="ru-RU"/>
        </w:rPr>
      </w:pPr>
      <w:bookmarkStart w:id="1" w:name="_GoBack"/>
      <w:bookmarkEnd w:id="1"/>
    </w:p>
    <w:p w14:paraId="24FBD760" w14:textId="6D3D91FE" w:rsidR="00554E31" w:rsidRPr="00E36C4C" w:rsidRDefault="00DE576A" w:rsidP="00554E31">
      <w:pPr>
        <w:spacing w:after="0" w:line="240" w:lineRule="auto"/>
        <w:ind w:right="-1"/>
        <w:rPr>
          <w:rFonts w:ascii="Times New Roman" w:eastAsia="Times New Roman" w:hAnsi="Times New Roman"/>
          <w:b/>
          <w:sz w:val="24"/>
          <w:szCs w:val="24"/>
          <w:lang w:val="ky-KG" w:eastAsia="ru-RU"/>
        </w:rPr>
      </w:pPr>
      <w:r>
        <w:rPr>
          <w:rFonts w:ascii="Times New Roman" w:hAnsi="Times New Roman"/>
          <w:b/>
          <w:bCs/>
          <w:iCs/>
          <w:noProof/>
          <w:color w:val="000000"/>
          <w:sz w:val="24"/>
          <w:szCs w:val="24"/>
          <w:shd w:val="clear" w:color="auto" w:fill="FFFFFF"/>
        </w:rPr>
        <w:drawing>
          <wp:inline distT="0" distB="0" distL="0" distR="0" wp14:anchorId="6E16BCB9" wp14:editId="7953045B">
            <wp:extent cx="5512699" cy="6229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30931" cy="6249952"/>
                    </a:xfrm>
                    <a:prstGeom prst="rect">
                      <a:avLst/>
                    </a:prstGeom>
                    <a:noFill/>
                    <a:ln>
                      <a:noFill/>
                    </a:ln>
                  </pic:spPr>
                </pic:pic>
              </a:graphicData>
            </a:graphic>
          </wp:inline>
        </w:drawing>
      </w:r>
    </w:p>
    <w:p w14:paraId="6C8251B8" w14:textId="77777777" w:rsidR="00554E31" w:rsidRPr="00E36C4C"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5E85E37F" w14:textId="77777777" w:rsidR="00554E31" w:rsidRPr="00E36C4C"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51756F74" w14:textId="77777777" w:rsidR="00554E31" w:rsidRPr="00E36C4C" w:rsidRDefault="00554E31" w:rsidP="00554E31">
      <w:pPr>
        <w:spacing w:after="0" w:line="240" w:lineRule="auto"/>
        <w:ind w:right="-1"/>
        <w:rPr>
          <w:rFonts w:ascii="Times New Roman" w:eastAsia="Times New Roman" w:hAnsi="Times New Roman"/>
          <w:b/>
          <w:sz w:val="24"/>
          <w:szCs w:val="24"/>
          <w:lang w:eastAsia="ru-RU"/>
        </w:rPr>
      </w:pPr>
    </w:p>
    <w:p w14:paraId="214199B2" w14:textId="77777777" w:rsidR="00554E31"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6CB2125C" w14:textId="77777777" w:rsidR="00554E31"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06774551" w14:textId="59FCBDA8" w:rsidR="00554E31"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5004ACCC" w14:textId="5E65F4FC" w:rsidR="00554E31"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08745073" w14:textId="77777777" w:rsidR="00554E31"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p>
    <w:p w14:paraId="28AAEB80" w14:textId="7AA61A1A" w:rsidR="00554E31" w:rsidRPr="00E36C4C" w:rsidRDefault="00554E31" w:rsidP="00554E31">
      <w:pPr>
        <w:spacing w:after="0" w:line="240" w:lineRule="auto"/>
        <w:ind w:right="-1" w:firstLine="283"/>
        <w:contextualSpacing/>
        <w:jc w:val="center"/>
        <w:rPr>
          <w:rFonts w:ascii="Times New Roman" w:eastAsia="Times New Roman" w:hAnsi="Times New Roman"/>
          <w:b/>
          <w:sz w:val="24"/>
          <w:szCs w:val="24"/>
          <w:lang w:eastAsia="ru-RU"/>
        </w:rPr>
      </w:pPr>
      <w:r w:rsidRPr="00E36C4C">
        <w:rPr>
          <w:rFonts w:ascii="Times New Roman" w:eastAsia="Times New Roman" w:hAnsi="Times New Roman"/>
          <w:b/>
          <w:sz w:val="24"/>
          <w:szCs w:val="24"/>
          <w:lang w:eastAsia="ru-RU"/>
        </w:rPr>
        <w:t xml:space="preserve">Лист изменений и дополнений в </w:t>
      </w:r>
      <w:r>
        <w:rPr>
          <w:rFonts w:ascii="Times New Roman" w:eastAsia="Times New Roman" w:hAnsi="Times New Roman"/>
          <w:b/>
          <w:sz w:val="24"/>
          <w:szCs w:val="24"/>
          <w:lang w:eastAsia="ru-RU"/>
        </w:rPr>
        <w:t>РП</w:t>
      </w:r>
    </w:p>
    <w:p w14:paraId="40195462" w14:textId="77777777" w:rsidR="00554E31" w:rsidRPr="00E36C4C" w:rsidRDefault="00554E31" w:rsidP="00554E31">
      <w:pPr>
        <w:spacing w:after="0" w:line="240" w:lineRule="auto"/>
        <w:ind w:right="-1" w:firstLine="283"/>
        <w:jc w:val="both"/>
        <w:rPr>
          <w:rFonts w:ascii="Times New Roman" w:eastAsia="Times New Roman" w:hAnsi="Times New Roman"/>
          <w:sz w:val="24"/>
          <w:szCs w:val="24"/>
          <w:lang w:eastAsia="ru-RU"/>
        </w:rPr>
      </w:pPr>
    </w:p>
    <w:tbl>
      <w:tblPr>
        <w:tblStyle w:val="11"/>
        <w:tblW w:w="10334" w:type="dxa"/>
        <w:jc w:val="center"/>
        <w:tblLayout w:type="fixed"/>
        <w:tblLook w:val="04A0" w:firstRow="1" w:lastRow="0" w:firstColumn="1" w:lastColumn="0" w:noHBand="0" w:noVBand="1"/>
      </w:tblPr>
      <w:tblGrid>
        <w:gridCol w:w="532"/>
        <w:gridCol w:w="1809"/>
        <w:gridCol w:w="3375"/>
        <w:gridCol w:w="1257"/>
        <w:gridCol w:w="1256"/>
        <w:gridCol w:w="2105"/>
      </w:tblGrid>
      <w:tr w:rsidR="00554E31" w:rsidRPr="00E36C4C" w14:paraId="12223BAC" w14:textId="77777777" w:rsidTr="00554E31">
        <w:trPr>
          <w:trHeight w:val="1487"/>
          <w:jc w:val="center"/>
        </w:trPr>
        <w:tc>
          <w:tcPr>
            <w:tcW w:w="532" w:type="dxa"/>
          </w:tcPr>
          <w:p w14:paraId="26C70700" w14:textId="77777777"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w:t>
            </w:r>
          </w:p>
          <w:p w14:paraId="3C6444D8" w14:textId="77777777"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 xml:space="preserve"> п/п</w:t>
            </w:r>
          </w:p>
        </w:tc>
        <w:tc>
          <w:tcPr>
            <w:tcW w:w="1809" w:type="dxa"/>
          </w:tcPr>
          <w:p w14:paraId="6DB1F4FF" w14:textId="03CB8D24"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 xml:space="preserve">Номер и название </w:t>
            </w:r>
            <w:proofErr w:type="gramStart"/>
            <w:r w:rsidRPr="00E36C4C">
              <w:rPr>
                <w:sz w:val="24"/>
                <w:szCs w:val="24"/>
                <w:lang w:eastAsia="ru-RU"/>
              </w:rPr>
              <w:t xml:space="preserve">раздела  </w:t>
            </w:r>
            <w:r>
              <w:rPr>
                <w:sz w:val="24"/>
                <w:szCs w:val="24"/>
                <w:lang w:eastAsia="ru-RU"/>
              </w:rPr>
              <w:t>РП</w:t>
            </w:r>
            <w:proofErr w:type="gramEnd"/>
          </w:p>
          <w:p w14:paraId="5F10D55E" w14:textId="77777777" w:rsidR="00554E31" w:rsidRPr="00E36C4C" w:rsidRDefault="00554E31" w:rsidP="00554E31">
            <w:pPr>
              <w:spacing w:after="0" w:line="240" w:lineRule="auto"/>
              <w:ind w:right="-1" w:firstLine="283"/>
              <w:jc w:val="center"/>
              <w:rPr>
                <w:sz w:val="24"/>
                <w:szCs w:val="24"/>
                <w:lang w:eastAsia="ru-RU"/>
              </w:rPr>
            </w:pPr>
          </w:p>
        </w:tc>
        <w:tc>
          <w:tcPr>
            <w:tcW w:w="3375" w:type="dxa"/>
          </w:tcPr>
          <w:p w14:paraId="23D6655F" w14:textId="3BBFF4FB"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 xml:space="preserve">Описание изменений/дополнений в </w:t>
            </w:r>
            <w:r>
              <w:rPr>
                <w:sz w:val="24"/>
                <w:szCs w:val="24"/>
                <w:lang w:eastAsia="ru-RU"/>
              </w:rPr>
              <w:t>РП</w:t>
            </w:r>
          </w:p>
        </w:tc>
        <w:tc>
          <w:tcPr>
            <w:tcW w:w="1257" w:type="dxa"/>
          </w:tcPr>
          <w:p w14:paraId="72FBA867" w14:textId="77777777" w:rsidR="00554E31" w:rsidRPr="00E36C4C" w:rsidRDefault="00554E31" w:rsidP="00554E31">
            <w:pPr>
              <w:spacing w:after="0" w:line="240" w:lineRule="auto"/>
              <w:ind w:right="-120" w:firstLine="46"/>
              <w:jc w:val="center"/>
              <w:rPr>
                <w:sz w:val="24"/>
                <w:szCs w:val="24"/>
                <w:lang w:eastAsia="ru-RU"/>
              </w:rPr>
            </w:pPr>
            <w:r w:rsidRPr="00E36C4C">
              <w:rPr>
                <w:sz w:val="24"/>
                <w:szCs w:val="24"/>
                <w:lang w:eastAsia="ru-RU"/>
              </w:rPr>
              <w:t>Дата изменений</w:t>
            </w:r>
          </w:p>
        </w:tc>
        <w:tc>
          <w:tcPr>
            <w:tcW w:w="1256" w:type="dxa"/>
          </w:tcPr>
          <w:p w14:paraId="3B786EC8" w14:textId="77777777"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 протокола заседания кафедры</w:t>
            </w:r>
          </w:p>
        </w:tc>
        <w:tc>
          <w:tcPr>
            <w:tcW w:w="2105" w:type="dxa"/>
          </w:tcPr>
          <w:p w14:paraId="163EAFC6" w14:textId="77777777"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 xml:space="preserve">Подписи преподавателя, </w:t>
            </w:r>
          </w:p>
          <w:p w14:paraId="7DE9EC7C" w14:textId="77777777" w:rsidR="00554E31" w:rsidRPr="00E36C4C" w:rsidRDefault="00554E31" w:rsidP="00554E31">
            <w:pPr>
              <w:spacing w:after="0" w:line="240" w:lineRule="auto"/>
              <w:ind w:right="-1" w:firstLine="283"/>
              <w:jc w:val="center"/>
              <w:rPr>
                <w:sz w:val="24"/>
                <w:szCs w:val="24"/>
                <w:lang w:eastAsia="ru-RU"/>
              </w:rPr>
            </w:pPr>
            <w:r w:rsidRPr="00E36C4C">
              <w:rPr>
                <w:sz w:val="24"/>
                <w:szCs w:val="24"/>
                <w:lang w:eastAsia="ru-RU"/>
              </w:rPr>
              <w:t>зав. кафедрой</w:t>
            </w:r>
          </w:p>
        </w:tc>
      </w:tr>
      <w:tr w:rsidR="00554E31" w:rsidRPr="00E36C4C" w14:paraId="2BFB04D3" w14:textId="77777777" w:rsidTr="00554E31">
        <w:trPr>
          <w:trHeight w:val="631"/>
          <w:jc w:val="center"/>
        </w:trPr>
        <w:tc>
          <w:tcPr>
            <w:tcW w:w="532" w:type="dxa"/>
          </w:tcPr>
          <w:p w14:paraId="4657FB3E" w14:textId="77777777" w:rsidR="00554E31" w:rsidRPr="00E36C4C" w:rsidRDefault="00554E31" w:rsidP="00554E31">
            <w:pPr>
              <w:spacing w:after="0" w:line="240" w:lineRule="auto"/>
              <w:ind w:right="-1" w:firstLine="283"/>
              <w:jc w:val="both"/>
              <w:rPr>
                <w:sz w:val="24"/>
                <w:szCs w:val="24"/>
                <w:lang w:eastAsia="ru-RU"/>
              </w:rPr>
            </w:pPr>
          </w:p>
          <w:p w14:paraId="384E577C"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307F0158"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136369E2"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67E1BF91"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5A7F0DEB"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5745CDF5" w14:textId="77777777" w:rsidR="00554E31" w:rsidRPr="00E36C4C" w:rsidRDefault="00554E31" w:rsidP="00554E31">
            <w:pPr>
              <w:spacing w:after="0" w:line="240" w:lineRule="auto"/>
              <w:ind w:right="-1"/>
              <w:jc w:val="both"/>
              <w:rPr>
                <w:sz w:val="24"/>
                <w:szCs w:val="24"/>
                <w:lang w:eastAsia="ru-RU"/>
              </w:rPr>
            </w:pPr>
          </w:p>
        </w:tc>
      </w:tr>
      <w:tr w:rsidR="00554E31" w:rsidRPr="00E36C4C" w14:paraId="1B0210E4" w14:textId="77777777" w:rsidTr="00554E31">
        <w:trPr>
          <w:trHeight w:val="733"/>
          <w:jc w:val="center"/>
        </w:trPr>
        <w:tc>
          <w:tcPr>
            <w:tcW w:w="532" w:type="dxa"/>
          </w:tcPr>
          <w:p w14:paraId="57F4DDCE" w14:textId="77777777" w:rsidR="00554E31" w:rsidRPr="00E36C4C" w:rsidRDefault="00554E31" w:rsidP="00554E31">
            <w:pPr>
              <w:spacing w:after="0" w:line="240" w:lineRule="auto"/>
              <w:ind w:right="-1" w:firstLine="283"/>
              <w:jc w:val="both"/>
              <w:rPr>
                <w:sz w:val="24"/>
                <w:szCs w:val="24"/>
                <w:lang w:eastAsia="ru-RU"/>
              </w:rPr>
            </w:pPr>
          </w:p>
          <w:p w14:paraId="67EE08CB"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31D42F3C"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3424E252"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060B2F3F"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762033FD"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4C776247"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72F58780" w14:textId="77777777" w:rsidTr="00554E31">
        <w:trPr>
          <w:trHeight w:val="753"/>
          <w:jc w:val="center"/>
        </w:trPr>
        <w:tc>
          <w:tcPr>
            <w:tcW w:w="532" w:type="dxa"/>
          </w:tcPr>
          <w:p w14:paraId="394EBF2A" w14:textId="77777777" w:rsidR="00554E31" w:rsidRPr="00E36C4C" w:rsidRDefault="00554E31" w:rsidP="00554E31">
            <w:pPr>
              <w:spacing w:after="0" w:line="240" w:lineRule="auto"/>
              <w:ind w:right="-1" w:firstLine="283"/>
              <w:jc w:val="both"/>
              <w:rPr>
                <w:sz w:val="24"/>
                <w:szCs w:val="24"/>
                <w:lang w:eastAsia="ru-RU"/>
              </w:rPr>
            </w:pPr>
          </w:p>
          <w:p w14:paraId="1D087AE9"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69600F83"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254010BF"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25CF4867"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1C19692B"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15E4509E"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7A5C86FA" w14:textId="77777777" w:rsidTr="00554E31">
        <w:trPr>
          <w:trHeight w:val="733"/>
          <w:jc w:val="center"/>
        </w:trPr>
        <w:tc>
          <w:tcPr>
            <w:tcW w:w="532" w:type="dxa"/>
          </w:tcPr>
          <w:p w14:paraId="505C2BFD" w14:textId="77777777" w:rsidR="00554E31" w:rsidRPr="00E36C4C" w:rsidRDefault="00554E31" w:rsidP="00554E31">
            <w:pPr>
              <w:spacing w:after="0" w:line="240" w:lineRule="auto"/>
              <w:ind w:right="-1" w:firstLine="283"/>
              <w:jc w:val="both"/>
              <w:rPr>
                <w:sz w:val="24"/>
                <w:szCs w:val="24"/>
                <w:lang w:eastAsia="ru-RU"/>
              </w:rPr>
            </w:pPr>
          </w:p>
          <w:p w14:paraId="7B1077BA"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41CE0D36"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18DDA729"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0A62A1DF"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04E8908D"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68FE2EF6"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73BB7584" w14:textId="77777777" w:rsidTr="00554E31">
        <w:trPr>
          <w:trHeight w:val="753"/>
          <w:jc w:val="center"/>
        </w:trPr>
        <w:tc>
          <w:tcPr>
            <w:tcW w:w="532" w:type="dxa"/>
          </w:tcPr>
          <w:p w14:paraId="4AB32F70" w14:textId="77777777" w:rsidR="00554E31" w:rsidRPr="00E36C4C" w:rsidRDefault="00554E31" w:rsidP="00554E31">
            <w:pPr>
              <w:spacing w:after="0" w:line="240" w:lineRule="auto"/>
              <w:ind w:right="-1" w:firstLine="283"/>
              <w:jc w:val="both"/>
              <w:rPr>
                <w:sz w:val="24"/>
                <w:szCs w:val="24"/>
                <w:lang w:eastAsia="ru-RU"/>
              </w:rPr>
            </w:pPr>
          </w:p>
          <w:p w14:paraId="572FB706"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5C8D4B20"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338804AF"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0428834C"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2141A64B"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6E95611D"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11911B35" w14:textId="77777777" w:rsidTr="00554E31">
        <w:trPr>
          <w:trHeight w:val="733"/>
          <w:jc w:val="center"/>
        </w:trPr>
        <w:tc>
          <w:tcPr>
            <w:tcW w:w="532" w:type="dxa"/>
          </w:tcPr>
          <w:p w14:paraId="79983D04" w14:textId="77777777" w:rsidR="00554E31" w:rsidRPr="00E36C4C" w:rsidRDefault="00554E31" w:rsidP="00554E31">
            <w:pPr>
              <w:spacing w:after="0" w:line="240" w:lineRule="auto"/>
              <w:ind w:right="-1" w:firstLine="283"/>
              <w:jc w:val="both"/>
              <w:rPr>
                <w:sz w:val="24"/>
                <w:szCs w:val="24"/>
                <w:lang w:eastAsia="ru-RU"/>
              </w:rPr>
            </w:pPr>
          </w:p>
          <w:p w14:paraId="6069AA3A"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50B462F0"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3344724C"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63E190AB"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5F77DFC3"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14D02E68"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0CE7CF87" w14:textId="77777777" w:rsidTr="00554E31">
        <w:trPr>
          <w:trHeight w:val="753"/>
          <w:jc w:val="center"/>
        </w:trPr>
        <w:tc>
          <w:tcPr>
            <w:tcW w:w="532" w:type="dxa"/>
          </w:tcPr>
          <w:p w14:paraId="06CD886A" w14:textId="77777777" w:rsidR="00554E31" w:rsidRPr="00E36C4C" w:rsidRDefault="00554E31" w:rsidP="00554E31">
            <w:pPr>
              <w:spacing w:after="0" w:line="240" w:lineRule="auto"/>
              <w:ind w:right="-1" w:firstLine="283"/>
              <w:jc w:val="both"/>
              <w:rPr>
                <w:sz w:val="24"/>
                <w:szCs w:val="24"/>
                <w:lang w:eastAsia="ru-RU"/>
              </w:rPr>
            </w:pPr>
          </w:p>
          <w:p w14:paraId="15F6FAEA"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3F04A385"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30020E38"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59E83935"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3CE78F4E"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1A717024"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506B9AD1" w14:textId="77777777" w:rsidTr="00554E31">
        <w:trPr>
          <w:trHeight w:val="733"/>
          <w:jc w:val="center"/>
        </w:trPr>
        <w:tc>
          <w:tcPr>
            <w:tcW w:w="532" w:type="dxa"/>
          </w:tcPr>
          <w:p w14:paraId="3411153B" w14:textId="77777777" w:rsidR="00554E31" w:rsidRPr="00E36C4C" w:rsidRDefault="00554E31" w:rsidP="00554E31">
            <w:pPr>
              <w:spacing w:after="0" w:line="240" w:lineRule="auto"/>
              <w:ind w:right="-1" w:firstLine="283"/>
              <w:jc w:val="both"/>
              <w:rPr>
                <w:sz w:val="24"/>
                <w:szCs w:val="24"/>
                <w:lang w:eastAsia="ru-RU"/>
              </w:rPr>
            </w:pPr>
          </w:p>
          <w:p w14:paraId="0E685233"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5326393B"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7C6E69F1"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32E336C4"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51B8CC8D"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398C24C6"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7478BAC8" w14:textId="77777777" w:rsidTr="00554E31">
        <w:trPr>
          <w:trHeight w:val="733"/>
          <w:jc w:val="center"/>
        </w:trPr>
        <w:tc>
          <w:tcPr>
            <w:tcW w:w="532" w:type="dxa"/>
          </w:tcPr>
          <w:p w14:paraId="4B1F2A6D" w14:textId="77777777" w:rsidR="00554E31" w:rsidRPr="00E36C4C" w:rsidRDefault="00554E31" w:rsidP="00554E31">
            <w:pPr>
              <w:spacing w:after="0" w:line="240" w:lineRule="auto"/>
              <w:ind w:right="-1" w:firstLine="283"/>
              <w:jc w:val="both"/>
              <w:rPr>
                <w:sz w:val="24"/>
                <w:szCs w:val="24"/>
                <w:lang w:eastAsia="ru-RU"/>
              </w:rPr>
            </w:pPr>
          </w:p>
          <w:p w14:paraId="05AB8406"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1FF4874A"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02F6E2B3"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5463A513"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0DC09EA7"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3193217E"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78EB1F73" w14:textId="77777777" w:rsidTr="00554E31">
        <w:trPr>
          <w:trHeight w:val="753"/>
          <w:jc w:val="center"/>
        </w:trPr>
        <w:tc>
          <w:tcPr>
            <w:tcW w:w="532" w:type="dxa"/>
          </w:tcPr>
          <w:p w14:paraId="56A28CF5" w14:textId="77777777" w:rsidR="00554E31" w:rsidRPr="00E36C4C" w:rsidRDefault="00554E31" w:rsidP="00554E31">
            <w:pPr>
              <w:spacing w:after="0" w:line="240" w:lineRule="auto"/>
              <w:ind w:right="-1" w:firstLine="283"/>
              <w:jc w:val="both"/>
              <w:rPr>
                <w:sz w:val="24"/>
                <w:szCs w:val="24"/>
                <w:lang w:eastAsia="ru-RU"/>
              </w:rPr>
            </w:pPr>
          </w:p>
          <w:p w14:paraId="3506680C"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51D2746B"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11C90178"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674A0ED7"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1F283B6E"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657C9EF6"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7E89757C" w14:textId="77777777" w:rsidTr="00554E31">
        <w:trPr>
          <w:trHeight w:val="733"/>
          <w:jc w:val="center"/>
        </w:trPr>
        <w:tc>
          <w:tcPr>
            <w:tcW w:w="532" w:type="dxa"/>
          </w:tcPr>
          <w:p w14:paraId="6F22880B" w14:textId="77777777" w:rsidR="00554E31" w:rsidRPr="00E36C4C" w:rsidRDefault="00554E31" w:rsidP="00554E31">
            <w:pPr>
              <w:spacing w:after="0" w:line="240" w:lineRule="auto"/>
              <w:ind w:right="-1" w:firstLine="283"/>
              <w:jc w:val="both"/>
              <w:rPr>
                <w:sz w:val="24"/>
                <w:szCs w:val="24"/>
                <w:lang w:eastAsia="ru-RU"/>
              </w:rPr>
            </w:pPr>
          </w:p>
          <w:p w14:paraId="1ACA0536"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53369BCB"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710396E8"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31C12C28"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5AC7C755"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3D36E8B0" w14:textId="77777777" w:rsidR="00554E31" w:rsidRPr="00E36C4C" w:rsidRDefault="00554E31" w:rsidP="00554E31">
            <w:pPr>
              <w:spacing w:after="0" w:line="240" w:lineRule="auto"/>
              <w:ind w:right="-1" w:firstLine="283"/>
              <w:jc w:val="both"/>
              <w:rPr>
                <w:sz w:val="24"/>
                <w:szCs w:val="24"/>
                <w:lang w:eastAsia="ru-RU"/>
              </w:rPr>
            </w:pPr>
          </w:p>
        </w:tc>
      </w:tr>
      <w:tr w:rsidR="00554E31" w:rsidRPr="00E36C4C" w14:paraId="6E26D185" w14:textId="77777777" w:rsidTr="00554E31">
        <w:trPr>
          <w:trHeight w:val="733"/>
          <w:jc w:val="center"/>
        </w:trPr>
        <w:tc>
          <w:tcPr>
            <w:tcW w:w="532" w:type="dxa"/>
          </w:tcPr>
          <w:p w14:paraId="7A6D162C" w14:textId="77777777" w:rsidR="00554E31" w:rsidRPr="00E36C4C" w:rsidRDefault="00554E31" w:rsidP="00554E31">
            <w:pPr>
              <w:spacing w:after="0" w:line="240" w:lineRule="auto"/>
              <w:ind w:right="-1" w:firstLine="283"/>
              <w:jc w:val="both"/>
              <w:rPr>
                <w:sz w:val="24"/>
                <w:szCs w:val="24"/>
                <w:lang w:eastAsia="ru-RU"/>
              </w:rPr>
            </w:pPr>
          </w:p>
        </w:tc>
        <w:tc>
          <w:tcPr>
            <w:tcW w:w="1809" w:type="dxa"/>
          </w:tcPr>
          <w:p w14:paraId="45F88733" w14:textId="77777777" w:rsidR="00554E31" w:rsidRPr="00E36C4C" w:rsidRDefault="00554E31" w:rsidP="00554E31">
            <w:pPr>
              <w:spacing w:after="0" w:line="240" w:lineRule="auto"/>
              <w:ind w:right="-1" w:firstLine="283"/>
              <w:jc w:val="both"/>
              <w:rPr>
                <w:sz w:val="24"/>
                <w:szCs w:val="24"/>
                <w:lang w:eastAsia="ru-RU"/>
              </w:rPr>
            </w:pPr>
          </w:p>
        </w:tc>
        <w:tc>
          <w:tcPr>
            <w:tcW w:w="3375" w:type="dxa"/>
          </w:tcPr>
          <w:p w14:paraId="6A679B0C" w14:textId="77777777" w:rsidR="00554E31" w:rsidRPr="00E36C4C" w:rsidRDefault="00554E31" w:rsidP="00554E31">
            <w:pPr>
              <w:spacing w:after="0" w:line="240" w:lineRule="auto"/>
              <w:ind w:right="-1" w:firstLine="283"/>
              <w:jc w:val="both"/>
              <w:rPr>
                <w:sz w:val="24"/>
                <w:szCs w:val="24"/>
                <w:lang w:eastAsia="ru-RU"/>
              </w:rPr>
            </w:pPr>
          </w:p>
        </w:tc>
        <w:tc>
          <w:tcPr>
            <w:tcW w:w="1257" w:type="dxa"/>
          </w:tcPr>
          <w:p w14:paraId="23B40E4D" w14:textId="77777777" w:rsidR="00554E31" w:rsidRPr="00E36C4C" w:rsidRDefault="00554E31" w:rsidP="00554E31">
            <w:pPr>
              <w:spacing w:after="0" w:line="240" w:lineRule="auto"/>
              <w:ind w:right="-1" w:firstLine="283"/>
              <w:jc w:val="both"/>
              <w:rPr>
                <w:sz w:val="24"/>
                <w:szCs w:val="24"/>
                <w:lang w:eastAsia="ru-RU"/>
              </w:rPr>
            </w:pPr>
          </w:p>
        </w:tc>
        <w:tc>
          <w:tcPr>
            <w:tcW w:w="1256" w:type="dxa"/>
          </w:tcPr>
          <w:p w14:paraId="4D956BE0" w14:textId="77777777" w:rsidR="00554E31" w:rsidRPr="00E36C4C" w:rsidRDefault="00554E31" w:rsidP="00554E31">
            <w:pPr>
              <w:spacing w:after="0" w:line="240" w:lineRule="auto"/>
              <w:ind w:right="-1" w:firstLine="283"/>
              <w:jc w:val="both"/>
              <w:rPr>
                <w:sz w:val="24"/>
                <w:szCs w:val="24"/>
                <w:lang w:eastAsia="ru-RU"/>
              </w:rPr>
            </w:pPr>
          </w:p>
        </w:tc>
        <w:tc>
          <w:tcPr>
            <w:tcW w:w="2105" w:type="dxa"/>
          </w:tcPr>
          <w:p w14:paraId="78584A49" w14:textId="77777777" w:rsidR="00554E31" w:rsidRPr="00E36C4C" w:rsidRDefault="00554E31" w:rsidP="00554E31">
            <w:pPr>
              <w:spacing w:after="0" w:line="240" w:lineRule="auto"/>
              <w:ind w:right="-1" w:firstLine="283"/>
              <w:jc w:val="both"/>
              <w:rPr>
                <w:sz w:val="24"/>
                <w:szCs w:val="24"/>
                <w:lang w:eastAsia="ru-RU"/>
              </w:rPr>
            </w:pPr>
          </w:p>
        </w:tc>
      </w:tr>
    </w:tbl>
    <w:p w14:paraId="6240D705" w14:textId="77777777" w:rsidR="00554E31" w:rsidRPr="00E36C4C" w:rsidRDefault="00554E31" w:rsidP="00554E31">
      <w:pPr>
        <w:spacing w:after="0" w:line="240" w:lineRule="auto"/>
        <w:ind w:right="-1"/>
        <w:jc w:val="both"/>
        <w:rPr>
          <w:rFonts w:ascii="Times New Roman" w:eastAsia="Times New Roman" w:hAnsi="Times New Roman"/>
          <w:sz w:val="24"/>
          <w:szCs w:val="24"/>
          <w:lang w:val="en-US" w:eastAsia="ru-RU"/>
        </w:rPr>
      </w:pPr>
    </w:p>
    <w:p w14:paraId="6C85D6D2" w14:textId="77777777" w:rsidR="00554E31" w:rsidRPr="00E36C4C" w:rsidRDefault="00554E31" w:rsidP="00554E31">
      <w:pPr>
        <w:spacing w:after="0" w:line="240" w:lineRule="auto"/>
        <w:ind w:right="-1"/>
        <w:jc w:val="both"/>
        <w:rPr>
          <w:rFonts w:ascii="Times New Roman" w:eastAsia="Times New Roman" w:hAnsi="Times New Roman"/>
          <w:sz w:val="24"/>
          <w:szCs w:val="24"/>
          <w:lang w:val="en-US" w:eastAsia="ru-RU"/>
        </w:rPr>
      </w:pPr>
    </w:p>
    <w:p w14:paraId="658F27BB" w14:textId="77777777" w:rsidR="00554E31" w:rsidRPr="00E36C4C" w:rsidRDefault="00554E31" w:rsidP="00554E31">
      <w:pPr>
        <w:spacing w:after="0" w:line="240" w:lineRule="auto"/>
        <w:ind w:right="-1" w:firstLine="283"/>
        <w:jc w:val="both"/>
        <w:rPr>
          <w:rFonts w:ascii="Times New Roman" w:eastAsia="Times New Roman" w:hAnsi="Times New Roman"/>
          <w:sz w:val="24"/>
          <w:szCs w:val="24"/>
          <w:lang w:eastAsia="ru-RU"/>
        </w:rPr>
      </w:pPr>
    </w:p>
    <w:p w14:paraId="3FF40B13" w14:textId="77777777" w:rsidR="00554E31" w:rsidRPr="00E36C4C"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10599F16"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5938D7E5"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74BF6247"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6D2A21D2"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04606204"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009CD626"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1BD0271B"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1B78EC3C" w14:textId="77777777" w:rsidR="00554E31"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090B8C56" w14:textId="77777777" w:rsidR="00554E31" w:rsidRPr="00E36C4C" w:rsidRDefault="00554E31" w:rsidP="00554E31">
      <w:pPr>
        <w:shd w:val="clear" w:color="auto" w:fill="FFFFFF"/>
        <w:tabs>
          <w:tab w:val="left" w:pos="1949"/>
        </w:tabs>
        <w:spacing w:after="0" w:line="240" w:lineRule="auto"/>
        <w:jc w:val="center"/>
        <w:rPr>
          <w:rFonts w:ascii="Times New Roman" w:eastAsia="Times New Roman" w:hAnsi="Times New Roman"/>
          <w:b/>
          <w:sz w:val="24"/>
          <w:szCs w:val="24"/>
          <w:lang w:eastAsia="ru-RU"/>
        </w:rPr>
      </w:pPr>
    </w:p>
    <w:p w14:paraId="23E2FE6F" w14:textId="77777777" w:rsidR="00554E31" w:rsidRDefault="00554E31" w:rsidP="007527FA">
      <w:pPr>
        <w:rPr>
          <w:rFonts w:ascii="Times New Roman" w:hAnsi="Times New Roman"/>
          <w:b/>
          <w:sz w:val="24"/>
          <w:szCs w:val="24"/>
        </w:rPr>
      </w:pPr>
    </w:p>
    <w:p w14:paraId="4F66C6AF" w14:textId="77777777" w:rsidR="006D23DC" w:rsidRPr="007527FA" w:rsidRDefault="006D23DC" w:rsidP="006D23DC">
      <w:pPr>
        <w:spacing w:after="0"/>
        <w:ind w:left="495"/>
        <w:jc w:val="center"/>
        <w:rPr>
          <w:rFonts w:ascii="Times New Roman" w:eastAsia="Times New Roman" w:hAnsi="Times New Roman"/>
          <w:b/>
          <w:bCs/>
          <w:sz w:val="24"/>
          <w:szCs w:val="24"/>
          <w:lang w:eastAsia="ru-RU"/>
        </w:rPr>
      </w:pPr>
      <w:r w:rsidRPr="007527FA">
        <w:rPr>
          <w:rFonts w:ascii="Times New Roman" w:eastAsia="Times New Roman" w:hAnsi="Times New Roman"/>
          <w:b/>
          <w:bCs/>
          <w:sz w:val="24"/>
          <w:szCs w:val="24"/>
          <w:lang w:eastAsia="ru-RU"/>
        </w:rPr>
        <w:t>Пояснительная записка</w:t>
      </w:r>
    </w:p>
    <w:p w14:paraId="7FC4C47A" w14:textId="77777777" w:rsidR="006D23DC" w:rsidRDefault="006D23DC" w:rsidP="006D23DC">
      <w:pPr>
        <w:pStyle w:val="ac"/>
        <w:shd w:val="clear" w:color="auto" w:fill="FFFFFF"/>
        <w:spacing w:before="0" w:beforeAutospacing="0" w:after="0" w:afterAutospacing="0"/>
        <w:jc w:val="both"/>
        <w:rPr>
          <w:bCs/>
        </w:rPr>
      </w:pPr>
      <w:r w:rsidRPr="007527FA">
        <w:rPr>
          <w:bCs/>
        </w:rPr>
        <w:tab/>
        <w:t xml:space="preserve">Дисциплина «История и методология прикладной математики и информатики» является одной из дисциплин </w:t>
      </w:r>
      <w:r>
        <w:rPr>
          <w:bCs/>
        </w:rPr>
        <w:t xml:space="preserve">базовой части </w:t>
      </w:r>
      <w:r w:rsidRPr="00E36C4C">
        <w:rPr>
          <w:bCs/>
        </w:rPr>
        <w:t>магистранта</w:t>
      </w:r>
      <w:r>
        <w:rPr>
          <w:bCs/>
        </w:rPr>
        <w:t>.</w:t>
      </w:r>
    </w:p>
    <w:p w14:paraId="7AD226AC" w14:textId="3AB283F1" w:rsidR="006D23DC" w:rsidRPr="006D23DC" w:rsidRDefault="006D23DC" w:rsidP="006D23DC">
      <w:pPr>
        <w:pStyle w:val="ac"/>
        <w:shd w:val="clear" w:color="auto" w:fill="FFFFFF"/>
        <w:spacing w:before="0" w:beforeAutospacing="0" w:after="0" w:afterAutospacing="0"/>
        <w:jc w:val="both"/>
        <w:rPr>
          <w:bCs/>
        </w:rPr>
      </w:pPr>
      <w:r>
        <w:rPr>
          <w:bCs/>
        </w:rPr>
        <w:tab/>
      </w:r>
      <w:r w:rsidRPr="006D23DC">
        <w:rPr>
          <w:bCs/>
        </w:rPr>
        <w:t xml:space="preserve">Современный этап развития науки, техники и технологий, в частности, анализ изучаемых процессов и явлений, требует широкого использования математических моделей, знание методологии их создания и исследования. Большинство интересных с точки зрения науки и </w:t>
      </w:r>
      <w:r w:rsidRPr="006D23DC">
        <w:rPr>
          <w:bCs/>
        </w:rPr>
        <w:lastRenderedPageBreak/>
        <w:t>практики моделей процессов описываются нелинейными уравнениями, изучение и использование решений которых требует разработки индивидуальных приемов и способов.</w:t>
      </w:r>
    </w:p>
    <w:p w14:paraId="5B908F6F" w14:textId="14688CC8" w:rsidR="006D23DC" w:rsidRPr="006D23DC" w:rsidRDefault="006D23DC" w:rsidP="006D23DC">
      <w:pPr>
        <w:pStyle w:val="ac"/>
        <w:shd w:val="clear" w:color="auto" w:fill="FFFFFF"/>
        <w:spacing w:before="0" w:beforeAutospacing="0" w:after="0" w:afterAutospacing="0"/>
        <w:jc w:val="both"/>
        <w:rPr>
          <w:bCs/>
        </w:rPr>
      </w:pPr>
      <w:r>
        <w:rPr>
          <w:bCs/>
        </w:rPr>
        <w:tab/>
      </w:r>
      <w:r w:rsidRPr="006D23DC">
        <w:rPr>
          <w:bCs/>
        </w:rPr>
        <w:t xml:space="preserve">Основные знания, приобретаемые </w:t>
      </w:r>
      <w:r>
        <w:rPr>
          <w:bCs/>
        </w:rPr>
        <w:t>магистрантами</w:t>
      </w:r>
      <w:r w:rsidRPr="006D23DC">
        <w:rPr>
          <w:bCs/>
        </w:rPr>
        <w:t xml:space="preserve"> в результате изучения дисциплины – это история </w:t>
      </w:r>
      <w:hyperlink r:id="rId18" w:tooltip="Прикладная математика" w:history="1">
        <w:r w:rsidRPr="006D23DC">
          <w:rPr>
            <w:bCs/>
          </w:rPr>
          <w:t>прикладной математики</w:t>
        </w:r>
      </w:hyperlink>
      <w:r w:rsidRPr="006D23DC">
        <w:rPr>
          <w:bCs/>
        </w:rPr>
        <w:t> и информатики, а также методологии</w:t>
      </w:r>
      <w:r>
        <w:rPr>
          <w:rFonts w:ascii="Helvetica" w:hAnsi="Helvetica" w:cs="Helvetica"/>
          <w:color w:val="000000"/>
          <w:sz w:val="23"/>
          <w:szCs w:val="23"/>
        </w:rPr>
        <w:t xml:space="preserve"> </w:t>
      </w:r>
      <w:r w:rsidRPr="006D23DC">
        <w:rPr>
          <w:bCs/>
        </w:rPr>
        <w:t>и </w:t>
      </w:r>
      <w:hyperlink r:id="rId19" w:tooltip="Информационные технологии" w:history="1">
        <w:r w:rsidRPr="006D23DC">
          <w:rPr>
            <w:bCs/>
          </w:rPr>
          <w:t>информационные технологии</w:t>
        </w:r>
      </w:hyperlink>
      <w:r w:rsidRPr="006D23DC">
        <w:rPr>
          <w:bCs/>
        </w:rPr>
        <w:t> изучения и исследования нелинейных моделей, возникающих при решении задач в различных областях естествознания. Одной из таких базовых методологий и технологий является вычислительный эксперимент.</w:t>
      </w:r>
      <w:r>
        <w:rPr>
          <w:bCs/>
        </w:rPr>
        <w:t xml:space="preserve"> </w:t>
      </w:r>
      <w:r w:rsidRPr="006D23DC">
        <w:rPr>
          <w:bCs/>
        </w:rPr>
        <w:t>Часть тем выносится на самостоятельное изучение теоретического материала с последующим его применением при самостоятельной постановке и решении задач в различных областях науки и технологий</w:t>
      </w:r>
      <w:r w:rsidR="000B32CA">
        <w:rPr>
          <w:bCs/>
        </w:rPr>
        <w:t xml:space="preserve"> (</w:t>
      </w:r>
      <w:r w:rsidRPr="006D23DC">
        <w:rPr>
          <w:bCs/>
        </w:rPr>
        <w:t>автоматизации в различных областях человеческой деятельности и др.). В содержание практических занятий обязательно включается теоретическое обоснование и построение математической модели исследуемых процессов в некоторых системах, выбор алгоритма решения задачи, разработка программы и анализ получаемых результатов.</w:t>
      </w:r>
    </w:p>
    <w:p w14:paraId="34E0FBDF" w14:textId="53DB7814" w:rsidR="006D23DC" w:rsidRPr="007527FA" w:rsidRDefault="006D23DC" w:rsidP="006D23DC">
      <w:pPr>
        <w:pStyle w:val="210"/>
        <w:ind w:firstLine="0"/>
        <w:rPr>
          <w:rFonts w:ascii="Times New Roman" w:hAnsi="Times New Roman" w:cs="Times New Roman"/>
          <w:bCs/>
          <w:sz w:val="24"/>
          <w:szCs w:val="24"/>
        </w:rPr>
      </w:pPr>
    </w:p>
    <w:p w14:paraId="362B5AC0" w14:textId="77777777" w:rsidR="006D23DC" w:rsidRPr="007527FA" w:rsidRDefault="006D23DC" w:rsidP="006D23DC">
      <w:pPr>
        <w:pStyle w:val="210"/>
        <w:ind w:firstLine="0"/>
        <w:jc w:val="center"/>
        <w:rPr>
          <w:rFonts w:ascii="Times New Roman" w:hAnsi="Times New Roman" w:cs="Times New Roman"/>
          <w:bCs/>
          <w:sz w:val="24"/>
          <w:szCs w:val="24"/>
        </w:rPr>
      </w:pPr>
    </w:p>
    <w:p w14:paraId="38454F31" w14:textId="77777777" w:rsidR="006D23DC" w:rsidRPr="007527FA" w:rsidRDefault="006D23DC" w:rsidP="006D23DC">
      <w:pPr>
        <w:pStyle w:val="210"/>
        <w:ind w:firstLine="0"/>
        <w:jc w:val="center"/>
        <w:rPr>
          <w:rFonts w:ascii="Times New Roman" w:hAnsi="Times New Roman" w:cs="Times New Roman"/>
          <w:color w:val="000000"/>
          <w:sz w:val="24"/>
          <w:szCs w:val="24"/>
          <w:shd w:val="clear" w:color="auto" w:fill="FFFFFF"/>
        </w:rPr>
      </w:pPr>
      <w:r w:rsidRPr="007527FA">
        <w:rPr>
          <w:rFonts w:ascii="Times New Roman" w:hAnsi="Times New Roman" w:cs="Times New Roman"/>
          <w:b/>
          <w:color w:val="000000"/>
          <w:sz w:val="24"/>
          <w:szCs w:val="24"/>
          <w:shd w:val="clear" w:color="auto" w:fill="FFFFFF"/>
        </w:rPr>
        <w:t>Цель курса:</w:t>
      </w:r>
    </w:p>
    <w:p w14:paraId="55FBE3AA" w14:textId="77777777" w:rsidR="006D23DC" w:rsidRPr="007527FA" w:rsidRDefault="006D23DC" w:rsidP="006D23DC">
      <w:pPr>
        <w:pStyle w:val="ac"/>
        <w:shd w:val="clear" w:color="auto" w:fill="FFFFFF"/>
        <w:spacing w:before="0" w:beforeAutospacing="0" w:after="0" w:afterAutospacing="0"/>
        <w:jc w:val="both"/>
      </w:pPr>
      <w:r w:rsidRPr="007527FA">
        <w:rPr>
          <w:color w:val="000000"/>
          <w:shd w:val="clear" w:color="auto" w:fill="FFFFFF"/>
        </w:rPr>
        <w:tab/>
        <w:t>Учебная дисциплина «</w:t>
      </w:r>
      <w:r w:rsidRPr="007527FA">
        <w:rPr>
          <w:bCs/>
        </w:rPr>
        <w:t xml:space="preserve">История и </w:t>
      </w:r>
      <w:proofErr w:type="gramStart"/>
      <w:r w:rsidRPr="007527FA">
        <w:rPr>
          <w:bCs/>
        </w:rPr>
        <w:t>методология  прикладной</w:t>
      </w:r>
      <w:proofErr w:type="gramEnd"/>
      <w:r w:rsidRPr="007527FA">
        <w:rPr>
          <w:bCs/>
        </w:rPr>
        <w:t xml:space="preserve"> математики и информатики</w:t>
      </w:r>
      <w:r w:rsidRPr="007527FA">
        <w:rPr>
          <w:color w:val="000000"/>
          <w:shd w:val="clear" w:color="auto" w:fill="FFFFFF"/>
        </w:rPr>
        <w:t>» реализуется и осваивается магистрантами ц</w:t>
      </w:r>
      <w:r w:rsidRPr="007527FA">
        <w:rPr>
          <w:color w:val="000000"/>
        </w:rPr>
        <w:t>елью освоения дисциплины "История и методология прикладной математики и информатики" является формирование системы знаний, умений и навыков по истории развития и методологии прикладной математики и информатики. Также целью освоения дисциплины является получение представления об основных методах изучения истории математики, изучение эволюции математики, возникновения её методов, понятий и идей, поиск и анализ источников; ознакомление с наиболее известными математиками, их открытиями и методами, приведшими к этим открытиям; воспитание научно-критического отношения к истории науки. Дисциплина «История и методология прикладной математики и информатики» содействует формированию у студентов научного мировоззрения, навыков методологически грамотного осмысления конкретно-научных проблем с видением их в мировоззренческом контексте науки.</w:t>
      </w:r>
    </w:p>
    <w:p w14:paraId="3B59DAEF" w14:textId="77777777" w:rsidR="006D23DC" w:rsidRDefault="006D23DC" w:rsidP="006D23DC">
      <w:pPr>
        <w:pStyle w:val="210"/>
        <w:ind w:firstLine="0"/>
        <w:rPr>
          <w:rFonts w:ascii="Times New Roman" w:hAnsi="Times New Roman" w:cs="Times New Roman"/>
          <w:color w:val="FF0000"/>
          <w:sz w:val="24"/>
          <w:szCs w:val="24"/>
        </w:rPr>
      </w:pPr>
      <w:r w:rsidRPr="007527FA">
        <w:rPr>
          <w:rFonts w:ascii="Times New Roman" w:hAnsi="Times New Roman" w:cs="Times New Roman"/>
          <w:color w:val="000000"/>
          <w:sz w:val="24"/>
          <w:szCs w:val="24"/>
          <w:shd w:val="clear" w:color="auto" w:fill="FFFFFF"/>
        </w:rPr>
        <w:tab/>
      </w:r>
      <w:r w:rsidRPr="007527FA">
        <w:rPr>
          <w:rFonts w:ascii="Times New Roman" w:hAnsi="Times New Roman" w:cs="Times New Roman"/>
          <w:color w:val="FF0000"/>
          <w:sz w:val="24"/>
          <w:szCs w:val="24"/>
        </w:rPr>
        <w:t xml:space="preserve"> </w:t>
      </w:r>
    </w:p>
    <w:p w14:paraId="0130C511" w14:textId="77777777" w:rsidR="006D23DC" w:rsidRPr="007527FA" w:rsidRDefault="006D23DC" w:rsidP="006D23DC">
      <w:pPr>
        <w:pStyle w:val="210"/>
        <w:ind w:firstLine="0"/>
        <w:rPr>
          <w:rFonts w:ascii="Times New Roman" w:hAnsi="Times New Roman" w:cs="Times New Roman"/>
          <w:color w:val="FF0000"/>
          <w:sz w:val="24"/>
          <w:szCs w:val="24"/>
        </w:rPr>
      </w:pPr>
    </w:p>
    <w:p w14:paraId="4704C02B" w14:textId="77777777" w:rsidR="006D23DC" w:rsidRPr="007527FA" w:rsidRDefault="006D23DC" w:rsidP="006D23DC">
      <w:pPr>
        <w:spacing w:after="0"/>
        <w:jc w:val="center"/>
        <w:rPr>
          <w:rFonts w:ascii="Times New Roman" w:hAnsi="Times New Roman"/>
          <w:b/>
          <w:color w:val="000000"/>
          <w:sz w:val="24"/>
          <w:szCs w:val="24"/>
          <w:shd w:val="clear" w:color="auto" w:fill="FFFFFF"/>
        </w:rPr>
      </w:pPr>
      <w:r w:rsidRPr="007527FA">
        <w:rPr>
          <w:rFonts w:ascii="Times New Roman" w:hAnsi="Times New Roman"/>
          <w:b/>
          <w:color w:val="000000"/>
          <w:sz w:val="24"/>
          <w:szCs w:val="24"/>
          <w:shd w:val="clear" w:color="auto" w:fill="FFFFFF"/>
        </w:rPr>
        <w:t>Задачи</w:t>
      </w:r>
      <w:r w:rsidRPr="007527FA">
        <w:rPr>
          <w:rFonts w:ascii="Times New Roman" w:hAnsi="Times New Roman"/>
          <w:color w:val="000000"/>
          <w:sz w:val="24"/>
          <w:szCs w:val="24"/>
          <w:shd w:val="clear" w:color="auto" w:fill="FFFFFF"/>
        </w:rPr>
        <w:t xml:space="preserve"> </w:t>
      </w:r>
      <w:r w:rsidRPr="007527FA">
        <w:rPr>
          <w:rFonts w:ascii="Times New Roman" w:hAnsi="Times New Roman"/>
          <w:b/>
          <w:color w:val="000000"/>
          <w:sz w:val="24"/>
          <w:szCs w:val="24"/>
          <w:shd w:val="clear" w:color="auto" w:fill="FFFFFF"/>
        </w:rPr>
        <w:t>дисциплины:</w:t>
      </w:r>
    </w:p>
    <w:p w14:paraId="1C4D04CC" w14:textId="77777777" w:rsidR="006D23DC" w:rsidRPr="007527FA" w:rsidRDefault="006D23DC" w:rsidP="006D23DC">
      <w:pPr>
        <w:pStyle w:val="ac"/>
        <w:numPr>
          <w:ilvl w:val="0"/>
          <w:numId w:val="11"/>
        </w:numPr>
        <w:shd w:val="clear" w:color="auto" w:fill="FFFFFF"/>
        <w:spacing w:before="0" w:beforeAutospacing="0" w:after="0" w:afterAutospacing="0"/>
        <w:rPr>
          <w:color w:val="000000"/>
        </w:rPr>
      </w:pPr>
      <w:r w:rsidRPr="007527FA">
        <w:rPr>
          <w:color w:val="000000"/>
        </w:rPr>
        <w:t>формирование умения ориентироваться в методологических подходах и видеть их в контексте существующей научной парадигмы;</w:t>
      </w:r>
    </w:p>
    <w:p w14:paraId="51BDB683" w14:textId="77777777" w:rsidR="006D23DC" w:rsidRPr="007527FA" w:rsidRDefault="006D23DC" w:rsidP="006D23DC">
      <w:pPr>
        <w:pStyle w:val="ac"/>
        <w:numPr>
          <w:ilvl w:val="0"/>
          <w:numId w:val="11"/>
        </w:numPr>
        <w:shd w:val="clear" w:color="auto" w:fill="FFFFFF"/>
        <w:spacing w:after="0" w:afterAutospacing="0"/>
        <w:rPr>
          <w:color w:val="000000"/>
        </w:rPr>
      </w:pPr>
      <w:r w:rsidRPr="007527FA">
        <w:rPr>
          <w:color w:val="000000"/>
        </w:rPr>
        <w:t>усвоение слушателями знания истории математики и информатики как неотъемлемой части истории человечества;</w:t>
      </w:r>
    </w:p>
    <w:p w14:paraId="760FA677" w14:textId="77777777" w:rsidR="006D23DC" w:rsidRPr="007527FA" w:rsidRDefault="006D23DC" w:rsidP="006D23DC">
      <w:pPr>
        <w:pStyle w:val="ac"/>
        <w:numPr>
          <w:ilvl w:val="0"/>
          <w:numId w:val="11"/>
        </w:numPr>
        <w:shd w:val="clear" w:color="auto" w:fill="FFFFFF"/>
        <w:spacing w:after="0" w:afterAutospacing="0"/>
        <w:rPr>
          <w:color w:val="000000"/>
        </w:rPr>
      </w:pPr>
      <w:r w:rsidRPr="007527FA">
        <w:rPr>
          <w:color w:val="000000"/>
        </w:rPr>
        <w:t>подготовка студентов к использованию полученных знаний в процессе своей практической работы;</w:t>
      </w:r>
    </w:p>
    <w:p w14:paraId="51720C21" w14:textId="77777777" w:rsidR="006D23DC" w:rsidRPr="007527FA" w:rsidRDefault="006D23DC" w:rsidP="006D23DC">
      <w:pPr>
        <w:spacing w:after="0"/>
        <w:jc w:val="both"/>
        <w:rPr>
          <w:rFonts w:ascii="Times New Roman" w:hAnsi="Times New Roman"/>
          <w:color w:val="000000"/>
          <w:sz w:val="24"/>
          <w:szCs w:val="24"/>
          <w:shd w:val="clear" w:color="auto" w:fill="FFFFFF"/>
        </w:rPr>
      </w:pPr>
      <w:r w:rsidRPr="007527FA">
        <w:rPr>
          <w:rFonts w:ascii="Times New Roman" w:hAnsi="Times New Roman"/>
          <w:color w:val="000000"/>
          <w:sz w:val="24"/>
          <w:szCs w:val="24"/>
          <w:shd w:val="clear" w:color="auto" w:fill="FFFFFF"/>
        </w:rPr>
        <w:tab/>
      </w:r>
    </w:p>
    <w:p w14:paraId="1F483338" w14:textId="77777777" w:rsidR="006D23DC" w:rsidRPr="007527FA" w:rsidRDefault="006D23DC" w:rsidP="006D23DC">
      <w:pPr>
        <w:spacing w:after="0"/>
        <w:jc w:val="center"/>
        <w:rPr>
          <w:rFonts w:ascii="Times New Roman" w:hAnsi="Times New Roman"/>
          <w:b/>
          <w:sz w:val="24"/>
          <w:szCs w:val="24"/>
        </w:rPr>
      </w:pPr>
      <w:r w:rsidRPr="007527FA">
        <w:rPr>
          <w:rFonts w:ascii="Times New Roman" w:hAnsi="Times New Roman"/>
          <w:b/>
          <w:sz w:val="24"/>
          <w:szCs w:val="24"/>
        </w:rPr>
        <w:t>Компетенции:</w:t>
      </w:r>
    </w:p>
    <w:p w14:paraId="2FE1AE08"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b/>
          <w:sz w:val="24"/>
          <w:szCs w:val="24"/>
        </w:rPr>
        <w:tab/>
      </w:r>
      <w:r w:rsidRPr="007527FA">
        <w:rPr>
          <w:rFonts w:ascii="Times New Roman" w:hAnsi="Times New Roman"/>
          <w:sz w:val="24"/>
          <w:szCs w:val="24"/>
        </w:rPr>
        <w:t xml:space="preserve">Выпускник должен обладать следующими общекультурными компетенциями (ОК): </w:t>
      </w:r>
    </w:p>
    <w:p w14:paraId="7FDE35B4"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понимать сущность и значение в развитии современного информационного общества, сознавать опасности и угрозы, возникающие в этом </w:t>
      </w:r>
      <w:proofErr w:type="gramStart"/>
      <w:r w:rsidRPr="007527FA">
        <w:rPr>
          <w:rFonts w:ascii="Times New Roman" w:hAnsi="Times New Roman"/>
          <w:sz w:val="24"/>
          <w:szCs w:val="24"/>
        </w:rPr>
        <w:t>процессе ,</w:t>
      </w:r>
      <w:proofErr w:type="gramEnd"/>
      <w:r w:rsidRPr="007527FA">
        <w:rPr>
          <w:rFonts w:ascii="Times New Roman" w:hAnsi="Times New Roman"/>
          <w:sz w:val="24"/>
          <w:szCs w:val="24"/>
        </w:rPr>
        <w:t xml:space="preserve"> соблюдать основные требования информационной безопасности, в том числе защиты государственной тайны (ОК-5); </w:t>
      </w:r>
    </w:p>
    <w:p w14:paraId="0ABF4191"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использовать нормативные правовые документы в своей деятельности, проявлять настойчивость в достижении цели с учетом моральных и правовых норм и </w:t>
      </w:r>
      <w:proofErr w:type="gramStart"/>
      <w:r w:rsidRPr="007527FA">
        <w:rPr>
          <w:rFonts w:ascii="Times New Roman" w:hAnsi="Times New Roman"/>
          <w:sz w:val="24"/>
          <w:szCs w:val="24"/>
        </w:rPr>
        <w:t>обязанностей  (</w:t>
      </w:r>
      <w:proofErr w:type="gramEnd"/>
      <w:r w:rsidRPr="007527FA">
        <w:rPr>
          <w:rFonts w:ascii="Times New Roman" w:hAnsi="Times New Roman"/>
          <w:sz w:val="24"/>
          <w:szCs w:val="24"/>
        </w:rPr>
        <w:t>ОК-6);</w:t>
      </w:r>
    </w:p>
    <w:p w14:paraId="6642FEDC"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владеть одним из иностранных языков на уровне не ниже разговорного (ОК-7);</w:t>
      </w:r>
    </w:p>
    <w:p w14:paraId="33383E0D"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осознать социальную значимость своей будущей профессии, обладать высокой мотивацией к выполнению профессиональной деятельности (ОК-9);</w:t>
      </w:r>
    </w:p>
    <w:p w14:paraId="0FB1436E"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lastRenderedPageBreak/>
        <w:tab/>
        <w:t xml:space="preserve">способностью и готовностью к </w:t>
      </w:r>
      <w:proofErr w:type="gramStart"/>
      <w:r w:rsidRPr="007527FA">
        <w:rPr>
          <w:rFonts w:ascii="Times New Roman" w:hAnsi="Times New Roman"/>
          <w:sz w:val="24"/>
          <w:szCs w:val="24"/>
        </w:rPr>
        <w:t>письменной  и</w:t>
      </w:r>
      <w:proofErr w:type="gramEnd"/>
      <w:r w:rsidRPr="007527FA">
        <w:rPr>
          <w:rFonts w:ascii="Times New Roman" w:hAnsi="Times New Roman"/>
          <w:sz w:val="24"/>
          <w:szCs w:val="24"/>
        </w:rPr>
        <w:t xml:space="preserve"> устной коммуникации на родном языке (ОК-10); </w:t>
      </w:r>
    </w:p>
    <w:p w14:paraId="1E748A1C"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владения навыками работы с компьютером как </w:t>
      </w:r>
      <w:proofErr w:type="gramStart"/>
      <w:r w:rsidRPr="007527FA">
        <w:rPr>
          <w:rFonts w:ascii="Times New Roman" w:hAnsi="Times New Roman"/>
          <w:sz w:val="24"/>
          <w:szCs w:val="24"/>
        </w:rPr>
        <w:t>средством  управления</w:t>
      </w:r>
      <w:proofErr w:type="gramEnd"/>
      <w:r w:rsidRPr="007527FA">
        <w:rPr>
          <w:rFonts w:ascii="Times New Roman" w:hAnsi="Times New Roman"/>
          <w:sz w:val="24"/>
          <w:szCs w:val="24"/>
        </w:rPr>
        <w:t xml:space="preserve"> информацией (ОК-11);</w:t>
      </w:r>
    </w:p>
    <w:p w14:paraId="77E32205"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w:t>
      </w:r>
      <w:proofErr w:type="gramStart"/>
      <w:r w:rsidRPr="007527FA">
        <w:rPr>
          <w:rFonts w:ascii="Times New Roman" w:hAnsi="Times New Roman"/>
          <w:sz w:val="24"/>
          <w:szCs w:val="24"/>
        </w:rPr>
        <w:t>работать  с</w:t>
      </w:r>
      <w:proofErr w:type="gramEnd"/>
      <w:r w:rsidRPr="007527FA">
        <w:rPr>
          <w:rFonts w:ascii="Times New Roman" w:hAnsi="Times New Roman"/>
          <w:sz w:val="24"/>
          <w:szCs w:val="24"/>
        </w:rPr>
        <w:t xml:space="preserve"> информацией в глобальных компьютерных сетях (ОК-12);</w:t>
      </w:r>
    </w:p>
    <w:p w14:paraId="5F9D0F74"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работать в коллективе и использовать нормативные правовые документы в своей деятельности (ОК-13);</w:t>
      </w:r>
    </w:p>
    <w:p w14:paraId="2766B5E0"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использовать в научной и познавательной деятельности, а также в социальной сфере профессиональные навыки работы с информационными и компьютерными технологиями (ОК-14); </w:t>
      </w:r>
    </w:p>
    <w:p w14:paraId="2A5C18F6"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работы с информацией из различных источников, включая сетевые ресурсы сети интернет, для решения профессиональных и социальных задач (ОК-15);</w:t>
      </w:r>
    </w:p>
    <w:p w14:paraId="2A364CE4"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к интеллектуальному, культурному, нравственному, физическому и профессиональному саморазвитию, стремление к повышению своей квалификации и мастерства (ОК-16).</w:t>
      </w:r>
    </w:p>
    <w:p w14:paraId="00309129"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2. Выпускник должен обладать следующими профессиональными компетенциями (ПК):</w:t>
      </w:r>
    </w:p>
    <w:p w14:paraId="623D8C90"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научная и научно-исследовательская деятельность:</w:t>
      </w:r>
    </w:p>
    <w:p w14:paraId="6E4652C4"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способностью демонстрации общенаучных базовых знаний естественных наук, математики и информатики, понимание основных фактов, концепций, принципов теорий, связанных с прикладной математикой и информатикой (ПК-1); </w:t>
      </w:r>
    </w:p>
    <w:p w14:paraId="1AE22B5B"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приобретать новые научные и профессиональные знания, используя современные образовательные и информационные технологии (ПК-2);</w:t>
      </w:r>
    </w:p>
    <w:p w14:paraId="71A6092A"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понимать и применять в исследовательской и прикладной деятельности современный математический аппарат (ПК-3);</w:t>
      </w:r>
    </w:p>
    <w:p w14:paraId="09BA7890"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в составе научно-исследовательского и производственного коллектива решать задачи профессиональной деятельности (ПК-4);</w:t>
      </w:r>
    </w:p>
    <w:p w14:paraId="51AFD9CB"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критически переосмысливать накопленный опыт, изменять при необходимости вид и характер своей профессиональной деятельности (ПК-5);</w:t>
      </w:r>
    </w:p>
    <w:p w14:paraId="62432466"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проектная и производственно-технологическая деятельность:</w:t>
      </w:r>
    </w:p>
    <w:p w14:paraId="44D84D39" w14:textId="77777777" w:rsidR="006D23DC" w:rsidRPr="007527FA" w:rsidRDefault="006D23DC" w:rsidP="006D23DC">
      <w:pPr>
        <w:spacing w:after="0"/>
        <w:ind w:firstLine="708"/>
        <w:jc w:val="both"/>
        <w:rPr>
          <w:rFonts w:ascii="Times New Roman" w:hAnsi="Times New Roman"/>
          <w:sz w:val="24"/>
          <w:szCs w:val="24"/>
        </w:rPr>
      </w:pPr>
      <w:r w:rsidRPr="007527FA">
        <w:rPr>
          <w:rFonts w:ascii="Times New Roman" w:hAnsi="Times New Roman"/>
          <w:sz w:val="24"/>
          <w:szCs w:val="24"/>
        </w:rPr>
        <w:t>способностью осуществлять целенаправленный поиск информации о новейших научных и технологических достижениях в сети Интернет и из других источников (ПК-6);</w:t>
      </w:r>
    </w:p>
    <w:p w14:paraId="39175A53" w14:textId="77777777" w:rsidR="006D23DC" w:rsidRPr="007527FA" w:rsidRDefault="006D23DC" w:rsidP="006D23DC">
      <w:pPr>
        <w:spacing w:after="0"/>
        <w:ind w:right="141"/>
        <w:jc w:val="both"/>
        <w:rPr>
          <w:rFonts w:ascii="Times New Roman" w:hAnsi="Times New Roman"/>
          <w:sz w:val="24"/>
          <w:szCs w:val="24"/>
        </w:rPr>
      </w:pPr>
      <w:r w:rsidRPr="007527FA">
        <w:rPr>
          <w:rFonts w:ascii="Times New Roman" w:hAnsi="Times New Roman"/>
          <w:sz w:val="24"/>
          <w:szCs w:val="24"/>
        </w:rPr>
        <w:tab/>
        <w:t>способностью собирать, обрабатывать и интерпретировать данные современных научных исследований необходимые для формирования выводов по соответствующим научным, профессиональным, социальным и этическим проблемам (ПК-7);</w:t>
      </w:r>
    </w:p>
    <w:p w14:paraId="4FF0FB17"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формировать суждения о значении и последствиях своей профессиональной деятельности с учетом социальных, профессиональных и этических позиций (ПК-8);</w:t>
      </w:r>
    </w:p>
    <w:p w14:paraId="6ADD927F"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решать задачи производственной и технологической деятельности на профессиональном уровне, включая: разработку алгоритмических и программных решений в области системного и прикладного программирования (ПК-9);</w:t>
      </w:r>
    </w:p>
    <w:p w14:paraId="5149F69D"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применять в профессиональной деятельности современные языки программирования и языки базы данных, операционные системы, электронные библиотеки и пакеты программ, сетевые технологии (ПК-10);</w:t>
      </w:r>
    </w:p>
    <w:p w14:paraId="1D86D535"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организационно-управленческая деятельность:</w:t>
      </w:r>
    </w:p>
    <w:p w14:paraId="58AE0282"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приобретать и использовать организационно-управленческие навыки в профессиональной и социальной деятельности (ПК-11);</w:t>
      </w:r>
    </w:p>
    <w:p w14:paraId="26A30E2B"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lastRenderedPageBreak/>
        <w:tab/>
        <w:t xml:space="preserve">способностью составлять и контролировать план выполняемой работы, планировать необходимые для выполнения работы ресурсы, оценивать результаты собственной </w:t>
      </w:r>
      <w:proofErr w:type="gramStart"/>
      <w:r w:rsidRPr="007527FA">
        <w:rPr>
          <w:rFonts w:ascii="Times New Roman" w:hAnsi="Times New Roman"/>
          <w:sz w:val="24"/>
          <w:szCs w:val="24"/>
        </w:rPr>
        <w:t>работы  (</w:t>
      </w:r>
      <w:proofErr w:type="gramEnd"/>
      <w:r w:rsidRPr="007527FA">
        <w:rPr>
          <w:rFonts w:ascii="Times New Roman" w:hAnsi="Times New Roman"/>
          <w:sz w:val="24"/>
          <w:szCs w:val="24"/>
        </w:rPr>
        <w:t>ПК-12);</w:t>
      </w:r>
    </w:p>
    <w:p w14:paraId="58635266"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владеть методикой преподавания учебных дисциплин (ПК-14);</w:t>
      </w:r>
    </w:p>
    <w:p w14:paraId="755CF788"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способностью применять на практике современные методы педагогики и средства обучения (ПК-15);</w:t>
      </w:r>
    </w:p>
    <w:p w14:paraId="0A910C81"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социально-ориентированное деятельность:</w:t>
      </w:r>
    </w:p>
    <w:p w14:paraId="79995A25"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 использования основ защиты производственного персонала и населения от возможных </w:t>
      </w:r>
      <w:proofErr w:type="gramStart"/>
      <w:r w:rsidRPr="007527FA">
        <w:rPr>
          <w:rFonts w:ascii="Times New Roman" w:hAnsi="Times New Roman"/>
          <w:sz w:val="24"/>
          <w:szCs w:val="24"/>
        </w:rPr>
        <w:t>последствий  аварий</w:t>
      </w:r>
      <w:proofErr w:type="gramEnd"/>
      <w:r w:rsidRPr="007527FA">
        <w:rPr>
          <w:rFonts w:ascii="Times New Roman" w:hAnsi="Times New Roman"/>
          <w:sz w:val="24"/>
          <w:szCs w:val="24"/>
        </w:rPr>
        <w:t>, катастроф, стихийных бедствий и применения современных средств поражения, основных мер по ликвидации их последствий, способность к общей оценке условий безопасности жизнедеятельности (ПК-13);</w:t>
      </w:r>
    </w:p>
    <w:p w14:paraId="0B2440DF" w14:textId="77777777" w:rsidR="006D23DC" w:rsidRPr="007527FA" w:rsidRDefault="006D23DC" w:rsidP="006D23DC">
      <w:pPr>
        <w:spacing w:after="0"/>
        <w:jc w:val="both"/>
        <w:rPr>
          <w:rFonts w:ascii="Times New Roman" w:hAnsi="Times New Roman"/>
          <w:sz w:val="24"/>
          <w:szCs w:val="24"/>
        </w:rPr>
      </w:pPr>
      <w:r w:rsidRPr="007527FA">
        <w:rPr>
          <w:rFonts w:ascii="Times New Roman" w:hAnsi="Times New Roman"/>
          <w:sz w:val="24"/>
          <w:szCs w:val="24"/>
        </w:rPr>
        <w:tab/>
        <w:t xml:space="preserve">способность реализации решений, направленных на поддержку социально значимых проектов, на повышение электронной грамотности населения, обеспечения общедоступности информационных </w:t>
      </w:r>
      <w:proofErr w:type="gramStart"/>
      <w:r w:rsidRPr="007527FA">
        <w:rPr>
          <w:rFonts w:ascii="Times New Roman" w:hAnsi="Times New Roman"/>
          <w:sz w:val="24"/>
          <w:szCs w:val="24"/>
        </w:rPr>
        <w:t>услуг  (</w:t>
      </w:r>
      <w:proofErr w:type="gramEnd"/>
      <w:r w:rsidRPr="007527FA">
        <w:rPr>
          <w:rFonts w:ascii="Times New Roman" w:hAnsi="Times New Roman"/>
          <w:sz w:val="24"/>
          <w:szCs w:val="24"/>
        </w:rPr>
        <w:t>ПК-14).</w:t>
      </w:r>
    </w:p>
    <w:p w14:paraId="08D94F35" w14:textId="77777777" w:rsidR="006D23DC" w:rsidRPr="007527FA" w:rsidRDefault="006D23DC" w:rsidP="006D23DC">
      <w:pPr>
        <w:spacing w:after="0" w:line="240" w:lineRule="auto"/>
        <w:ind w:firstLine="708"/>
        <w:jc w:val="both"/>
        <w:rPr>
          <w:rFonts w:ascii="Times New Roman" w:hAnsi="Times New Roman"/>
          <w:sz w:val="24"/>
          <w:szCs w:val="24"/>
        </w:rPr>
      </w:pPr>
      <w:proofErr w:type="spellStart"/>
      <w:r w:rsidRPr="007527FA">
        <w:rPr>
          <w:rFonts w:ascii="Times New Roman" w:hAnsi="Times New Roman"/>
          <w:b/>
          <w:sz w:val="24"/>
          <w:szCs w:val="24"/>
          <w:u w:val="single"/>
        </w:rPr>
        <w:t>Пререквизиты</w:t>
      </w:r>
      <w:proofErr w:type="spellEnd"/>
      <w:r w:rsidRPr="007527FA">
        <w:rPr>
          <w:rFonts w:ascii="Times New Roman" w:hAnsi="Times New Roman"/>
          <w:b/>
          <w:sz w:val="24"/>
          <w:szCs w:val="24"/>
          <w:u w:val="single"/>
        </w:rPr>
        <w:t xml:space="preserve"> курс:</w:t>
      </w:r>
      <w:r w:rsidRPr="007527FA">
        <w:rPr>
          <w:rFonts w:ascii="Times New Roman" w:hAnsi="Times New Roman"/>
          <w:sz w:val="24"/>
          <w:szCs w:val="24"/>
        </w:rPr>
        <w:t xml:space="preserve"> Для изучения дисциплины: </w:t>
      </w:r>
      <w:r w:rsidRPr="007527FA">
        <w:rPr>
          <w:rFonts w:ascii="Times New Roman" w:hAnsi="Times New Roman"/>
          <w:color w:val="000000"/>
          <w:sz w:val="24"/>
          <w:szCs w:val="24"/>
          <w:shd w:val="clear" w:color="auto" w:fill="FFFFFF"/>
        </w:rPr>
        <w:t>«</w:t>
      </w:r>
      <w:r w:rsidRPr="007527FA">
        <w:rPr>
          <w:rFonts w:ascii="Times New Roman" w:hAnsi="Times New Roman"/>
          <w:bCs/>
          <w:sz w:val="24"/>
          <w:szCs w:val="24"/>
        </w:rPr>
        <w:t xml:space="preserve">История и </w:t>
      </w:r>
      <w:proofErr w:type="gramStart"/>
      <w:r w:rsidRPr="007527FA">
        <w:rPr>
          <w:rFonts w:ascii="Times New Roman" w:hAnsi="Times New Roman"/>
          <w:bCs/>
          <w:sz w:val="24"/>
          <w:szCs w:val="24"/>
        </w:rPr>
        <w:t>методология  прикладной</w:t>
      </w:r>
      <w:proofErr w:type="gramEnd"/>
      <w:r w:rsidRPr="007527FA">
        <w:rPr>
          <w:rFonts w:ascii="Times New Roman" w:hAnsi="Times New Roman"/>
          <w:bCs/>
          <w:sz w:val="24"/>
          <w:szCs w:val="24"/>
        </w:rPr>
        <w:t xml:space="preserve"> математики и информатики</w:t>
      </w:r>
      <w:r w:rsidRPr="007527FA">
        <w:rPr>
          <w:rFonts w:ascii="Times New Roman" w:hAnsi="Times New Roman"/>
          <w:color w:val="000000"/>
          <w:sz w:val="24"/>
          <w:szCs w:val="24"/>
          <w:shd w:val="clear" w:color="auto" w:fill="FFFFFF"/>
        </w:rPr>
        <w:t xml:space="preserve">» </w:t>
      </w:r>
      <w:r w:rsidRPr="007527FA">
        <w:rPr>
          <w:rFonts w:ascii="Times New Roman" w:hAnsi="Times New Roman"/>
          <w:sz w:val="24"/>
          <w:szCs w:val="24"/>
        </w:rPr>
        <w:t>необходимо иметь навыки и знания по «Математическому анализу», «Алгебре и геометрии», «Дифференциальному уравнению», «Теории вероятностей и математической статистике», «Численным методам», «Информатике».</w:t>
      </w:r>
    </w:p>
    <w:p w14:paraId="13C04D78" w14:textId="77777777" w:rsidR="006D23DC" w:rsidRPr="007527FA" w:rsidRDefault="006D23DC" w:rsidP="006D23DC">
      <w:pPr>
        <w:spacing w:after="0" w:line="240" w:lineRule="auto"/>
        <w:ind w:firstLine="708"/>
        <w:jc w:val="both"/>
        <w:rPr>
          <w:rFonts w:ascii="Times New Roman" w:hAnsi="Times New Roman"/>
          <w:sz w:val="24"/>
          <w:szCs w:val="24"/>
        </w:rPr>
      </w:pPr>
      <w:proofErr w:type="spellStart"/>
      <w:r w:rsidRPr="007527FA">
        <w:rPr>
          <w:rFonts w:ascii="Times New Roman" w:hAnsi="Times New Roman"/>
          <w:b/>
          <w:sz w:val="24"/>
          <w:szCs w:val="24"/>
          <w:u w:val="single"/>
        </w:rPr>
        <w:t>Постреквизиты</w:t>
      </w:r>
      <w:proofErr w:type="spellEnd"/>
      <w:r w:rsidRPr="007527FA">
        <w:rPr>
          <w:rFonts w:ascii="Times New Roman" w:hAnsi="Times New Roman"/>
          <w:b/>
          <w:sz w:val="24"/>
          <w:szCs w:val="24"/>
          <w:u w:val="single"/>
        </w:rPr>
        <w:t xml:space="preserve"> </w:t>
      </w:r>
      <w:proofErr w:type="gramStart"/>
      <w:r w:rsidRPr="007527FA">
        <w:rPr>
          <w:rFonts w:ascii="Times New Roman" w:hAnsi="Times New Roman"/>
          <w:b/>
          <w:sz w:val="24"/>
          <w:szCs w:val="24"/>
          <w:u w:val="single"/>
        </w:rPr>
        <w:t xml:space="preserve">курса: </w:t>
      </w:r>
      <w:r w:rsidRPr="007527FA">
        <w:rPr>
          <w:rFonts w:ascii="Times New Roman" w:hAnsi="Times New Roman"/>
          <w:b/>
          <w:sz w:val="24"/>
          <w:szCs w:val="24"/>
        </w:rPr>
        <w:t xml:space="preserve"> </w:t>
      </w:r>
      <w:r w:rsidRPr="007527FA">
        <w:rPr>
          <w:rFonts w:ascii="Times New Roman" w:hAnsi="Times New Roman"/>
          <w:sz w:val="24"/>
          <w:szCs w:val="24"/>
        </w:rPr>
        <w:t>Полученные</w:t>
      </w:r>
      <w:proofErr w:type="gramEnd"/>
      <w:r w:rsidRPr="007527FA">
        <w:rPr>
          <w:rFonts w:ascii="Times New Roman" w:hAnsi="Times New Roman"/>
          <w:sz w:val="24"/>
          <w:szCs w:val="24"/>
        </w:rPr>
        <w:t xml:space="preserve"> знания по дисциплине </w:t>
      </w:r>
      <w:r w:rsidRPr="007527FA">
        <w:rPr>
          <w:rFonts w:ascii="Times New Roman" w:hAnsi="Times New Roman"/>
          <w:color w:val="000000"/>
          <w:sz w:val="24"/>
          <w:szCs w:val="24"/>
          <w:shd w:val="clear" w:color="auto" w:fill="FFFFFF"/>
        </w:rPr>
        <w:t>«</w:t>
      </w:r>
      <w:r w:rsidRPr="007527FA">
        <w:rPr>
          <w:rFonts w:ascii="Times New Roman" w:hAnsi="Times New Roman"/>
          <w:bCs/>
          <w:sz w:val="24"/>
          <w:szCs w:val="24"/>
        </w:rPr>
        <w:t>История и методология  прикладной математики и информатики</w:t>
      </w:r>
      <w:r w:rsidRPr="007527FA">
        <w:rPr>
          <w:rFonts w:ascii="Times New Roman" w:hAnsi="Times New Roman"/>
          <w:color w:val="000000"/>
          <w:sz w:val="24"/>
          <w:szCs w:val="24"/>
          <w:shd w:val="clear" w:color="auto" w:fill="FFFFFF"/>
        </w:rPr>
        <w:t xml:space="preserve">» </w:t>
      </w:r>
      <w:r w:rsidRPr="007527FA">
        <w:rPr>
          <w:rFonts w:ascii="Times New Roman" w:hAnsi="Times New Roman"/>
          <w:sz w:val="24"/>
          <w:szCs w:val="24"/>
        </w:rPr>
        <w:t>в дальнейшем используются при изучении «Избранные вопросы математической физики», «Нелинейные математические модели», «Дискретные математические модели», «Математическое моделирование с использование</w:t>
      </w:r>
      <w:r>
        <w:rPr>
          <w:rFonts w:ascii="Times New Roman" w:hAnsi="Times New Roman"/>
          <w:sz w:val="24"/>
          <w:szCs w:val="24"/>
        </w:rPr>
        <w:t>м пакетов прикладных программ».</w:t>
      </w:r>
    </w:p>
    <w:p w14:paraId="7A4ED600" w14:textId="77777777" w:rsidR="003C1902" w:rsidRDefault="003C1902" w:rsidP="007527FA">
      <w:pPr>
        <w:rPr>
          <w:rFonts w:ascii="Times New Roman" w:hAnsi="Times New Roman"/>
          <w:b/>
          <w:sz w:val="24"/>
          <w:szCs w:val="24"/>
        </w:rPr>
      </w:pPr>
    </w:p>
    <w:p w14:paraId="7408579F" w14:textId="24D0D382" w:rsidR="00274251" w:rsidRPr="007527FA" w:rsidRDefault="00274251" w:rsidP="007527FA">
      <w:pPr>
        <w:rPr>
          <w:rFonts w:ascii="Times New Roman" w:hAnsi="Times New Roman"/>
          <w:b/>
          <w:color w:val="000000"/>
          <w:sz w:val="24"/>
          <w:szCs w:val="24"/>
          <w:shd w:val="clear" w:color="auto" w:fill="FFFFFF"/>
        </w:rPr>
      </w:pPr>
      <w:r w:rsidRPr="007527FA">
        <w:rPr>
          <w:rFonts w:ascii="Times New Roman" w:hAnsi="Times New Roman"/>
          <w:b/>
          <w:sz w:val="24"/>
          <w:szCs w:val="24"/>
        </w:rPr>
        <w:t xml:space="preserve">Структура дисциплины </w:t>
      </w:r>
      <w:r w:rsidRPr="007527FA">
        <w:rPr>
          <w:rFonts w:ascii="Times New Roman" w:hAnsi="Times New Roman"/>
          <w:b/>
          <w:color w:val="000000"/>
          <w:sz w:val="24"/>
          <w:szCs w:val="24"/>
          <w:shd w:val="clear" w:color="auto" w:fill="FFFFFF"/>
        </w:rPr>
        <w:t>«</w:t>
      </w:r>
      <w:r w:rsidR="00C147B3" w:rsidRPr="007527FA">
        <w:rPr>
          <w:rFonts w:ascii="Times New Roman" w:hAnsi="Times New Roman"/>
          <w:bCs/>
          <w:sz w:val="24"/>
          <w:szCs w:val="24"/>
        </w:rPr>
        <w:t xml:space="preserve">История и </w:t>
      </w:r>
      <w:r w:rsidR="00F65028" w:rsidRPr="007527FA">
        <w:rPr>
          <w:rFonts w:ascii="Times New Roman" w:hAnsi="Times New Roman"/>
          <w:bCs/>
          <w:sz w:val="24"/>
          <w:szCs w:val="24"/>
        </w:rPr>
        <w:t>методология прикладной</w:t>
      </w:r>
      <w:r w:rsidR="00C147B3" w:rsidRPr="007527FA">
        <w:rPr>
          <w:rFonts w:ascii="Times New Roman" w:hAnsi="Times New Roman"/>
          <w:bCs/>
          <w:sz w:val="24"/>
          <w:szCs w:val="24"/>
        </w:rPr>
        <w:t xml:space="preserve"> математики и информатики</w:t>
      </w:r>
      <w:r w:rsidRPr="007527FA">
        <w:rPr>
          <w:rFonts w:ascii="Times New Roman" w:hAnsi="Times New Roman"/>
          <w:b/>
          <w:color w:val="000000"/>
          <w:sz w:val="24"/>
          <w:szCs w:val="24"/>
          <w:shd w:val="clear" w:color="auto" w:fill="FFFFFF"/>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408"/>
        <w:gridCol w:w="709"/>
        <w:gridCol w:w="708"/>
        <w:gridCol w:w="993"/>
      </w:tblGrid>
      <w:tr w:rsidR="00274251" w:rsidRPr="007527FA" w14:paraId="608A5CEA" w14:textId="77777777" w:rsidTr="00240853">
        <w:tc>
          <w:tcPr>
            <w:tcW w:w="567" w:type="dxa"/>
          </w:tcPr>
          <w:p w14:paraId="186165DD" w14:textId="77777777" w:rsidR="00274251" w:rsidRPr="007527FA" w:rsidRDefault="00274251" w:rsidP="00240853">
            <w:pPr>
              <w:jc w:val="center"/>
              <w:rPr>
                <w:rFonts w:ascii="Times New Roman" w:hAnsi="Times New Roman"/>
                <w:b/>
                <w:sz w:val="24"/>
                <w:szCs w:val="24"/>
              </w:rPr>
            </w:pPr>
            <w:r w:rsidRPr="007527FA">
              <w:rPr>
                <w:rFonts w:ascii="Times New Roman" w:hAnsi="Times New Roman"/>
                <w:b/>
                <w:sz w:val="24"/>
                <w:szCs w:val="24"/>
              </w:rPr>
              <w:t>№</w:t>
            </w:r>
          </w:p>
        </w:tc>
        <w:tc>
          <w:tcPr>
            <w:tcW w:w="6408" w:type="dxa"/>
          </w:tcPr>
          <w:p w14:paraId="6B8D860E" w14:textId="77777777" w:rsidR="00274251" w:rsidRPr="007527FA" w:rsidRDefault="00274251" w:rsidP="00240853">
            <w:pPr>
              <w:jc w:val="center"/>
              <w:rPr>
                <w:rFonts w:ascii="Times New Roman" w:hAnsi="Times New Roman"/>
                <w:b/>
                <w:sz w:val="24"/>
                <w:szCs w:val="24"/>
              </w:rPr>
            </w:pPr>
            <w:r w:rsidRPr="007527FA">
              <w:rPr>
                <w:rFonts w:ascii="Times New Roman" w:hAnsi="Times New Roman"/>
                <w:b/>
                <w:sz w:val="24"/>
                <w:szCs w:val="24"/>
              </w:rPr>
              <w:t>Темы лекций и содержание практических занятий</w:t>
            </w:r>
          </w:p>
        </w:tc>
        <w:tc>
          <w:tcPr>
            <w:tcW w:w="709" w:type="dxa"/>
          </w:tcPr>
          <w:p w14:paraId="2F5CBED3" w14:textId="77777777" w:rsidR="00274251" w:rsidRPr="007527FA" w:rsidRDefault="00274251" w:rsidP="00240853">
            <w:pPr>
              <w:jc w:val="center"/>
              <w:rPr>
                <w:rFonts w:ascii="Times New Roman" w:hAnsi="Times New Roman"/>
                <w:b/>
                <w:sz w:val="24"/>
                <w:szCs w:val="24"/>
              </w:rPr>
            </w:pPr>
            <w:proofErr w:type="spellStart"/>
            <w:r w:rsidRPr="007527FA">
              <w:rPr>
                <w:rFonts w:ascii="Times New Roman" w:hAnsi="Times New Roman"/>
                <w:b/>
                <w:sz w:val="24"/>
                <w:szCs w:val="24"/>
              </w:rPr>
              <w:t>лк</w:t>
            </w:r>
            <w:proofErr w:type="spellEnd"/>
          </w:p>
        </w:tc>
        <w:tc>
          <w:tcPr>
            <w:tcW w:w="708" w:type="dxa"/>
          </w:tcPr>
          <w:p w14:paraId="14116252" w14:textId="77777777" w:rsidR="00274251" w:rsidRPr="007527FA" w:rsidRDefault="00274251" w:rsidP="00240853">
            <w:pPr>
              <w:jc w:val="center"/>
              <w:rPr>
                <w:rFonts w:ascii="Times New Roman" w:hAnsi="Times New Roman"/>
                <w:b/>
                <w:sz w:val="24"/>
                <w:szCs w:val="24"/>
              </w:rPr>
            </w:pPr>
            <w:proofErr w:type="spellStart"/>
            <w:r w:rsidRPr="007527FA">
              <w:rPr>
                <w:rFonts w:ascii="Times New Roman" w:hAnsi="Times New Roman"/>
                <w:b/>
                <w:sz w:val="24"/>
                <w:szCs w:val="24"/>
              </w:rPr>
              <w:t>пр</w:t>
            </w:r>
            <w:proofErr w:type="spellEnd"/>
          </w:p>
        </w:tc>
        <w:tc>
          <w:tcPr>
            <w:tcW w:w="993" w:type="dxa"/>
          </w:tcPr>
          <w:p w14:paraId="79F5AA12" w14:textId="77777777" w:rsidR="00274251" w:rsidRPr="007527FA" w:rsidRDefault="00274251" w:rsidP="00240853">
            <w:pPr>
              <w:jc w:val="center"/>
              <w:rPr>
                <w:rFonts w:ascii="Times New Roman" w:hAnsi="Times New Roman"/>
                <w:b/>
                <w:sz w:val="24"/>
                <w:szCs w:val="24"/>
              </w:rPr>
            </w:pPr>
            <w:r w:rsidRPr="007527FA">
              <w:rPr>
                <w:rFonts w:ascii="Times New Roman" w:hAnsi="Times New Roman"/>
                <w:b/>
                <w:sz w:val="24"/>
                <w:szCs w:val="24"/>
              </w:rPr>
              <w:t>Всего</w:t>
            </w:r>
          </w:p>
        </w:tc>
      </w:tr>
      <w:tr w:rsidR="00274251" w:rsidRPr="007527FA" w14:paraId="0B886098" w14:textId="77777777" w:rsidTr="00240853">
        <w:tc>
          <w:tcPr>
            <w:tcW w:w="567" w:type="dxa"/>
          </w:tcPr>
          <w:p w14:paraId="371B57E6" w14:textId="77777777" w:rsidR="00274251" w:rsidRPr="007527FA" w:rsidRDefault="00274251" w:rsidP="00240853">
            <w:pPr>
              <w:jc w:val="center"/>
              <w:rPr>
                <w:rFonts w:ascii="Times New Roman" w:hAnsi="Times New Roman"/>
                <w:sz w:val="24"/>
                <w:szCs w:val="24"/>
              </w:rPr>
            </w:pPr>
            <w:r w:rsidRPr="007527FA">
              <w:rPr>
                <w:rFonts w:ascii="Times New Roman" w:hAnsi="Times New Roman"/>
                <w:sz w:val="24"/>
                <w:szCs w:val="24"/>
              </w:rPr>
              <w:t>1</w:t>
            </w:r>
          </w:p>
        </w:tc>
        <w:tc>
          <w:tcPr>
            <w:tcW w:w="6408" w:type="dxa"/>
          </w:tcPr>
          <w:p w14:paraId="2F07D2B2" w14:textId="77777777" w:rsidR="00274251" w:rsidRPr="007527FA" w:rsidRDefault="00274251" w:rsidP="00240853">
            <w:pPr>
              <w:jc w:val="center"/>
              <w:rPr>
                <w:rFonts w:ascii="Times New Roman" w:hAnsi="Times New Roman"/>
                <w:sz w:val="24"/>
                <w:szCs w:val="24"/>
              </w:rPr>
            </w:pPr>
            <w:r w:rsidRPr="007527FA">
              <w:rPr>
                <w:rFonts w:ascii="Times New Roman" w:hAnsi="Times New Roman"/>
                <w:sz w:val="24"/>
                <w:szCs w:val="24"/>
              </w:rPr>
              <w:t>2</w:t>
            </w:r>
          </w:p>
        </w:tc>
        <w:tc>
          <w:tcPr>
            <w:tcW w:w="709" w:type="dxa"/>
          </w:tcPr>
          <w:p w14:paraId="5A2ABCB9" w14:textId="77777777" w:rsidR="00274251" w:rsidRPr="007527FA" w:rsidRDefault="00274251" w:rsidP="00240853">
            <w:pPr>
              <w:jc w:val="center"/>
              <w:rPr>
                <w:rFonts w:ascii="Times New Roman" w:hAnsi="Times New Roman"/>
                <w:sz w:val="24"/>
                <w:szCs w:val="24"/>
              </w:rPr>
            </w:pPr>
            <w:r w:rsidRPr="007527FA">
              <w:rPr>
                <w:rFonts w:ascii="Times New Roman" w:hAnsi="Times New Roman"/>
                <w:sz w:val="24"/>
                <w:szCs w:val="24"/>
              </w:rPr>
              <w:t>3</w:t>
            </w:r>
          </w:p>
        </w:tc>
        <w:tc>
          <w:tcPr>
            <w:tcW w:w="708" w:type="dxa"/>
          </w:tcPr>
          <w:p w14:paraId="3496D8AE" w14:textId="77777777" w:rsidR="00274251" w:rsidRPr="007527FA" w:rsidRDefault="00274251" w:rsidP="00240853">
            <w:pPr>
              <w:jc w:val="center"/>
              <w:rPr>
                <w:rFonts w:ascii="Times New Roman" w:hAnsi="Times New Roman"/>
                <w:sz w:val="24"/>
                <w:szCs w:val="24"/>
              </w:rPr>
            </w:pPr>
            <w:r w:rsidRPr="007527FA">
              <w:rPr>
                <w:rFonts w:ascii="Times New Roman" w:hAnsi="Times New Roman"/>
                <w:sz w:val="24"/>
                <w:szCs w:val="24"/>
              </w:rPr>
              <w:t>4</w:t>
            </w:r>
          </w:p>
        </w:tc>
        <w:tc>
          <w:tcPr>
            <w:tcW w:w="993" w:type="dxa"/>
          </w:tcPr>
          <w:p w14:paraId="1A034C07" w14:textId="77777777" w:rsidR="00274251" w:rsidRPr="007527FA" w:rsidRDefault="00274251" w:rsidP="00240853">
            <w:pPr>
              <w:jc w:val="center"/>
              <w:rPr>
                <w:rFonts w:ascii="Times New Roman" w:hAnsi="Times New Roman"/>
                <w:sz w:val="24"/>
                <w:szCs w:val="24"/>
              </w:rPr>
            </w:pPr>
            <w:r w:rsidRPr="007527FA">
              <w:rPr>
                <w:rFonts w:ascii="Times New Roman" w:hAnsi="Times New Roman"/>
                <w:sz w:val="24"/>
                <w:szCs w:val="24"/>
              </w:rPr>
              <w:t>5</w:t>
            </w:r>
          </w:p>
        </w:tc>
      </w:tr>
      <w:tr w:rsidR="006F447F" w:rsidRPr="007527FA" w14:paraId="69F94451" w14:textId="77777777" w:rsidTr="006F447F">
        <w:trPr>
          <w:trHeight w:val="229"/>
        </w:trPr>
        <w:tc>
          <w:tcPr>
            <w:tcW w:w="567" w:type="dxa"/>
          </w:tcPr>
          <w:p w14:paraId="09EE559A" w14:textId="77777777" w:rsidR="006F447F" w:rsidRPr="007527FA" w:rsidRDefault="006F447F" w:rsidP="006F447F">
            <w:pPr>
              <w:spacing w:after="0"/>
              <w:rPr>
                <w:rFonts w:ascii="Times New Roman" w:hAnsi="Times New Roman"/>
                <w:sz w:val="24"/>
                <w:szCs w:val="24"/>
              </w:rPr>
            </w:pPr>
          </w:p>
          <w:p w14:paraId="1756B922" w14:textId="77777777" w:rsidR="006F447F" w:rsidRPr="007527FA" w:rsidRDefault="006F447F" w:rsidP="006F447F">
            <w:pPr>
              <w:spacing w:after="0"/>
              <w:jc w:val="center"/>
              <w:rPr>
                <w:rFonts w:ascii="Times New Roman" w:hAnsi="Times New Roman"/>
                <w:sz w:val="24"/>
                <w:szCs w:val="24"/>
              </w:rPr>
            </w:pPr>
            <w:r w:rsidRPr="007527FA">
              <w:rPr>
                <w:rFonts w:ascii="Times New Roman" w:hAnsi="Times New Roman"/>
                <w:sz w:val="24"/>
                <w:szCs w:val="24"/>
              </w:rPr>
              <w:t>1</w:t>
            </w:r>
          </w:p>
        </w:tc>
        <w:tc>
          <w:tcPr>
            <w:tcW w:w="6408" w:type="dxa"/>
          </w:tcPr>
          <w:p w14:paraId="75090C10" w14:textId="77777777" w:rsidR="006F447F" w:rsidRPr="007527FA" w:rsidRDefault="006F447F" w:rsidP="006F447F">
            <w:pPr>
              <w:spacing w:after="0"/>
              <w:jc w:val="center"/>
              <w:rPr>
                <w:rFonts w:ascii="Times New Roman" w:hAnsi="Times New Roman"/>
                <w:b/>
                <w:sz w:val="24"/>
                <w:szCs w:val="24"/>
              </w:rPr>
            </w:pPr>
            <w:r w:rsidRPr="007527FA">
              <w:rPr>
                <w:rFonts w:ascii="Times New Roman" w:hAnsi="Times New Roman"/>
                <w:b/>
                <w:sz w:val="24"/>
                <w:szCs w:val="24"/>
                <w:lang w:val="en-US"/>
              </w:rPr>
              <w:t>I</w:t>
            </w:r>
            <w:r w:rsidRPr="007527FA">
              <w:rPr>
                <w:rFonts w:ascii="Times New Roman" w:hAnsi="Times New Roman"/>
                <w:b/>
                <w:sz w:val="24"/>
                <w:szCs w:val="24"/>
              </w:rPr>
              <w:t xml:space="preserve"> семестр</w:t>
            </w:r>
          </w:p>
          <w:p w14:paraId="7720C349" w14:textId="64732FD4" w:rsidR="006F447F" w:rsidRPr="007527FA" w:rsidRDefault="006F447F" w:rsidP="006F447F">
            <w:pPr>
              <w:pStyle w:val="af5"/>
              <w:spacing w:line="240" w:lineRule="auto"/>
              <w:ind w:firstLine="0"/>
            </w:pPr>
            <w:r w:rsidRPr="007527FA">
              <w:t>Предмет истории математики. Этапы развития математики.</w:t>
            </w:r>
            <w:r w:rsidR="003C1902">
              <w:t xml:space="preserve"> Формирование первичных математических понятий: числа и системы счисления, геометрические фигуры. Влияние египетской и вавилонской математики.</w:t>
            </w:r>
          </w:p>
        </w:tc>
        <w:tc>
          <w:tcPr>
            <w:tcW w:w="709" w:type="dxa"/>
            <w:vMerge w:val="restart"/>
            <w:vAlign w:val="center"/>
          </w:tcPr>
          <w:p w14:paraId="3EF0C2ED" w14:textId="0A0F802E" w:rsidR="006F447F" w:rsidRPr="007527FA" w:rsidRDefault="006F447F" w:rsidP="006F447F">
            <w:pPr>
              <w:spacing w:before="100" w:beforeAutospacing="1"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08" w:type="dxa"/>
          </w:tcPr>
          <w:p w14:paraId="3572DE3B" w14:textId="57301182" w:rsidR="006F447F" w:rsidRPr="007527FA" w:rsidRDefault="006F447F" w:rsidP="006F447F">
            <w:pPr>
              <w:spacing w:before="100" w:beforeAutospacing="1"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11970721" w14:textId="28BB9E7C" w:rsidR="006F447F" w:rsidRPr="007527FA" w:rsidRDefault="001B0952" w:rsidP="006F447F">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66D75CCC" w14:textId="77777777" w:rsidTr="006F447F">
        <w:tc>
          <w:tcPr>
            <w:tcW w:w="567" w:type="dxa"/>
          </w:tcPr>
          <w:p w14:paraId="1ABED4A2" w14:textId="77777777" w:rsidR="006F447F" w:rsidRPr="007527FA" w:rsidRDefault="006F447F" w:rsidP="006F447F">
            <w:pPr>
              <w:pStyle w:val="af5"/>
              <w:spacing w:line="240" w:lineRule="auto"/>
              <w:ind w:firstLine="0"/>
            </w:pPr>
            <w:r w:rsidRPr="007527FA">
              <w:t>2</w:t>
            </w:r>
          </w:p>
        </w:tc>
        <w:tc>
          <w:tcPr>
            <w:tcW w:w="6408" w:type="dxa"/>
          </w:tcPr>
          <w:p w14:paraId="25F01256" w14:textId="655B221D" w:rsidR="006F447F" w:rsidRPr="007527FA" w:rsidRDefault="006F447F" w:rsidP="006F447F">
            <w:pPr>
              <w:pStyle w:val="af5"/>
              <w:spacing w:line="240" w:lineRule="auto"/>
              <w:ind w:firstLine="0"/>
            </w:pPr>
            <w:r w:rsidRPr="007527FA">
              <w:t>Первые математические теории в античной Греции.</w:t>
            </w:r>
            <w:r w:rsidR="003C1902">
              <w:t xml:space="preserve"> Несоизмеримость, теория отношений и первый кризис в развитии математики. Геометрия циркуля и линейки, античные измерительные инструменты и алгоритмы.</w:t>
            </w:r>
          </w:p>
        </w:tc>
        <w:tc>
          <w:tcPr>
            <w:tcW w:w="709" w:type="dxa"/>
            <w:vMerge/>
            <w:vAlign w:val="center"/>
          </w:tcPr>
          <w:p w14:paraId="05FC2BA9" w14:textId="3FEF909B" w:rsidR="006F447F" w:rsidRPr="007527FA" w:rsidRDefault="006F447F" w:rsidP="006F447F">
            <w:pPr>
              <w:spacing w:before="100" w:beforeAutospacing="1" w:after="0" w:line="240" w:lineRule="auto"/>
              <w:jc w:val="center"/>
              <w:rPr>
                <w:rFonts w:ascii="Times New Roman" w:eastAsia="Times New Roman" w:hAnsi="Times New Roman"/>
                <w:sz w:val="24"/>
                <w:szCs w:val="24"/>
                <w:lang w:eastAsia="ru-RU"/>
              </w:rPr>
            </w:pPr>
          </w:p>
        </w:tc>
        <w:tc>
          <w:tcPr>
            <w:tcW w:w="708" w:type="dxa"/>
          </w:tcPr>
          <w:p w14:paraId="3623B1A3" w14:textId="62DBF62A" w:rsidR="006F447F" w:rsidRPr="007527FA" w:rsidRDefault="006F447F" w:rsidP="006F447F">
            <w:pPr>
              <w:spacing w:before="100" w:beforeAutospacing="1"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12627962" w14:textId="7F89E9A7" w:rsidR="006F447F" w:rsidRPr="007527FA" w:rsidRDefault="001B0952" w:rsidP="006F447F">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2AEFEBAC" w14:textId="77777777" w:rsidTr="006F447F">
        <w:tc>
          <w:tcPr>
            <w:tcW w:w="567" w:type="dxa"/>
          </w:tcPr>
          <w:p w14:paraId="6F0FE0CA" w14:textId="77777777" w:rsidR="006F447F" w:rsidRPr="007527FA" w:rsidRDefault="006F447F" w:rsidP="006F447F">
            <w:pPr>
              <w:spacing w:after="0"/>
              <w:jc w:val="center"/>
              <w:rPr>
                <w:rFonts w:ascii="Times New Roman" w:hAnsi="Times New Roman"/>
                <w:sz w:val="24"/>
                <w:szCs w:val="24"/>
              </w:rPr>
            </w:pPr>
            <w:r w:rsidRPr="007527FA">
              <w:rPr>
                <w:rFonts w:ascii="Times New Roman" w:hAnsi="Times New Roman"/>
                <w:sz w:val="24"/>
                <w:szCs w:val="24"/>
              </w:rPr>
              <w:t>3</w:t>
            </w:r>
          </w:p>
        </w:tc>
        <w:tc>
          <w:tcPr>
            <w:tcW w:w="6408" w:type="dxa"/>
          </w:tcPr>
          <w:p w14:paraId="4F2F87B0" w14:textId="463626C9" w:rsidR="006F447F" w:rsidRPr="007527FA" w:rsidRDefault="006F447F" w:rsidP="006F447F">
            <w:pPr>
              <w:spacing w:before="100" w:beforeAutospacing="1" w:after="0" w:line="240" w:lineRule="auto"/>
              <w:jc w:val="both"/>
              <w:rPr>
                <w:rFonts w:ascii="Times New Roman" w:hAnsi="Times New Roman"/>
                <w:sz w:val="24"/>
                <w:szCs w:val="24"/>
              </w:rPr>
            </w:pPr>
            <w:r w:rsidRPr="007527FA">
              <w:rPr>
                <w:rFonts w:ascii="Times New Roman" w:eastAsia="Times New Roman" w:hAnsi="Times New Roman"/>
                <w:sz w:val="24"/>
                <w:szCs w:val="24"/>
                <w:lang w:eastAsia="ru-RU"/>
              </w:rPr>
              <w:t>Особенности развития математики в Китае и Индии.</w:t>
            </w:r>
            <w:r w:rsidR="003C1902">
              <w:rPr>
                <w:rFonts w:ascii="Times New Roman" w:eastAsia="Times New Roman" w:hAnsi="Times New Roman"/>
                <w:sz w:val="24"/>
                <w:szCs w:val="24"/>
                <w:lang w:eastAsia="ru-RU"/>
              </w:rPr>
              <w:t xml:space="preserve"> Интерполяционные приемы китайских ученых.</w:t>
            </w:r>
            <w:r w:rsidR="009938E1">
              <w:rPr>
                <w:rFonts w:ascii="Times New Roman" w:eastAsia="Times New Roman" w:hAnsi="Times New Roman"/>
                <w:sz w:val="24"/>
                <w:szCs w:val="24"/>
                <w:lang w:eastAsia="ru-RU"/>
              </w:rPr>
              <w:t xml:space="preserve"> Достижения индусов в области тригонометрии.</w:t>
            </w:r>
          </w:p>
        </w:tc>
        <w:tc>
          <w:tcPr>
            <w:tcW w:w="709" w:type="dxa"/>
            <w:vMerge w:val="restart"/>
            <w:vAlign w:val="center"/>
          </w:tcPr>
          <w:p w14:paraId="6D7550C3" w14:textId="570505D8" w:rsidR="006F447F" w:rsidRPr="007527FA" w:rsidRDefault="006F447F" w:rsidP="006F447F">
            <w:pPr>
              <w:spacing w:before="100" w:beforeAutospacing="1" w:after="0"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4</w:t>
            </w:r>
          </w:p>
        </w:tc>
        <w:tc>
          <w:tcPr>
            <w:tcW w:w="708" w:type="dxa"/>
          </w:tcPr>
          <w:p w14:paraId="48A84346" w14:textId="593C2091" w:rsidR="006F447F" w:rsidRPr="007527FA" w:rsidRDefault="006F447F" w:rsidP="006F447F">
            <w:pPr>
              <w:spacing w:before="100" w:beforeAutospacing="1"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7A29A6C6" w14:textId="677D23C6" w:rsidR="006F447F" w:rsidRPr="007527FA" w:rsidRDefault="001B0952" w:rsidP="006F447F">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2A4FBD92" w14:textId="77777777" w:rsidTr="006F447F">
        <w:tc>
          <w:tcPr>
            <w:tcW w:w="567" w:type="dxa"/>
          </w:tcPr>
          <w:p w14:paraId="5130F522" w14:textId="77777777" w:rsidR="006F447F" w:rsidRPr="007527FA" w:rsidRDefault="006F447F" w:rsidP="006F447F">
            <w:pPr>
              <w:spacing w:after="0"/>
              <w:jc w:val="center"/>
              <w:rPr>
                <w:rFonts w:ascii="Times New Roman" w:hAnsi="Times New Roman"/>
                <w:sz w:val="24"/>
                <w:szCs w:val="24"/>
              </w:rPr>
            </w:pPr>
            <w:r w:rsidRPr="007527FA">
              <w:rPr>
                <w:rFonts w:ascii="Times New Roman" w:hAnsi="Times New Roman"/>
                <w:sz w:val="24"/>
                <w:szCs w:val="24"/>
              </w:rPr>
              <w:t>4</w:t>
            </w:r>
          </w:p>
        </w:tc>
        <w:tc>
          <w:tcPr>
            <w:tcW w:w="6408" w:type="dxa"/>
          </w:tcPr>
          <w:p w14:paraId="5E38F669" w14:textId="6EC426D4" w:rsidR="006F447F" w:rsidRPr="007527FA" w:rsidRDefault="006F447F" w:rsidP="006F447F">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Математика народов Средней Азии и Ближнего Востока.</w:t>
            </w:r>
            <w:r w:rsidR="009938E1">
              <w:rPr>
                <w:rFonts w:ascii="Times New Roman" w:eastAsia="Times New Roman" w:hAnsi="Times New Roman"/>
                <w:sz w:val="24"/>
                <w:szCs w:val="24"/>
                <w:lang w:eastAsia="ru-RU"/>
              </w:rPr>
              <w:t xml:space="preserve"> Освоение античного знания мусульманской науки.</w:t>
            </w:r>
            <w:r w:rsidR="00AF61BB">
              <w:rPr>
                <w:rFonts w:ascii="Times New Roman" w:eastAsia="Times New Roman" w:hAnsi="Times New Roman"/>
                <w:sz w:val="24"/>
                <w:szCs w:val="24"/>
                <w:lang w:eastAsia="ru-RU"/>
              </w:rPr>
              <w:t xml:space="preserve"> Ал-Хорезми и выделение алгебры в самостоятельную науку.</w:t>
            </w:r>
          </w:p>
        </w:tc>
        <w:tc>
          <w:tcPr>
            <w:tcW w:w="709" w:type="dxa"/>
            <w:vMerge/>
            <w:vAlign w:val="center"/>
          </w:tcPr>
          <w:p w14:paraId="4A520AE9" w14:textId="2260F3D1"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487974A5" w14:textId="6F044086" w:rsidR="006F447F" w:rsidRPr="007527FA" w:rsidRDefault="006F447F" w:rsidP="006F447F">
            <w:pPr>
              <w:spacing w:before="100" w:beforeAutospacing="1"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767CBC46" w14:textId="0F37CC47" w:rsidR="006F447F" w:rsidRPr="007527FA" w:rsidRDefault="001B0952" w:rsidP="006F447F">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235B0603" w14:textId="77777777" w:rsidTr="006F447F">
        <w:tc>
          <w:tcPr>
            <w:tcW w:w="567" w:type="dxa"/>
          </w:tcPr>
          <w:p w14:paraId="5028527E"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5</w:t>
            </w:r>
          </w:p>
        </w:tc>
        <w:tc>
          <w:tcPr>
            <w:tcW w:w="6408" w:type="dxa"/>
          </w:tcPr>
          <w:p w14:paraId="35F19E6A" w14:textId="34840CFA" w:rsidR="006F447F" w:rsidRPr="007527FA"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Математика в средневековой Европе.</w:t>
            </w:r>
            <w:r w:rsidR="00AF61BB">
              <w:rPr>
                <w:rFonts w:ascii="Times New Roman" w:eastAsia="Times New Roman" w:hAnsi="Times New Roman"/>
                <w:sz w:val="24"/>
                <w:szCs w:val="24"/>
                <w:lang w:eastAsia="ru-RU"/>
              </w:rPr>
              <w:t xml:space="preserve"> Герберт и его популяризаторская деятельность и «правила счета на абаке». Парижская и Оксфордская школы натурфилософии, проблемы, места и движения.</w:t>
            </w:r>
          </w:p>
        </w:tc>
        <w:tc>
          <w:tcPr>
            <w:tcW w:w="709" w:type="dxa"/>
            <w:vMerge/>
            <w:vAlign w:val="center"/>
          </w:tcPr>
          <w:p w14:paraId="11571EE7" w14:textId="727E2B58"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564947F4" w14:textId="651D722A" w:rsidR="006F447F" w:rsidRPr="007527FA" w:rsidRDefault="00AF61BB" w:rsidP="00D30E75">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6F447F">
              <w:rPr>
                <w:rFonts w:ascii="Times New Roman" w:eastAsia="Times New Roman" w:hAnsi="Times New Roman"/>
                <w:sz w:val="24"/>
                <w:szCs w:val="24"/>
                <w:lang w:eastAsia="ru-RU"/>
              </w:rPr>
              <w:t>2</w:t>
            </w:r>
          </w:p>
        </w:tc>
        <w:tc>
          <w:tcPr>
            <w:tcW w:w="993" w:type="dxa"/>
          </w:tcPr>
          <w:p w14:paraId="545A32C8" w14:textId="43D279A0"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7E233443" w14:textId="77777777" w:rsidTr="006F447F">
        <w:tc>
          <w:tcPr>
            <w:tcW w:w="567" w:type="dxa"/>
          </w:tcPr>
          <w:p w14:paraId="76027562"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6</w:t>
            </w:r>
          </w:p>
        </w:tc>
        <w:tc>
          <w:tcPr>
            <w:tcW w:w="6408" w:type="dxa"/>
          </w:tcPr>
          <w:p w14:paraId="575E17B4" w14:textId="0920AD9E" w:rsidR="006F447F" w:rsidRPr="00906497"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Преобразование математики в XVII веке.</w:t>
            </w:r>
            <w:r w:rsidR="00AF61BB">
              <w:rPr>
                <w:rFonts w:ascii="Times New Roman" w:eastAsia="Times New Roman" w:hAnsi="Times New Roman"/>
                <w:sz w:val="24"/>
                <w:szCs w:val="24"/>
                <w:lang w:eastAsia="ru-RU"/>
              </w:rPr>
              <w:t xml:space="preserve"> </w:t>
            </w:r>
            <w:proofErr w:type="spellStart"/>
            <w:r w:rsidR="00AF61BB">
              <w:rPr>
                <w:rFonts w:ascii="Times New Roman" w:eastAsia="Times New Roman" w:hAnsi="Times New Roman"/>
                <w:sz w:val="24"/>
                <w:szCs w:val="24"/>
                <w:lang w:eastAsia="ru-RU"/>
              </w:rPr>
              <w:t>Научноая</w:t>
            </w:r>
            <w:proofErr w:type="spellEnd"/>
            <w:r w:rsidR="00AF61BB">
              <w:rPr>
                <w:rFonts w:ascii="Times New Roman" w:eastAsia="Times New Roman" w:hAnsi="Times New Roman"/>
                <w:sz w:val="24"/>
                <w:szCs w:val="24"/>
                <w:lang w:eastAsia="ru-RU"/>
              </w:rPr>
              <w:t xml:space="preserve"> революция нового времени и механическая картина мира. </w:t>
            </w:r>
            <w:r w:rsidR="00AF61BB">
              <w:rPr>
                <w:rFonts w:ascii="Times New Roman" w:eastAsia="Times New Roman" w:hAnsi="Times New Roman"/>
                <w:sz w:val="24"/>
                <w:szCs w:val="24"/>
                <w:lang w:eastAsia="ru-RU"/>
              </w:rPr>
              <w:lastRenderedPageBreak/>
              <w:t>Практический характер математики</w:t>
            </w:r>
            <w:r w:rsidR="00906497">
              <w:rPr>
                <w:rFonts w:ascii="Times New Roman" w:eastAsia="Times New Roman" w:hAnsi="Times New Roman"/>
                <w:sz w:val="24"/>
                <w:szCs w:val="24"/>
                <w:lang w:eastAsia="ru-RU"/>
              </w:rPr>
              <w:t xml:space="preserve"> </w:t>
            </w:r>
            <w:r w:rsidR="00906497">
              <w:rPr>
                <w:rFonts w:ascii="Times New Roman" w:eastAsia="Times New Roman" w:hAnsi="Times New Roman"/>
                <w:sz w:val="24"/>
                <w:szCs w:val="24"/>
                <w:lang w:val="en-US" w:eastAsia="ru-RU"/>
              </w:rPr>
              <w:t xml:space="preserve">XXVII </w:t>
            </w:r>
            <w:r w:rsidR="00906497">
              <w:rPr>
                <w:rFonts w:ascii="Times New Roman" w:eastAsia="Times New Roman" w:hAnsi="Times New Roman"/>
                <w:sz w:val="24"/>
                <w:szCs w:val="24"/>
                <w:lang w:eastAsia="ru-RU"/>
              </w:rPr>
              <w:t>в. Гелиоцентрическая система мира.</w:t>
            </w:r>
          </w:p>
        </w:tc>
        <w:tc>
          <w:tcPr>
            <w:tcW w:w="709" w:type="dxa"/>
            <w:vMerge w:val="restart"/>
            <w:vAlign w:val="center"/>
          </w:tcPr>
          <w:p w14:paraId="4FC02BD5" w14:textId="4F25FB00"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4</w:t>
            </w:r>
          </w:p>
        </w:tc>
        <w:tc>
          <w:tcPr>
            <w:tcW w:w="708" w:type="dxa"/>
          </w:tcPr>
          <w:p w14:paraId="1A5E633F" w14:textId="1B7B0B67" w:rsidR="006F447F" w:rsidRPr="007527FA" w:rsidRDefault="006F447F" w:rsidP="00D30E75">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32122BB3" w14:textId="5749F69F"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115837A5" w14:textId="77777777" w:rsidTr="006F447F">
        <w:tc>
          <w:tcPr>
            <w:tcW w:w="567" w:type="dxa"/>
          </w:tcPr>
          <w:p w14:paraId="2798DE0F"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lastRenderedPageBreak/>
              <w:t>7</w:t>
            </w:r>
          </w:p>
        </w:tc>
        <w:tc>
          <w:tcPr>
            <w:tcW w:w="6408" w:type="dxa"/>
          </w:tcPr>
          <w:p w14:paraId="2E8BB8B2" w14:textId="5B3ACAE0" w:rsidR="006F447F" w:rsidRPr="007527FA"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Создание математики переменных величин.</w:t>
            </w:r>
            <w:r w:rsidR="00906497">
              <w:rPr>
                <w:rFonts w:ascii="Times New Roman" w:eastAsia="Times New Roman" w:hAnsi="Times New Roman"/>
                <w:sz w:val="24"/>
                <w:szCs w:val="24"/>
                <w:lang w:eastAsia="ru-RU"/>
              </w:rPr>
              <w:t xml:space="preserve"> Метод флюксий </w:t>
            </w:r>
            <w:proofErr w:type="spellStart"/>
            <w:r w:rsidR="00906497">
              <w:rPr>
                <w:rFonts w:ascii="Times New Roman" w:eastAsia="Times New Roman" w:hAnsi="Times New Roman"/>
                <w:sz w:val="24"/>
                <w:szCs w:val="24"/>
                <w:lang w:eastAsia="ru-RU"/>
              </w:rPr>
              <w:t>И.Ньютона</w:t>
            </w:r>
            <w:proofErr w:type="spellEnd"/>
            <w:r w:rsidR="00906497">
              <w:rPr>
                <w:rFonts w:ascii="Times New Roman" w:eastAsia="Times New Roman" w:hAnsi="Times New Roman"/>
                <w:sz w:val="24"/>
                <w:szCs w:val="24"/>
                <w:lang w:eastAsia="ru-RU"/>
              </w:rPr>
              <w:t xml:space="preserve"> и учение о бесконечно малых </w:t>
            </w:r>
            <w:proofErr w:type="spellStart"/>
            <w:r w:rsidR="00906497">
              <w:rPr>
                <w:rFonts w:ascii="Times New Roman" w:eastAsia="Times New Roman" w:hAnsi="Times New Roman"/>
                <w:sz w:val="24"/>
                <w:szCs w:val="24"/>
                <w:lang w:eastAsia="ru-RU"/>
              </w:rPr>
              <w:t>Г.Лейбница</w:t>
            </w:r>
            <w:proofErr w:type="spellEnd"/>
            <w:r w:rsidR="00906497">
              <w:rPr>
                <w:rFonts w:ascii="Times New Roman" w:eastAsia="Times New Roman" w:hAnsi="Times New Roman"/>
                <w:sz w:val="24"/>
                <w:szCs w:val="24"/>
                <w:lang w:eastAsia="ru-RU"/>
              </w:rPr>
              <w:t xml:space="preserve">. Первые шаги математического анализа работы </w:t>
            </w:r>
            <w:proofErr w:type="spellStart"/>
            <w:r w:rsidR="00906497">
              <w:rPr>
                <w:rFonts w:ascii="Times New Roman" w:eastAsia="Times New Roman" w:hAnsi="Times New Roman"/>
                <w:sz w:val="24"/>
                <w:szCs w:val="24"/>
                <w:lang w:eastAsia="ru-RU"/>
              </w:rPr>
              <w:t>Иогана</w:t>
            </w:r>
            <w:proofErr w:type="spellEnd"/>
            <w:r w:rsidR="00906497">
              <w:rPr>
                <w:rFonts w:ascii="Times New Roman" w:eastAsia="Times New Roman" w:hAnsi="Times New Roman"/>
                <w:sz w:val="24"/>
                <w:szCs w:val="24"/>
                <w:lang w:eastAsia="ru-RU"/>
              </w:rPr>
              <w:t xml:space="preserve"> и </w:t>
            </w:r>
            <w:proofErr w:type="spellStart"/>
            <w:r w:rsidR="00906497">
              <w:rPr>
                <w:rFonts w:ascii="Times New Roman" w:eastAsia="Times New Roman" w:hAnsi="Times New Roman"/>
                <w:sz w:val="24"/>
                <w:szCs w:val="24"/>
                <w:lang w:eastAsia="ru-RU"/>
              </w:rPr>
              <w:t>Якуба</w:t>
            </w:r>
            <w:proofErr w:type="spellEnd"/>
            <w:r w:rsidR="00906497">
              <w:rPr>
                <w:rFonts w:ascii="Times New Roman" w:eastAsia="Times New Roman" w:hAnsi="Times New Roman"/>
                <w:sz w:val="24"/>
                <w:szCs w:val="24"/>
                <w:lang w:eastAsia="ru-RU"/>
              </w:rPr>
              <w:t xml:space="preserve"> Бернулли.</w:t>
            </w:r>
          </w:p>
        </w:tc>
        <w:tc>
          <w:tcPr>
            <w:tcW w:w="709" w:type="dxa"/>
            <w:vMerge/>
            <w:vAlign w:val="center"/>
          </w:tcPr>
          <w:p w14:paraId="413956F0" w14:textId="5D251808"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4FC8F999" w14:textId="43C621FD" w:rsidR="006F447F" w:rsidRPr="007527FA" w:rsidRDefault="006F447F" w:rsidP="00D30E75">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6C1C3633" w14:textId="1678E8C2"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18071390" w14:textId="77777777" w:rsidTr="006F447F">
        <w:tc>
          <w:tcPr>
            <w:tcW w:w="567" w:type="dxa"/>
          </w:tcPr>
          <w:p w14:paraId="005B64D3"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8</w:t>
            </w:r>
          </w:p>
        </w:tc>
        <w:tc>
          <w:tcPr>
            <w:tcW w:w="6408" w:type="dxa"/>
          </w:tcPr>
          <w:p w14:paraId="4D37A8C0" w14:textId="0BED3777" w:rsidR="006F447F" w:rsidRPr="007527FA"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Начало периода современной математики</w:t>
            </w:r>
            <w:r w:rsidR="00906497">
              <w:rPr>
                <w:rFonts w:ascii="Times New Roman" w:eastAsia="Times New Roman" w:hAnsi="Times New Roman"/>
                <w:sz w:val="24"/>
                <w:szCs w:val="24"/>
                <w:lang w:eastAsia="ru-RU"/>
              </w:rPr>
              <w:t xml:space="preserve">. История вариационного исчисления (теории экстремумов функционалов): изопериметрические задачи у </w:t>
            </w:r>
            <w:proofErr w:type="spellStart"/>
            <w:r w:rsidR="00906497">
              <w:rPr>
                <w:rFonts w:ascii="Times New Roman" w:eastAsia="Times New Roman" w:hAnsi="Times New Roman"/>
                <w:sz w:val="24"/>
                <w:szCs w:val="24"/>
                <w:lang w:eastAsia="ru-RU"/>
              </w:rPr>
              <w:t>И.Кеплера</w:t>
            </w:r>
            <w:proofErr w:type="spellEnd"/>
            <w:r w:rsidR="00906497">
              <w:rPr>
                <w:rFonts w:ascii="Times New Roman" w:eastAsia="Times New Roman" w:hAnsi="Times New Roman"/>
                <w:sz w:val="24"/>
                <w:szCs w:val="24"/>
                <w:lang w:eastAsia="ru-RU"/>
              </w:rPr>
              <w:t xml:space="preserve">, </w:t>
            </w:r>
            <w:proofErr w:type="spellStart"/>
            <w:r w:rsidR="00906497">
              <w:rPr>
                <w:rFonts w:ascii="Times New Roman" w:eastAsia="Times New Roman" w:hAnsi="Times New Roman"/>
                <w:sz w:val="24"/>
                <w:szCs w:val="24"/>
                <w:lang w:eastAsia="ru-RU"/>
              </w:rPr>
              <w:t>Г.Галилея</w:t>
            </w:r>
            <w:proofErr w:type="spellEnd"/>
            <w:r w:rsidR="00906497">
              <w:rPr>
                <w:rFonts w:ascii="Times New Roman" w:eastAsia="Times New Roman" w:hAnsi="Times New Roman"/>
                <w:sz w:val="24"/>
                <w:szCs w:val="24"/>
                <w:lang w:eastAsia="ru-RU"/>
              </w:rPr>
              <w:t xml:space="preserve">, </w:t>
            </w:r>
            <w:proofErr w:type="spellStart"/>
            <w:r w:rsidR="00906497">
              <w:rPr>
                <w:rFonts w:ascii="Times New Roman" w:eastAsia="Times New Roman" w:hAnsi="Times New Roman"/>
                <w:sz w:val="24"/>
                <w:szCs w:val="24"/>
                <w:lang w:eastAsia="ru-RU"/>
              </w:rPr>
              <w:t>П.Ферма</w:t>
            </w:r>
            <w:proofErr w:type="spellEnd"/>
            <w:r w:rsidR="00906497">
              <w:rPr>
                <w:rFonts w:ascii="Times New Roman" w:eastAsia="Times New Roman" w:hAnsi="Times New Roman"/>
                <w:sz w:val="24"/>
                <w:szCs w:val="24"/>
                <w:lang w:eastAsia="ru-RU"/>
              </w:rPr>
              <w:t>.</w:t>
            </w:r>
          </w:p>
        </w:tc>
        <w:tc>
          <w:tcPr>
            <w:tcW w:w="709" w:type="dxa"/>
            <w:vMerge/>
            <w:vAlign w:val="center"/>
          </w:tcPr>
          <w:p w14:paraId="6B51AD22" w14:textId="7F115C78"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376BE258" w14:textId="22792BEA" w:rsidR="006F447F" w:rsidRPr="007527FA" w:rsidRDefault="006F447F" w:rsidP="00D30E75">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tcPr>
          <w:p w14:paraId="40D72083" w14:textId="2F44BF1F"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377145C5" w14:textId="77777777" w:rsidTr="006F447F">
        <w:tc>
          <w:tcPr>
            <w:tcW w:w="567" w:type="dxa"/>
          </w:tcPr>
          <w:p w14:paraId="62864A36"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9</w:t>
            </w:r>
          </w:p>
        </w:tc>
        <w:tc>
          <w:tcPr>
            <w:tcW w:w="6408" w:type="dxa"/>
          </w:tcPr>
          <w:p w14:paraId="54D9DDB8" w14:textId="36B7208B" w:rsidR="006F447F" w:rsidRPr="00906497"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Развитие математики в ХХ веке.</w:t>
            </w:r>
            <w:r w:rsidR="00906497">
              <w:rPr>
                <w:rFonts w:ascii="Times New Roman" w:eastAsia="Times New Roman" w:hAnsi="Times New Roman"/>
                <w:sz w:val="24"/>
                <w:szCs w:val="24"/>
                <w:lang w:eastAsia="ru-RU"/>
              </w:rPr>
              <w:t xml:space="preserve"> Основные этапы жизни математического сообщества в </w:t>
            </w:r>
            <w:r w:rsidR="00906497">
              <w:rPr>
                <w:rFonts w:ascii="Times New Roman" w:eastAsia="Times New Roman" w:hAnsi="Times New Roman"/>
                <w:sz w:val="24"/>
                <w:szCs w:val="24"/>
                <w:lang w:val="en-US" w:eastAsia="ru-RU"/>
              </w:rPr>
              <w:t>XX</w:t>
            </w:r>
            <w:r w:rsidR="00906497" w:rsidRPr="00906497">
              <w:rPr>
                <w:rFonts w:ascii="Times New Roman" w:eastAsia="Times New Roman" w:hAnsi="Times New Roman"/>
                <w:sz w:val="24"/>
                <w:szCs w:val="24"/>
                <w:lang w:eastAsia="ru-RU"/>
              </w:rPr>
              <w:t xml:space="preserve"> </w:t>
            </w:r>
            <w:r w:rsidR="00906497">
              <w:rPr>
                <w:rFonts w:ascii="Times New Roman" w:eastAsia="Times New Roman" w:hAnsi="Times New Roman"/>
                <w:sz w:val="24"/>
                <w:szCs w:val="24"/>
                <w:lang w:eastAsia="ru-RU"/>
              </w:rPr>
              <w:t>в. Математические конгрессы, международные организации, издательская деятельность, научные премии. Ведущие математические центы и научные школы.</w:t>
            </w:r>
          </w:p>
        </w:tc>
        <w:tc>
          <w:tcPr>
            <w:tcW w:w="709" w:type="dxa"/>
            <w:vMerge/>
            <w:vAlign w:val="center"/>
          </w:tcPr>
          <w:p w14:paraId="451BCF75" w14:textId="13375DF8"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56F29FC2" w14:textId="3C685B50"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4</w:t>
            </w:r>
          </w:p>
        </w:tc>
        <w:tc>
          <w:tcPr>
            <w:tcW w:w="993" w:type="dxa"/>
          </w:tcPr>
          <w:p w14:paraId="34E7B0AA" w14:textId="21DA457E"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8</w:t>
            </w:r>
          </w:p>
        </w:tc>
      </w:tr>
      <w:tr w:rsidR="006F447F" w:rsidRPr="007527FA" w14:paraId="18A5B6AB" w14:textId="77777777" w:rsidTr="006F447F">
        <w:tc>
          <w:tcPr>
            <w:tcW w:w="567" w:type="dxa"/>
          </w:tcPr>
          <w:p w14:paraId="0F8E7282"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10</w:t>
            </w:r>
          </w:p>
        </w:tc>
        <w:tc>
          <w:tcPr>
            <w:tcW w:w="6408" w:type="dxa"/>
          </w:tcPr>
          <w:p w14:paraId="66CB93D4" w14:textId="1778F302" w:rsidR="006F447F" w:rsidRPr="007527FA"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Становление и развитие современной прикладной математики.</w:t>
            </w:r>
            <w:r w:rsidR="00906497">
              <w:rPr>
                <w:rFonts w:ascii="Times New Roman" w:eastAsia="Times New Roman" w:hAnsi="Times New Roman"/>
                <w:sz w:val="24"/>
                <w:szCs w:val="24"/>
                <w:lang w:eastAsia="ru-RU"/>
              </w:rPr>
              <w:t xml:space="preserve"> Период «машинной математики» по периодизации А.Д, Александро</w:t>
            </w:r>
            <w:r w:rsidR="00B53408">
              <w:rPr>
                <w:rFonts w:ascii="Times New Roman" w:eastAsia="Times New Roman" w:hAnsi="Times New Roman"/>
                <w:sz w:val="24"/>
                <w:szCs w:val="24"/>
                <w:lang w:eastAsia="ru-RU"/>
              </w:rPr>
              <w:t>ва. Н. Винер и создание кибернетики, линейное программирование Л.В. Канторовича, теория случайных процессов А.Н. Колмогорова.</w:t>
            </w:r>
          </w:p>
        </w:tc>
        <w:tc>
          <w:tcPr>
            <w:tcW w:w="709" w:type="dxa"/>
            <w:vMerge w:val="restart"/>
            <w:vAlign w:val="center"/>
          </w:tcPr>
          <w:p w14:paraId="2AF32B78" w14:textId="1C06AB54" w:rsidR="006F447F" w:rsidRPr="007527FA" w:rsidRDefault="006F447F" w:rsidP="006F447F">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08" w:type="dxa"/>
          </w:tcPr>
          <w:p w14:paraId="4DD7734F"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4</w:t>
            </w:r>
          </w:p>
        </w:tc>
        <w:tc>
          <w:tcPr>
            <w:tcW w:w="993" w:type="dxa"/>
          </w:tcPr>
          <w:p w14:paraId="5D6F79EF" w14:textId="462F8010"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10</w:t>
            </w:r>
          </w:p>
        </w:tc>
      </w:tr>
      <w:tr w:rsidR="006F447F" w:rsidRPr="007527FA" w14:paraId="2AEE2F44" w14:textId="77777777" w:rsidTr="00240853">
        <w:tc>
          <w:tcPr>
            <w:tcW w:w="567" w:type="dxa"/>
          </w:tcPr>
          <w:p w14:paraId="285D86BA"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11</w:t>
            </w:r>
          </w:p>
        </w:tc>
        <w:tc>
          <w:tcPr>
            <w:tcW w:w="6408" w:type="dxa"/>
          </w:tcPr>
          <w:p w14:paraId="270667C9" w14:textId="78A374CC" w:rsidR="006F447F" w:rsidRPr="00B53408"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История вычислительной техники, информатика и управление.</w:t>
            </w:r>
            <w:r w:rsidR="00B53408">
              <w:rPr>
                <w:rFonts w:ascii="Times New Roman" w:eastAsia="Times New Roman" w:hAnsi="Times New Roman"/>
                <w:sz w:val="24"/>
                <w:szCs w:val="24"/>
                <w:lang w:eastAsia="ru-RU"/>
              </w:rPr>
              <w:t xml:space="preserve"> </w:t>
            </w:r>
            <w:proofErr w:type="spellStart"/>
            <w:r w:rsidR="00B53408">
              <w:rPr>
                <w:rFonts w:ascii="Times New Roman" w:eastAsia="Times New Roman" w:hAnsi="Times New Roman"/>
                <w:sz w:val="24"/>
                <w:szCs w:val="24"/>
                <w:lang w:eastAsia="ru-RU"/>
              </w:rPr>
              <w:t>Доэлектронная</w:t>
            </w:r>
            <w:proofErr w:type="spellEnd"/>
            <w:r w:rsidR="00B53408">
              <w:rPr>
                <w:rFonts w:ascii="Times New Roman" w:eastAsia="Times New Roman" w:hAnsi="Times New Roman"/>
                <w:sz w:val="24"/>
                <w:szCs w:val="24"/>
                <w:lang w:eastAsia="ru-RU"/>
              </w:rPr>
              <w:t xml:space="preserve"> история вычислительной техники: система счисления, абак и счеты, логарифмическая линейка, арифмометр. Вычислительные машины Ч. Бэббиджа. Алгебра Буля. Электромеханические и релейные машины. Аналоговые вычислительные машины. Первые компьютеры: </w:t>
            </w:r>
            <w:proofErr w:type="spellStart"/>
            <w:r w:rsidR="00B53408">
              <w:rPr>
                <w:rFonts w:ascii="Times New Roman" w:eastAsia="Times New Roman" w:hAnsi="Times New Roman"/>
                <w:sz w:val="24"/>
                <w:szCs w:val="24"/>
                <w:lang w:val="en-US" w:eastAsia="ru-RU"/>
              </w:rPr>
              <w:t>Eniac</w:t>
            </w:r>
            <w:proofErr w:type="spellEnd"/>
            <w:r w:rsidR="00B53408">
              <w:rPr>
                <w:rFonts w:ascii="Times New Roman" w:eastAsia="Times New Roman" w:hAnsi="Times New Roman"/>
                <w:sz w:val="24"/>
                <w:szCs w:val="24"/>
                <w:lang w:val="en-US" w:eastAsia="ru-RU"/>
              </w:rPr>
              <w:t xml:space="preserve">, </w:t>
            </w:r>
            <w:proofErr w:type="spellStart"/>
            <w:r w:rsidR="00B53408">
              <w:rPr>
                <w:rFonts w:ascii="Times New Roman" w:eastAsia="Times New Roman" w:hAnsi="Times New Roman"/>
                <w:sz w:val="24"/>
                <w:szCs w:val="24"/>
                <w:lang w:val="en-US" w:eastAsia="ru-RU"/>
              </w:rPr>
              <w:t>Edsac</w:t>
            </w:r>
            <w:proofErr w:type="spellEnd"/>
            <w:r w:rsidR="00B53408">
              <w:rPr>
                <w:rFonts w:ascii="Times New Roman" w:eastAsia="Times New Roman" w:hAnsi="Times New Roman"/>
                <w:sz w:val="24"/>
                <w:szCs w:val="24"/>
                <w:lang w:val="en-US" w:eastAsia="ru-RU"/>
              </w:rPr>
              <w:t xml:space="preserve">, </w:t>
            </w:r>
            <w:r w:rsidR="00B53408">
              <w:rPr>
                <w:rFonts w:ascii="Times New Roman" w:eastAsia="Times New Roman" w:hAnsi="Times New Roman"/>
                <w:sz w:val="24"/>
                <w:szCs w:val="24"/>
                <w:lang w:eastAsia="ru-RU"/>
              </w:rPr>
              <w:t>МЭСМ, М-1.</w:t>
            </w:r>
          </w:p>
        </w:tc>
        <w:tc>
          <w:tcPr>
            <w:tcW w:w="709" w:type="dxa"/>
            <w:vMerge/>
          </w:tcPr>
          <w:p w14:paraId="3BC8582C" w14:textId="0D9AC5D3" w:rsidR="006F447F" w:rsidRPr="007527FA" w:rsidRDefault="006F447F" w:rsidP="00754AF8">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0FEB54C6" w14:textId="006288BE"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4</w:t>
            </w:r>
          </w:p>
        </w:tc>
        <w:tc>
          <w:tcPr>
            <w:tcW w:w="993" w:type="dxa"/>
          </w:tcPr>
          <w:p w14:paraId="521FD9AA" w14:textId="6EA0EB8F"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10</w:t>
            </w:r>
          </w:p>
        </w:tc>
      </w:tr>
      <w:tr w:rsidR="006F447F" w:rsidRPr="007527FA" w14:paraId="1A0B86D4" w14:textId="77777777" w:rsidTr="00240853">
        <w:tc>
          <w:tcPr>
            <w:tcW w:w="567" w:type="dxa"/>
          </w:tcPr>
          <w:p w14:paraId="0E981BBF" w14:textId="77777777" w:rsidR="006F447F" w:rsidRPr="007527FA" w:rsidRDefault="006F447F" w:rsidP="002F78A7">
            <w:pPr>
              <w:spacing w:after="0"/>
              <w:jc w:val="center"/>
              <w:rPr>
                <w:rFonts w:ascii="Times New Roman" w:hAnsi="Times New Roman"/>
                <w:sz w:val="24"/>
                <w:szCs w:val="24"/>
              </w:rPr>
            </w:pPr>
            <w:r w:rsidRPr="007527FA">
              <w:rPr>
                <w:rFonts w:ascii="Times New Roman" w:hAnsi="Times New Roman"/>
                <w:sz w:val="24"/>
                <w:szCs w:val="24"/>
              </w:rPr>
              <w:t>12</w:t>
            </w:r>
          </w:p>
        </w:tc>
        <w:tc>
          <w:tcPr>
            <w:tcW w:w="6408" w:type="dxa"/>
          </w:tcPr>
          <w:p w14:paraId="7C6D3245" w14:textId="3F80FABF" w:rsidR="006F447F" w:rsidRPr="007527FA" w:rsidRDefault="006F447F" w:rsidP="002F78A7">
            <w:pPr>
              <w:spacing w:before="100" w:beforeAutospacing="1"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История программного обеспечения.</w:t>
            </w:r>
            <w:r w:rsidR="00B53408">
              <w:rPr>
                <w:rFonts w:ascii="Times New Roman" w:eastAsia="Times New Roman" w:hAnsi="Times New Roman"/>
                <w:sz w:val="24"/>
                <w:szCs w:val="24"/>
                <w:lang w:eastAsia="ru-RU"/>
              </w:rPr>
              <w:t xml:space="preserve"> Этапы развития программного обеспечения. Развитие теории программирования.</w:t>
            </w:r>
            <w:r w:rsidR="00204615">
              <w:rPr>
                <w:rFonts w:ascii="Times New Roman" w:eastAsia="Times New Roman" w:hAnsi="Times New Roman"/>
                <w:sz w:val="24"/>
                <w:szCs w:val="24"/>
                <w:lang w:eastAsia="ru-RU"/>
              </w:rPr>
              <w:t xml:space="preserve"> Библиотеки стандартных программ, ассемблеры. Языки и системы программирования.</w:t>
            </w:r>
            <w:r w:rsidR="00B53408">
              <w:rPr>
                <w:rFonts w:ascii="Times New Roman" w:eastAsia="Times New Roman" w:hAnsi="Times New Roman"/>
                <w:sz w:val="24"/>
                <w:szCs w:val="24"/>
                <w:lang w:eastAsia="ru-RU"/>
              </w:rPr>
              <w:t xml:space="preserve"> </w:t>
            </w:r>
          </w:p>
        </w:tc>
        <w:tc>
          <w:tcPr>
            <w:tcW w:w="709" w:type="dxa"/>
            <w:vMerge/>
          </w:tcPr>
          <w:p w14:paraId="042E70A3" w14:textId="31A1E598" w:rsidR="006F447F" w:rsidRPr="007527FA" w:rsidRDefault="006F447F" w:rsidP="00754AF8">
            <w:pPr>
              <w:spacing w:before="100" w:beforeAutospacing="1" w:after="100" w:afterAutospacing="1" w:line="240" w:lineRule="auto"/>
              <w:jc w:val="center"/>
              <w:rPr>
                <w:rFonts w:ascii="Times New Roman" w:eastAsia="Times New Roman" w:hAnsi="Times New Roman"/>
                <w:sz w:val="24"/>
                <w:szCs w:val="24"/>
                <w:lang w:eastAsia="ru-RU"/>
              </w:rPr>
            </w:pPr>
          </w:p>
        </w:tc>
        <w:tc>
          <w:tcPr>
            <w:tcW w:w="708" w:type="dxa"/>
          </w:tcPr>
          <w:p w14:paraId="04A3E287" w14:textId="17FA7458"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4</w:t>
            </w:r>
          </w:p>
        </w:tc>
        <w:tc>
          <w:tcPr>
            <w:tcW w:w="993" w:type="dxa"/>
          </w:tcPr>
          <w:p w14:paraId="1E360932" w14:textId="0F188643" w:rsidR="006F447F" w:rsidRPr="007527FA" w:rsidRDefault="001B0952" w:rsidP="002F78A7">
            <w:pPr>
              <w:spacing w:after="0"/>
              <w:jc w:val="center"/>
              <w:rPr>
                <w:rFonts w:ascii="Times New Roman" w:hAnsi="Times New Roman"/>
                <w:sz w:val="24"/>
                <w:szCs w:val="24"/>
              </w:rPr>
            </w:pPr>
            <w:r>
              <w:rPr>
                <w:rFonts w:ascii="Times New Roman" w:hAnsi="Times New Roman"/>
                <w:sz w:val="24"/>
                <w:szCs w:val="24"/>
              </w:rPr>
              <w:t>10</w:t>
            </w:r>
          </w:p>
        </w:tc>
      </w:tr>
      <w:tr w:rsidR="002F78A7" w:rsidRPr="007527FA" w14:paraId="377F77EC" w14:textId="77777777" w:rsidTr="00240853">
        <w:tc>
          <w:tcPr>
            <w:tcW w:w="567" w:type="dxa"/>
          </w:tcPr>
          <w:p w14:paraId="47402751" w14:textId="77777777" w:rsidR="002F78A7" w:rsidRPr="007527FA" w:rsidRDefault="002F78A7" w:rsidP="006F447F">
            <w:pPr>
              <w:spacing w:after="0"/>
              <w:jc w:val="center"/>
              <w:rPr>
                <w:rFonts w:ascii="Times New Roman" w:hAnsi="Times New Roman"/>
                <w:sz w:val="24"/>
                <w:szCs w:val="24"/>
              </w:rPr>
            </w:pPr>
          </w:p>
        </w:tc>
        <w:tc>
          <w:tcPr>
            <w:tcW w:w="6408" w:type="dxa"/>
          </w:tcPr>
          <w:p w14:paraId="03312007" w14:textId="77777777" w:rsidR="002F78A7" w:rsidRPr="007527FA" w:rsidRDefault="002F78A7" w:rsidP="006F447F">
            <w:pPr>
              <w:spacing w:after="0"/>
              <w:rPr>
                <w:rFonts w:ascii="Times New Roman" w:hAnsi="Times New Roman"/>
                <w:sz w:val="24"/>
                <w:szCs w:val="24"/>
              </w:rPr>
            </w:pPr>
            <w:r w:rsidRPr="007527FA">
              <w:rPr>
                <w:rFonts w:ascii="Times New Roman" w:hAnsi="Times New Roman"/>
                <w:b/>
                <w:sz w:val="24"/>
                <w:szCs w:val="24"/>
              </w:rPr>
              <w:t xml:space="preserve">                                        Итого часов за 1 семестр</w:t>
            </w:r>
          </w:p>
        </w:tc>
        <w:tc>
          <w:tcPr>
            <w:tcW w:w="709" w:type="dxa"/>
          </w:tcPr>
          <w:p w14:paraId="0EA6589B" w14:textId="22ADC6D5" w:rsidR="002F78A7" w:rsidRPr="006F447F" w:rsidRDefault="006F447F" w:rsidP="006F447F">
            <w:pPr>
              <w:spacing w:after="0"/>
              <w:jc w:val="center"/>
              <w:rPr>
                <w:rFonts w:ascii="Times New Roman" w:hAnsi="Times New Roman"/>
                <w:b/>
                <w:bCs/>
                <w:sz w:val="24"/>
                <w:szCs w:val="24"/>
              </w:rPr>
            </w:pPr>
            <w:r w:rsidRPr="006F447F">
              <w:rPr>
                <w:rFonts w:ascii="Times New Roman" w:hAnsi="Times New Roman"/>
                <w:b/>
                <w:bCs/>
                <w:sz w:val="24"/>
                <w:szCs w:val="24"/>
              </w:rPr>
              <w:t>16</w:t>
            </w:r>
          </w:p>
        </w:tc>
        <w:tc>
          <w:tcPr>
            <w:tcW w:w="708" w:type="dxa"/>
          </w:tcPr>
          <w:p w14:paraId="1EA1DE4C" w14:textId="14E1A9AB" w:rsidR="002F78A7" w:rsidRPr="007527FA" w:rsidRDefault="00CA57D6" w:rsidP="006F447F">
            <w:pPr>
              <w:spacing w:after="0"/>
              <w:jc w:val="center"/>
              <w:rPr>
                <w:rFonts w:ascii="Times New Roman" w:hAnsi="Times New Roman"/>
                <w:sz w:val="24"/>
                <w:szCs w:val="24"/>
              </w:rPr>
            </w:pPr>
            <w:r>
              <w:rPr>
                <w:rFonts w:ascii="Times New Roman" w:hAnsi="Times New Roman"/>
                <w:b/>
                <w:sz w:val="24"/>
                <w:szCs w:val="24"/>
              </w:rPr>
              <w:t>32</w:t>
            </w:r>
          </w:p>
        </w:tc>
        <w:tc>
          <w:tcPr>
            <w:tcW w:w="993" w:type="dxa"/>
          </w:tcPr>
          <w:p w14:paraId="42D9C5A1" w14:textId="6DE22EDB" w:rsidR="002F78A7" w:rsidRPr="006F447F" w:rsidRDefault="006F447F" w:rsidP="006F447F">
            <w:pPr>
              <w:spacing w:after="0"/>
              <w:jc w:val="center"/>
              <w:rPr>
                <w:rFonts w:ascii="Times New Roman" w:hAnsi="Times New Roman"/>
                <w:b/>
                <w:bCs/>
                <w:color w:val="FF0000"/>
                <w:sz w:val="24"/>
                <w:szCs w:val="24"/>
              </w:rPr>
            </w:pPr>
            <w:r w:rsidRPr="006F447F">
              <w:rPr>
                <w:rFonts w:ascii="Times New Roman" w:hAnsi="Times New Roman"/>
                <w:b/>
                <w:bCs/>
                <w:sz w:val="24"/>
                <w:szCs w:val="24"/>
              </w:rPr>
              <w:t>102</w:t>
            </w:r>
          </w:p>
        </w:tc>
      </w:tr>
    </w:tbl>
    <w:p w14:paraId="784EC998" w14:textId="0198CB60" w:rsidR="00477FE3" w:rsidRDefault="00477FE3" w:rsidP="00D51105">
      <w:pPr>
        <w:rPr>
          <w:rFonts w:ascii="Times New Roman" w:hAnsi="Times New Roman"/>
          <w:b/>
          <w:sz w:val="24"/>
          <w:szCs w:val="24"/>
        </w:rPr>
      </w:pPr>
    </w:p>
    <w:p w14:paraId="052186F3" w14:textId="77777777" w:rsidR="00274251" w:rsidRPr="007527FA" w:rsidRDefault="00274251" w:rsidP="00A727B7">
      <w:pPr>
        <w:spacing w:after="0" w:line="240" w:lineRule="auto"/>
        <w:jc w:val="center"/>
        <w:rPr>
          <w:rFonts w:ascii="Times New Roman" w:hAnsi="Times New Roman"/>
          <w:b/>
          <w:sz w:val="24"/>
          <w:szCs w:val="24"/>
        </w:rPr>
      </w:pPr>
      <w:r w:rsidRPr="007527FA">
        <w:rPr>
          <w:rFonts w:ascii="Times New Roman" w:hAnsi="Times New Roman"/>
          <w:b/>
          <w:sz w:val="24"/>
          <w:szCs w:val="24"/>
        </w:rPr>
        <w:t>СОДЕРЖАНИЕ УЧЕБНОЙ ДИСЦИПЛИНЫ</w:t>
      </w:r>
    </w:p>
    <w:p w14:paraId="7242BC3D" w14:textId="77777777" w:rsidR="00274251" w:rsidRPr="007527FA" w:rsidRDefault="00274251" w:rsidP="00A727B7">
      <w:pPr>
        <w:spacing w:after="0" w:line="240" w:lineRule="auto"/>
        <w:ind w:left="360"/>
        <w:jc w:val="center"/>
        <w:rPr>
          <w:rFonts w:ascii="Times New Roman" w:hAnsi="Times New Roman"/>
          <w:b/>
          <w:sz w:val="24"/>
          <w:szCs w:val="24"/>
        </w:rPr>
      </w:pPr>
      <w:r w:rsidRPr="007527FA">
        <w:rPr>
          <w:rFonts w:ascii="Times New Roman" w:hAnsi="Times New Roman"/>
          <w:b/>
          <w:sz w:val="24"/>
          <w:szCs w:val="24"/>
        </w:rPr>
        <w:t>Тематика лекционных занятий</w:t>
      </w:r>
    </w:p>
    <w:p w14:paraId="053C778F" w14:textId="77777777" w:rsidR="00274251" w:rsidRPr="007527FA" w:rsidRDefault="00C147B3" w:rsidP="00A727B7">
      <w:pPr>
        <w:spacing w:after="0" w:line="240" w:lineRule="auto"/>
        <w:ind w:left="360"/>
        <w:jc w:val="center"/>
        <w:rPr>
          <w:rFonts w:ascii="Times New Roman" w:hAnsi="Times New Roman"/>
          <w:b/>
          <w:sz w:val="24"/>
          <w:szCs w:val="24"/>
        </w:rPr>
      </w:pPr>
      <w:r w:rsidRPr="007527FA">
        <w:rPr>
          <w:rFonts w:ascii="Times New Roman" w:hAnsi="Times New Roman"/>
          <w:b/>
          <w:sz w:val="24"/>
          <w:szCs w:val="24"/>
        </w:rPr>
        <w:t>1 семестр</w:t>
      </w:r>
    </w:p>
    <w:tbl>
      <w:tblPr>
        <w:tblW w:w="0" w:type="auto"/>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81"/>
        <w:gridCol w:w="1638"/>
        <w:gridCol w:w="5670"/>
        <w:gridCol w:w="850"/>
        <w:gridCol w:w="1124"/>
      </w:tblGrid>
      <w:tr w:rsidR="00C147B3" w:rsidRPr="007527FA" w14:paraId="30495F8C"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vAlign w:val="center"/>
            <w:hideMark/>
          </w:tcPr>
          <w:p w14:paraId="7BC3651D"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п/п</w:t>
            </w:r>
          </w:p>
        </w:tc>
        <w:tc>
          <w:tcPr>
            <w:tcW w:w="1608" w:type="dxa"/>
            <w:tcBorders>
              <w:top w:val="single" w:sz="6" w:space="0" w:color="000000"/>
              <w:left w:val="single" w:sz="6" w:space="0" w:color="000000"/>
              <w:bottom w:val="single" w:sz="6" w:space="0" w:color="000000"/>
              <w:right w:val="nil"/>
            </w:tcBorders>
            <w:shd w:val="clear" w:color="auto" w:fill="FFFFFF"/>
            <w:vAlign w:val="center"/>
            <w:hideMark/>
          </w:tcPr>
          <w:p w14:paraId="120B0445"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Наименование разделов</w:t>
            </w:r>
          </w:p>
        </w:tc>
        <w:tc>
          <w:tcPr>
            <w:tcW w:w="5640" w:type="dxa"/>
            <w:tcBorders>
              <w:top w:val="single" w:sz="6" w:space="0" w:color="000000"/>
              <w:left w:val="single" w:sz="6" w:space="0" w:color="000000"/>
              <w:bottom w:val="single" w:sz="6" w:space="0" w:color="000000"/>
              <w:right w:val="nil"/>
            </w:tcBorders>
            <w:shd w:val="clear" w:color="auto" w:fill="FFFFFF"/>
            <w:vAlign w:val="center"/>
            <w:hideMark/>
          </w:tcPr>
          <w:p w14:paraId="4BAF92EC"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Содержание разделов</w:t>
            </w:r>
          </w:p>
        </w:tc>
        <w:tc>
          <w:tcPr>
            <w:tcW w:w="820" w:type="dxa"/>
            <w:tcBorders>
              <w:top w:val="single" w:sz="6" w:space="0" w:color="000000"/>
              <w:left w:val="single" w:sz="6" w:space="0" w:color="000000"/>
              <w:bottom w:val="single" w:sz="6" w:space="0" w:color="000000"/>
              <w:right w:val="nil"/>
            </w:tcBorders>
            <w:shd w:val="clear" w:color="auto" w:fill="FFFFFF"/>
            <w:vAlign w:val="center"/>
            <w:hideMark/>
          </w:tcPr>
          <w:p w14:paraId="29A448FE"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Трудоемкость (час.)</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E910946"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Формируемые компетенции</w:t>
            </w:r>
          </w:p>
          <w:p w14:paraId="3D1D8378"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 ПК)</w:t>
            </w:r>
          </w:p>
        </w:tc>
      </w:tr>
      <w:tr w:rsidR="00C147B3" w:rsidRPr="007527FA" w14:paraId="22D2BFFC"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09E3463E"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1.</w:t>
            </w:r>
          </w:p>
        </w:tc>
        <w:tc>
          <w:tcPr>
            <w:tcW w:w="1608" w:type="dxa"/>
            <w:tcBorders>
              <w:top w:val="single" w:sz="6" w:space="0" w:color="000000"/>
              <w:left w:val="single" w:sz="6" w:space="0" w:color="000000"/>
              <w:bottom w:val="single" w:sz="6" w:space="0" w:color="000000"/>
              <w:right w:val="nil"/>
            </w:tcBorders>
            <w:shd w:val="clear" w:color="auto" w:fill="FFFFFF"/>
            <w:hideMark/>
          </w:tcPr>
          <w:p w14:paraId="6F0A7DD4" w14:textId="77777777" w:rsidR="00C147B3" w:rsidRPr="007527FA" w:rsidRDefault="00754AF8"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№1.</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Предмет истории математики. Этапы развития математики.</w:t>
            </w:r>
          </w:p>
        </w:tc>
        <w:tc>
          <w:tcPr>
            <w:tcW w:w="5640" w:type="dxa"/>
            <w:tcBorders>
              <w:top w:val="single" w:sz="6" w:space="0" w:color="000000"/>
              <w:left w:val="single" w:sz="6" w:space="0" w:color="000000"/>
              <w:bottom w:val="single" w:sz="6" w:space="0" w:color="000000"/>
              <w:right w:val="nil"/>
            </w:tcBorders>
            <w:shd w:val="clear" w:color="auto" w:fill="FFFFFF"/>
            <w:hideMark/>
          </w:tcPr>
          <w:p w14:paraId="008A2EE5"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Основные этапы развития математики: взгляды на периодизацию </w:t>
            </w:r>
            <w:proofErr w:type="spellStart"/>
            <w:r w:rsidRPr="007527FA">
              <w:rPr>
                <w:rFonts w:ascii="Times New Roman" w:eastAsia="Times New Roman" w:hAnsi="Times New Roman"/>
                <w:sz w:val="24"/>
                <w:szCs w:val="24"/>
                <w:lang w:eastAsia="ru-RU"/>
              </w:rPr>
              <w:t>А.Н.Колмогорова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А.Д.Александрова</w:t>
            </w:r>
            <w:proofErr w:type="spellEnd"/>
            <w:r w:rsidRPr="007527FA">
              <w:rPr>
                <w:rFonts w:ascii="Times New Roman" w:eastAsia="Times New Roman" w:hAnsi="Times New Roman"/>
                <w:sz w:val="24"/>
                <w:szCs w:val="24"/>
                <w:lang w:eastAsia="ru-RU"/>
              </w:rPr>
              <w:t>. Формирование первичных математических понятий: числа и системы счисления, геометрические фигуры. Алгоритмический характер математики Древнего Египта и Вавилона. Влияние египетской и вавилонской математики.</w:t>
            </w:r>
          </w:p>
        </w:tc>
        <w:tc>
          <w:tcPr>
            <w:tcW w:w="820" w:type="dxa"/>
            <w:tcBorders>
              <w:top w:val="single" w:sz="6" w:space="0" w:color="000000"/>
              <w:left w:val="single" w:sz="6" w:space="0" w:color="000000"/>
              <w:bottom w:val="single" w:sz="6" w:space="0" w:color="000000"/>
              <w:right w:val="nil"/>
            </w:tcBorders>
            <w:shd w:val="clear" w:color="auto" w:fill="FFFFFF"/>
            <w:hideMark/>
          </w:tcPr>
          <w:p w14:paraId="5035CADA" w14:textId="4EC26971"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B3E7DC"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w:t>
            </w:r>
          </w:p>
        </w:tc>
      </w:tr>
      <w:tr w:rsidR="00C147B3" w:rsidRPr="007527FA" w14:paraId="022AC3F2"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0A1BF0F4"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2.</w:t>
            </w:r>
          </w:p>
        </w:tc>
        <w:tc>
          <w:tcPr>
            <w:tcW w:w="1608" w:type="dxa"/>
            <w:tcBorders>
              <w:top w:val="single" w:sz="6" w:space="0" w:color="000000"/>
              <w:left w:val="single" w:sz="6" w:space="0" w:color="000000"/>
              <w:bottom w:val="single" w:sz="6" w:space="0" w:color="000000"/>
              <w:right w:val="nil"/>
            </w:tcBorders>
            <w:shd w:val="clear" w:color="auto" w:fill="FFFFFF"/>
            <w:hideMark/>
          </w:tcPr>
          <w:p w14:paraId="6CF78247"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№2,3.</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Первые математические теории в</w:t>
            </w:r>
          </w:p>
          <w:p w14:paraId="6E4DBC20"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античной</w:t>
            </w:r>
          </w:p>
          <w:p w14:paraId="37370BD7"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Греции.</w:t>
            </w:r>
          </w:p>
        </w:tc>
        <w:tc>
          <w:tcPr>
            <w:tcW w:w="5640" w:type="dxa"/>
            <w:tcBorders>
              <w:top w:val="single" w:sz="6" w:space="0" w:color="000000"/>
              <w:left w:val="single" w:sz="6" w:space="0" w:color="000000"/>
              <w:bottom w:val="single" w:sz="6" w:space="0" w:color="000000"/>
              <w:right w:val="nil"/>
            </w:tcBorders>
            <w:shd w:val="clear" w:color="auto" w:fill="FFFFFF"/>
            <w:hideMark/>
          </w:tcPr>
          <w:p w14:paraId="55CE0674"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Формирование математики как науки в Древней Греции (начиная с VI в. до н.э.). Ионийская (милетская) школа Фалеса. Место математики в пифагорейской системе знаний. Несоизмеримость, теория отношений и первый кризис в развитии математики. Геометрия циркуля и линейки, античные измерительные инструменты и алгоритмы. Парадоксы бесконечности и апории Зенона. «Метод исчерпывания» и кинематические схемы </w:t>
            </w:r>
            <w:proofErr w:type="spellStart"/>
            <w:r w:rsidRPr="007527FA">
              <w:rPr>
                <w:rFonts w:ascii="Times New Roman" w:eastAsia="Times New Roman" w:hAnsi="Times New Roman"/>
                <w:sz w:val="24"/>
                <w:szCs w:val="24"/>
                <w:lang w:eastAsia="ru-RU"/>
              </w:rPr>
              <w:t>Евдокса</w:t>
            </w:r>
            <w:proofErr w:type="spellEnd"/>
            <w:r w:rsidRPr="007527FA">
              <w:rPr>
                <w:rFonts w:ascii="Times New Roman" w:eastAsia="Times New Roman" w:hAnsi="Times New Roman"/>
                <w:sz w:val="24"/>
                <w:szCs w:val="24"/>
                <w:lang w:eastAsia="ru-RU"/>
              </w:rPr>
              <w:t>. Математика и механика в системах взглядов Платона и Аристотеля. Аксиоматика «Начал» Евклида и работы Евклида по прикладной математике. Работы Архимеда в области математики, прикладной математики, механики. Аполлоний, его теория конических сечений и ее роль в последующем развитии прикладной математики и математического естествознания (законы Кеплера, динамика Ньютона). Представление о движении, геоцентрическая система мира. Диофантов анализ. Герон Александрийский, его работы в области геометрии и механики. «Вычислительная математика» (логистика) в Древней Греции. Тригонометрия и таблицы хорд. Закат античной культуры и комментаторская деятельность математиков поздней античности.</w:t>
            </w:r>
          </w:p>
        </w:tc>
        <w:tc>
          <w:tcPr>
            <w:tcW w:w="820" w:type="dxa"/>
            <w:tcBorders>
              <w:top w:val="single" w:sz="6" w:space="0" w:color="000000"/>
              <w:left w:val="single" w:sz="6" w:space="0" w:color="000000"/>
              <w:bottom w:val="single" w:sz="6" w:space="0" w:color="000000"/>
              <w:right w:val="nil"/>
            </w:tcBorders>
            <w:shd w:val="clear" w:color="auto" w:fill="FFFFFF"/>
            <w:hideMark/>
          </w:tcPr>
          <w:p w14:paraId="5BDA77B1"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2E9C30"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w:t>
            </w:r>
          </w:p>
        </w:tc>
      </w:tr>
      <w:tr w:rsidR="00C147B3" w:rsidRPr="007527FA" w14:paraId="076D071F"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3DABBA9C"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3.</w:t>
            </w:r>
          </w:p>
        </w:tc>
        <w:tc>
          <w:tcPr>
            <w:tcW w:w="1608" w:type="dxa"/>
            <w:tcBorders>
              <w:top w:val="single" w:sz="6" w:space="0" w:color="000000"/>
              <w:left w:val="single" w:sz="6" w:space="0" w:color="000000"/>
              <w:bottom w:val="single" w:sz="6" w:space="0" w:color="000000"/>
              <w:right w:val="nil"/>
            </w:tcBorders>
            <w:shd w:val="clear" w:color="auto" w:fill="FFFFFF"/>
            <w:hideMark/>
          </w:tcPr>
          <w:p w14:paraId="0022C626"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№4.</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Особенности</w:t>
            </w:r>
          </w:p>
          <w:p w14:paraId="51185142"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развития</w:t>
            </w:r>
          </w:p>
          <w:p w14:paraId="2CF22653"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математики в Китае и Индии.</w:t>
            </w:r>
          </w:p>
        </w:tc>
        <w:tc>
          <w:tcPr>
            <w:tcW w:w="5640" w:type="dxa"/>
            <w:tcBorders>
              <w:top w:val="single" w:sz="6" w:space="0" w:color="000000"/>
              <w:left w:val="single" w:sz="6" w:space="0" w:color="000000"/>
              <w:bottom w:val="single" w:sz="6" w:space="0" w:color="000000"/>
              <w:right w:val="nil"/>
            </w:tcBorders>
            <w:shd w:val="clear" w:color="auto" w:fill="FFFFFF"/>
            <w:hideMark/>
          </w:tcPr>
          <w:p w14:paraId="60B4FBBE"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Основные этапы развития математики в Китае и Индии. Древнекитайская нумерация и приспособления для вычислений. «Математика в девяти книгах» как итог работы математиков Китая 1-го тысячелетия до н.э. – энциклопедия прикладных математических знаний. Наивысший подъем алгебры в Китае в XIII в. Интерполяционные приемы китайских ученых. Важнейшие математические сочинения Индии («Правила веревки» – VII-V вв. до н.э., </w:t>
            </w:r>
            <w:proofErr w:type="spellStart"/>
            <w:r w:rsidRPr="007527FA">
              <w:rPr>
                <w:rFonts w:ascii="Times New Roman" w:eastAsia="Times New Roman" w:hAnsi="Times New Roman"/>
                <w:sz w:val="24"/>
                <w:szCs w:val="24"/>
                <w:lang w:eastAsia="ru-RU"/>
              </w:rPr>
              <w:t>сиддханты</w:t>
            </w:r>
            <w:proofErr w:type="spellEnd"/>
            <w:r w:rsidRPr="007527FA">
              <w:rPr>
                <w:rFonts w:ascii="Times New Roman" w:eastAsia="Times New Roman" w:hAnsi="Times New Roman"/>
                <w:sz w:val="24"/>
                <w:szCs w:val="24"/>
                <w:lang w:eastAsia="ru-RU"/>
              </w:rPr>
              <w:t xml:space="preserve"> – IV-V вв., «</w:t>
            </w:r>
            <w:proofErr w:type="spellStart"/>
            <w:r w:rsidRPr="007527FA">
              <w:rPr>
                <w:rFonts w:ascii="Times New Roman" w:eastAsia="Times New Roman" w:hAnsi="Times New Roman"/>
                <w:sz w:val="24"/>
                <w:szCs w:val="24"/>
                <w:lang w:eastAsia="ru-RU"/>
              </w:rPr>
              <w:t>Ариабхаттиам</w:t>
            </w:r>
            <w:proofErr w:type="spellEnd"/>
            <w:r w:rsidRPr="007527FA">
              <w:rPr>
                <w:rFonts w:ascii="Times New Roman" w:eastAsia="Times New Roman" w:hAnsi="Times New Roman"/>
                <w:sz w:val="24"/>
                <w:szCs w:val="24"/>
                <w:lang w:eastAsia="ru-RU"/>
              </w:rPr>
              <w:t xml:space="preserve">» - V в., курсы арифметики </w:t>
            </w:r>
            <w:proofErr w:type="spellStart"/>
            <w:r w:rsidRPr="007527FA">
              <w:rPr>
                <w:rFonts w:ascii="Times New Roman" w:eastAsia="Times New Roman" w:hAnsi="Times New Roman"/>
                <w:sz w:val="24"/>
                <w:szCs w:val="24"/>
                <w:lang w:eastAsia="ru-RU"/>
              </w:rPr>
              <w:t>Магавиры</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Сриддхарты</w:t>
            </w:r>
            <w:proofErr w:type="spellEnd"/>
            <w:r w:rsidRPr="007527FA">
              <w:rPr>
                <w:rFonts w:ascii="Times New Roman" w:eastAsia="Times New Roman" w:hAnsi="Times New Roman"/>
                <w:sz w:val="24"/>
                <w:szCs w:val="24"/>
                <w:lang w:eastAsia="ru-RU"/>
              </w:rPr>
              <w:t xml:space="preserve"> – IX-XI </w:t>
            </w:r>
            <w:proofErr w:type="spellStart"/>
            <w:r w:rsidRPr="007527FA">
              <w:rPr>
                <w:rFonts w:ascii="Times New Roman" w:eastAsia="Times New Roman" w:hAnsi="Times New Roman"/>
                <w:sz w:val="24"/>
                <w:szCs w:val="24"/>
                <w:lang w:eastAsia="ru-RU"/>
              </w:rPr>
              <w:t>вв</w:t>
            </w:r>
            <w:proofErr w:type="spellEnd"/>
            <w:r w:rsidRPr="007527FA">
              <w:rPr>
                <w:rFonts w:ascii="Times New Roman" w:eastAsia="Times New Roman" w:hAnsi="Times New Roman"/>
                <w:sz w:val="24"/>
                <w:szCs w:val="24"/>
                <w:lang w:eastAsia="ru-RU"/>
              </w:rPr>
              <w:t xml:space="preserve">, «Венец науки» </w:t>
            </w:r>
            <w:proofErr w:type="spellStart"/>
            <w:r w:rsidRPr="007527FA">
              <w:rPr>
                <w:rFonts w:ascii="Times New Roman" w:eastAsia="Times New Roman" w:hAnsi="Times New Roman"/>
                <w:sz w:val="24"/>
                <w:szCs w:val="24"/>
                <w:lang w:eastAsia="ru-RU"/>
              </w:rPr>
              <w:t>Бхаскары</w:t>
            </w:r>
            <w:proofErr w:type="spellEnd"/>
            <w:r w:rsidRPr="007527FA">
              <w:rPr>
                <w:rFonts w:ascii="Times New Roman" w:eastAsia="Times New Roman" w:hAnsi="Times New Roman"/>
                <w:sz w:val="24"/>
                <w:szCs w:val="24"/>
                <w:lang w:eastAsia="ru-RU"/>
              </w:rPr>
              <w:t xml:space="preserve"> второго – XII в.). Индийская нумерация и особенности проведения арифметических действий, техника вычислений и вспомогательные приборы, алгебраические вычисления, приемы для нахождения площадей и объемов. Достижения индусов в области тригонометрии.</w:t>
            </w:r>
          </w:p>
        </w:tc>
        <w:tc>
          <w:tcPr>
            <w:tcW w:w="820" w:type="dxa"/>
            <w:tcBorders>
              <w:top w:val="single" w:sz="6" w:space="0" w:color="000000"/>
              <w:left w:val="single" w:sz="6" w:space="0" w:color="000000"/>
              <w:bottom w:val="single" w:sz="6" w:space="0" w:color="000000"/>
              <w:right w:val="nil"/>
            </w:tcBorders>
            <w:shd w:val="clear" w:color="auto" w:fill="FFFFFF"/>
            <w:hideMark/>
          </w:tcPr>
          <w:p w14:paraId="1A2A8DB4" w14:textId="165B6FAF"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D8AF885"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00155108"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7CB6ED06"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4.</w:t>
            </w:r>
          </w:p>
        </w:tc>
        <w:tc>
          <w:tcPr>
            <w:tcW w:w="1608" w:type="dxa"/>
            <w:tcBorders>
              <w:top w:val="single" w:sz="6" w:space="0" w:color="000000"/>
              <w:left w:val="single" w:sz="6" w:space="0" w:color="000000"/>
              <w:bottom w:val="single" w:sz="6" w:space="0" w:color="000000"/>
              <w:right w:val="nil"/>
            </w:tcBorders>
            <w:shd w:val="clear" w:color="auto" w:fill="FFFFFF"/>
            <w:hideMark/>
          </w:tcPr>
          <w:p w14:paraId="10B00B4C"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№5.</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Математика</w:t>
            </w:r>
          </w:p>
          <w:p w14:paraId="4CAE2FDC"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народов</w:t>
            </w:r>
          </w:p>
          <w:p w14:paraId="516EEF2D"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Средней Азии</w:t>
            </w:r>
          </w:p>
          <w:p w14:paraId="27DA6C8A"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и Ближнего Востока.</w:t>
            </w:r>
          </w:p>
        </w:tc>
        <w:tc>
          <w:tcPr>
            <w:tcW w:w="5640" w:type="dxa"/>
            <w:tcBorders>
              <w:top w:val="single" w:sz="6" w:space="0" w:color="000000"/>
              <w:left w:val="single" w:sz="6" w:space="0" w:color="000000"/>
              <w:bottom w:val="single" w:sz="6" w:space="0" w:color="000000"/>
              <w:right w:val="nil"/>
            </w:tcBorders>
            <w:shd w:val="clear" w:color="auto" w:fill="FFFFFF"/>
            <w:hideMark/>
          </w:tcPr>
          <w:p w14:paraId="01829FC9" w14:textId="291FE110"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Освоение античного знания мусульманской наук</w:t>
            </w:r>
            <w:r w:rsidR="009938E1">
              <w:rPr>
                <w:rFonts w:ascii="Times New Roman" w:eastAsia="Times New Roman" w:hAnsi="Times New Roman"/>
                <w:sz w:val="24"/>
                <w:szCs w:val="24"/>
                <w:lang w:eastAsia="ru-RU"/>
              </w:rPr>
              <w:t>и</w:t>
            </w:r>
            <w:r w:rsidRPr="007527FA">
              <w:rPr>
                <w:rFonts w:ascii="Times New Roman" w:eastAsia="Times New Roman" w:hAnsi="Times New Roman"/>
                <w:sz w:val="24"/>
                <w:szCs w:val="24"/>
                <w:lang w:eastAsia="ru-RU"/>
              </w:rPr>
              <w:t>. Практический характер математики. Научные центры: Багдад (IX-X вв.), Бухара-</w:t>
            </w:r>
            <w:proofErr w:type="gramStart"/>
            <w:r w:rsidRPr="007527FA">
              <w:rPr>
                <w:rFonts w:ascii="Times New Roman" w:eastAsia="Times New Roman" w:hAnsi="Times New Roman"/>
                <w:sz w:val="24"/>
                <w:szCs w:val="24"/>
                <w:lang w:eastAsia="ru-RU"/>
              </w:rPr>
              <w:t>Хорезм(</w:t>
            </w:r>
            <w:proofErr w:type="gramEnd"/>
            <w:r w:rsidRPr="007527FA">
              <w:rPr>
                <w:rFonts w:ascii="Times New Roman" w:eastAsia="Times New Roman" w:hAnsi="Times New Roman"/>
                <w:sz w:val="24"/>
                <w:szCs w:val="24"/>
                <w:lang w:eastAsia="ru-RU"/>
              </w:rPr>
              <w:t xml:space="preserve">X в), Каир (X в), Исфахан (XI в), </w:t>
            </w:r>
            <w:proofErr w:type="spellStart"/>
            <w:r w:rsidRPr="007527FA">
              <w:rPr>
                <w:rFonts w:ascii="Times New Roman" w:eastAsia="Times New Roman" w:hAnsi="Times New Roman"/>
                <w:sz w:val="24"/>
                <w:szCs w:val="24"/>
                <w:lang w:eastAsia="ru-RU"/>
              </w:rPr>
              <w:t>Марага</w:t>
            </w:r>
            <w:proofErr w:type="spellEnd"/>
            <w:r w:rsidRPr="007527FA">
              <w:rPr>
                <w:rFonts w:ascii="Times New Roman" w:eastAsia="Times New Roman" w:hAnsi="Times New Roman"/>
                <w:sz w:val="24"/>
                <w:szCs w:val="24"/>
                <w:lang w:eastAsia="ru-RU"/>
              </w:rPr>
              <w:t xml:space="preserve"> (XIII в.). Ал-Хорезми и выделение алгебры в самостоятельную науку. Работы Омара Хайяма (обобщающая теория кубических уравнений), ал-Бируни и </w:t>
            </w:r>
            <w:proofErr w:type="spellStart"/>
            <w:r w:rsidRPr="007527FA">
              <w:rPr>
                <w:rFonts w:ascii="Times New Roman" w:eastAsia="Times New Roman" w:hAnsi="Times New Roman"/>
                <w:sz w:val="24"/>
                <w:szCs w:val="24"/>
                <w:lang w:eastAsia="ru-RU"/>
              </w:rPr>
              <w:t>Сабита</w:t>
            </w:r>
            <w:proofErr w:type="spellEnd"/>
            <w:r w:rsidRPr="007527FA">
              <w:rPr>
                <w:rFonts w:ascii="Times New Roman" w:eastAsia="Times New Roman" w:hAnsi="Times New Roman"/>
                <w:sz w:val="24"/>
                <w:szCs w:val="24"/>
                <w:lang w:eastAsia="ru-RU"/>
              </w:rPr>
              <w:t xml:space="preserve"> ибн </w:t>
            </w:r>
            <w:proofErr w:type="spellStart"/>
            <w:r w:rsidRPr="007527FA">
              <w:rPr>
                <w:rFonts w:ascii="Times New Roman" w:eastAsia="Times New Roman" w:hAnsi="Times New Roman"/>
                <w:sz w:val="24"/>
                <w:szCs w:val="24"/>
                <w:lang w:eastAsia="ru-RU"/>
              </w:rPr>
              <w:t>Корры</w:t>
            </w:r>
            <w:proofErr w:type="spellEnd"/>
            <w:r w:rsidRPr="007527FA">
              <w:rPr>
                <w:rFonts w:ascii="Times New Roman" w:eastAsia="Times New Roman" w:hAnsi="Times New Roman"/>
                <w:sz w:val="24"/>
                <w:szCs w:val="24"/>
                <w:lang w:eastAsia="ru-RU"/>
              </w:rPr>
              <w:t xml:space="preserve"> (сферическая тригонометрия). Геометрические построения и исследования, алгоритмические методы на стыке алгебры и геометрии. Влияние науки мусульманского мира на европейскую науку.</w:t>
            </w:r>
          </w:p>
        </w:tc>
        <w:tc>
          <w:tcPr>
            <w:tcW w:w="820" w:type="dxa"/>
            <w:tcBorders>
              <w:top w:val="single" w:sz="6" w:space="0" w:color="000000"/>
              <w:left w:val="single" w:sz="6" w:space="0" w:color="000000"/>
              <w:bottom w:val="single" w:sz="6" w:space="0" w:color="000000"/>
              <w:right w:val="nil"/>
            </w:tcBorders>
            <w:shd w:val="clear" w:color="auto" w:fill="FFFFFF"/>
            <w:hideMark/>
          </w:tcPr>
          <w:p w14:paraId="0B389799" w14:textId="20011A2E"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51C7731"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7BD1D189"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4CD260E8"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5.</w:t>
            </w:r>
          </w:p>
        </w:tc>
        <w:tc>
          <w:tcPr>
            <w:tcW w:w="1608" w:type="dxa"/>
            <w:tcBorders>
              <w:top w:val="single" w:sz="6" w:space="0" w:color="000000"/>
              <w:left w:val="single" w:sz="6" w:space="0" w:color="000000"/>
              <w:bottom w:val="single" w:sz="6" w:space="0" w:color="000000"/>
              <w:right w:val="nil"/>
            </w:tcBorders>
            <w:shd w:val="clear" w:color="auto" w:fill="FFFFFF"/>
            <w:hideMark/>
          </w:tcPr>
          <w:p w14:paraId="3DDC80EF"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№6,7.</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Математика в</w:t>
            </w:r>
          </w:p>
          <w:p w14:paraId="4F4B15C2"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средневековой Европе.</w:t>
            </w:r>
          </w:p>
        </w:tc>
        <w:tc>
          <w:tcPr>
            <w:tcW w:w="5640" w:type="dxa"/>
            <w:tcBorders>
              <w:top w:val="single" w:sz="6" w:space="0" w:color="000000"/>
              <w:left w:val="single" w:sz="6" w:space="0" w:color="000000"/>
              <w:bottom w:val="single" w:sz="6" w:space="0" w:color="000000"/>
              <w:right w:val="nil"/>
            </w:tcBorders>
            <w:shd w:val="clear" w:color="auto" w:fill="FFFFFF"/>
            <w:hideMark/>
          </w:tcPr>
          <w:p w14:paraId="0E8E9184"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Математическое образование в средневековой Европе, квадривиум и первые университеты. Беда Достопочтенный и теория пальцевого счета. Герберт, его популяризаторская деятельность и «правила счета на абаке». Дальнейшее совершенствование техники вычислений, «книга абака» Леонардо Пизанского (1202 г.). «</w:t>
            </w:r>
            <w:proofErr w:type="spellStart"/>
            <w:r w:rsidRPr="007527FA">
              <w:rPr>
                <w:rFonts w:ascii="Times New Roman" w:eastAsia="Times New Roman" w:hAnsi="Times New Roman"/>
                <w:sz w:val="24"/>
                <w:szCs w:val="24"/>
                <w:lang w:eastAsia="ru-RU"/>
              </w:rPr>
              <w:t>Абацисты</w:t>
            </w:r>
            <w:proofErr w:type="spellEnd"/>
            <w:r w:rsidRPr="007527FA">
              <w:rPr>
                <w:rFonts w:ascii="Times New Roman" w:eastAsia="Times New Roman" w:hAnsi="Times New Roman"/>
                <w:sz w:val="24"/>
                <w:szCs w:val="24"/>
                <w:lang w:eastAsia="ru-RU"/>
              </w:rPr>
              <w:t>» и «</w:t>
            </w:r>
            <w:proofErr w:type="spellStart"/>
            <w:r w:rsidRPr="007527FA">
              <w:rPr>
                <w:rFonts w:ascii="Times New Roman" w:eastAsia="Times New Roman" w:hAnsi="Times New Roman"/>
                <w:sz w:val="24"/>
                <w:szCs w:val="24"/>
                <w:lang w:eastAsia="ru-RU"/>
              </w:rPr>
              <w:t>алгористы</w:t>
            </w:r>
            <w:proofErr w:type="spellEnd"/>
            <w:r w:rsidRPr="007527FA">
              <w:rPr>
                <w:rFonts w:ascii="Times New Roman" w:eastAsia="Times New Roman" w:hAnsi="Times New Roman"/>
                <w:sz w:val="24"/>
                <w:szCs w:val="24"/>
                <w:lang w:eastAsia="ru-RU"/>
              </w:rPr>
              <w:t xml:space="preserve">» (приверженцы теоретической арифметики). Парижская и Оксфордская школы натурфилософии, проблемы места и движения. Иордан </w:t>
            </w:r>
            <w:proofErr w:type="spellStart"/>
            <w:r w:rsidRPr="007527FA">
              <w:rPr>
                <w:rFonts w:ascii="Times New Roman" w:eastAsia="Times New Roman" w:hAnsi="Times New Roman"/>
                <w:sz w:val="24"/>
                <w:szCs w:val="24"/>
                <w:lang w:eastAsia="ru-RU"/>
              </w:rPr>
              <w:t>Неморарий</w:t>
            </w:r>
            <w:proofErr w:type="spellEnd"/>
            <w:r w:rsidRPr="007527FA">
              <w:rPr>
                <w:rFonts w:ascii="Times New Roman" w:eastAsia="Times New Roman" w:hAnsi="Times New Roman"/>
                <w:sz w:val="24"/>
                <w:szCs w:val="24"/>
                <w:lang w:eastAsia="ru-RU"/>
              </w:rPr>
              <w:t xml:space="preserve"> (XIII в.): изложение </w:t>
            </w:r>
            <w:proofErr w:type="spellStart"/>
            <w:r w:rsidRPr="007527FA">
              <w:rPr>
                <w:rFonts w:ascii="Times New Roman" w:eastAsia="Times New Roman" w:hAnsi="Times New Roman"/>
                <w:sz w:val="24"/>
                <w:szCs w:val="24"/>
                <w:lang w:eastAsia="ru-RU"/>
              </w:rPr>
              <w:t>алгористической</w:t>
            </w:r>
            <w:proofErr w:type="spellEnd"/>
            <w:r w:rsidRPr="007527FA">
              <w:rPr>
                <w:rFonts w:ascii="Times New Roman" w:eastAsia="Times New Roman" w:hAnsi="Times New Roman"/>
                <w:sz w:val="24"/>
                <w:szCs w:val="24"/>
                <w:lang w:eastAsia="ru-RU"/>
              </w:rPr>
              <w:t xml:space="preserve"> арифметики и вопросы статики. Томас </w:t>
            </w:r>
            <w:proofErr w:type="spellStart"/>
            <w:r w:rsidRPr="007527FA">
              <w:rPr>
                <w:rFonts w:ascii="Times New Roman" w:eastAsia="Times New Roman" w:hAnsi="Times New Roman"/>
                <w:sz w:val="24"/>
                <w:szCs w:val="24"/>
                <w:lang w:eastAsia="ru-RU"/>
              </w:rPr>
              <w:t>Брадварин</w:t>
            </w:r>
            <w:proofErr w:type="spellEnd"/>
            <w:r w:rsidRPr="007527FA">
              <w:rPr>
                <w:rFonts w:ascii="Times New Roman" w:eastAsia="Times New Roman" w:hAnsi="Times New Roman"/>
                <w:sz w:val="24"/>
                <w:szCs w:val="24"/>
                <w:lang w:eastAsia="ru-RU"/>
              </w:rPr>
              <w:t xml:space="preserve"> (XIV в.) и учение о континууме. Николя </w:t>
            </w:r>
            <w:proofErr w:type="spellStart"/>
            <w:r w:rsidRPr="007527FA">
              <w:rPr>
                <w:rFonts w:ascii="Times New Roman" w:eastAsia="Times New Roman" w:hAnsi="Times New Roman"/>
                <w:sz w:val="24"/>
                <w:szCs w:val="24"/>
                <w:lang w:eastAsia="ru-RU"/>
              </w:rPr>
              <w:t>Орм</w:t>
            </w:r>
            <w:proofErr w:type="spellEnd"/>
            <w:r w:rsidRPr="007527FA">
              <w:rPr>
                <w:rFonts w:ascii="Times New Roman" w:eastAsia="Times New Roman" w:hAnsi="Times New Roman"/>
                <w:sz w:val="24"/>
                <w:szCs w:val="24"/>
                <w:lang w:eastAsia="ru-RU"/>
              </w:rPr>
              <w:t xml:space="preserve"> и учение об интенсивности форм. </w:t>
            </w:r>
            <w:proofErr w:type="spellStart"/>
            <w:r w:rsidRPr="007527FA">
              <w:rPr>
                <w:rFonts w:ascii="Times New Roman" w:eastAsia="Times New Roman" w:hAnsi="Times New Roman"/>
                <w:sz w:val="24"/>
                <w:szCs w:val="24"/>
                <w:lang w:eastAsia="ru-RU"/>
              </w:rPr>
              <w:t>Региомонтан</w:t>
            </w:r>
            <w:proofErr w:type="spellEnd"/>
            <w:r w:rsidRPr="007527FA">
              <w:rPr>
                <w:rFonts w:ascii="Times New Roman" w:eastAsia="Times New Roman" w:hAnsi="Times New Roman"/>
                <w:sz w:val="24"/>
                <w:szCs w:val="24"/>
                <w:lang w:eastAsia="ru-RU"/>
              </w:rPr>
              <w:t xml:space="preserve"> и развитие тригонометрии (XV в.). Совершенствование символики, школа </w:t>
            </w:r>
            <w:proofErr w:type="spellStart"/>
            <w:r w:rsidRPr="007527FA">
              <w:rPr>
                <w:rFonts w:ascii="Times New Roman" w:eastAsia="Times New Roman" w:hAnsi="Times New Roman"/>
                <w:sz w:val="24"/>
                <w:szCs w:val="24"/>
                <w:lang w:eastAsia="ru-RU"/>
              </w:rPr>
              <w:t>коссистов</w:t>
            </w:r>
            <w:proofErr w:type="spellEnd"/>
            <w:r w:rsidRPr="007527FA">
              <w:rPr>
                <w:rFonts w:ascii="Times New Roman" w:eastAsia="Times New Roman" w:hAnsi="Times New Roman"/>
                <w:sz w:val="24"/>
                <w:szCs w:val="24"/>
                <w:lang w:eastAsia="ru-RU"/>
              </w:rPr>
              <w:t xml:space="preserve"> (XVI в.). Решение алгебраических уравнений 3-й и 4-й степени в XVI в. (</w:t>
            </w:r>
            <w:proofErr w:type="spellStart"/>
            <w:r w:rsidRPr="007527FA">
              <w:rPr>
                <w:rFonts w:ascii="Times New Roman" w:eastAsia="Times New Roman" w:hAnsi="Times New Roman"/>
                <w:sz w:val="24"/>
                <w:szCs w:val="24"/>
                <w:lang w:eastAsia="ru-RU"/>
              </w:rPr>
              <w:t>Сципион</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дель</w:t>
            </w:r>
            <w:proofErr w:type="spellEnd"/>
            <w:r w:rsidRPr="007527FA">
              <w:rPr>
                <w:rFonts w:ascii="Times New Roman" w:eastAsia="Times New Roman" w:hAnsi="Times New Roman"/>
                <w:sz w:val="24"/>
                <w:szCs w:val="24"/>
                <w:lang w:eastAsia="ru-RU"/>
              </w:rPr>
              <w:t xml:space="preserve"> </w:t>
            </w:r>
            <w:proofErr w:type="gramStart"/>
            <w:r w:rsidRPr="007527FA">
              <w:rPr>
                <w:rFonts w:ascii="Times New Roman" w:eastAsia="Times New Roman" w:hAnsi="Times New Roman"/>
                <w:sz w:val="24"/>
                <w:szCs w:val="24"/>
                <w:lang w:eastAsia="ru-RU"/>
              </w:rPr>
              <w:t>Ферро</w:t>
            </w:r>
            <w:proofErr w:type="gramEnd"/>
            <w:r w:rsidRPr="007527FA">
              <w:rPr>
                <w:rFonts w:ascii="Times New Roman" w:eastAsia="Times New Roman" w:hAnsi="Times New Roman"/>
                <w:sz w:val="24"/>
                <w:szCs w:val="24"/>
                <w:lang w:eastAsia="ru-RU"/>
              </w:rPr>
              <w:t xml:space="preserve">, Антон Мария </w:t>
            </w:r>
            <w:proofErr w:type="spellStart"/>
            <w:r w:rsidRPr="007527FA">
              <w:rPr>
                <w:rFonts w:ascii="Times New Roman" w:eastAsia="Times New Roman" w:hAnsi="Times New Roman"/>
                <w:sz w:val="24"/>
                <w:szCs w:val="24"/>
                <w:lang w:eastAsia="ru-RU"/>
              </w:rPr>
              <w:t>Фиоре</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Людовико</w:t>
            </w:r>
            <w:proofErr w:type="spellEnd"/>
            <w:r w:rsidRPr="007527FA">
              <w:rPr>
                <w:rFonts w:ascii="Times New Roman" w:eastAsia="Times New Roman" w:hAnsi="Times New Roman"/>
                <w:sz w:val="24"/>
                <w:szCs w:val="24"/>
                <w:lang w:eastAsia="ru-RU"/>
              </w:rPr>
              <w:t xml:space="preserve"> Феррари, </w:t>
            </w:r>
            <w:proofErr w:type="spellStart"/>
            <w:r w:rsidRPr="007527FA">
              <w:rPr>
                <w:rFonts w:ascii="Times New Roman" w:eastAsia="Times New Roman" w:hAnsi="Times New Roman"/>
                <w:sz w:val="24"/>
                <w:szCs w:val="24"/>
                <w:lang w:eastAsia="ru-RU"/>
              </w:rPr>
              <w:t>Николо</w:t>
            </w:r>
            <w:proofErr w:type="spellEnd"/>
            <w:r w:rsidRPr="007527FA">
              <w:rPr>
                <w:rFonts w:ascii="Times New Roman" w:eastAsia="Times New Roman" w:hAnsi="Times New Roman"/>
                <w:sz w:val="24"/>
                <w:szCs w:val="24"/>
                <w:lang w:eastAsia="ru-RU"/>
              </w:rPr>
              <w:t xml:space="preserve"> Тарталья, Джироламо Кардано), алгебра Франсуа Виета. Симон </w:t>
            </w:r>
            <w:proofErr w:type="spellStart"/>
            <w:r w:rsidRPr="007527FA">
              <w:rPr>
                <w:rFonts w:ascii="Times New Roman" w:eastAsia="Times New Roman" w:hAnsi="Times New Roman"/>
                <w:sz w:val="24"/>
                <w:szCs w:val="24"/>
                <w:lang w:eastAsia="ru-RU"/>
              </w:rPr>
              <w:t>Стевин</w:t>
            </w:r>
            <w:proofErr w:type="spellEnd"/>
            <w:r w:rsidRPr="007527FA">
              <w:rPr>
                <w:rFonts w:ascii="Times New Roman" w:eastAsia="Times New Roman" w:hAnsi="Times New Roman"/>
                <w:sz w:val="24"/>
                <w:szCs w:val="24"/>
                <w:lang w:eastAsia="ru-RU"/>
              </w:rPr>
              <w:t xml:space="preserve"> и его работы по гидростатике и механике. Работы Леонардо да Винчи в области прикладной математики.</w:t>
            </w:r>
          </w:p>
        </w:tc>
        <w:tc>
          <w:tcPr>
            <w:tcW w:w="820" w:type="dxa"/>
            <w:tcBorders>
              <w:top w:val="single" w:sz="6" w:space="0" w:color="000000"/>
              <w:left w:val="single" w:sz="6" w:space="0" w:color="000000"/>
              <w:bottom w:val="single" w:sz="6" w:space="0" w:color="000000"/>
              <w:right w:val="nil"/>
            </w:tcBorders>
            <w:shd w:val="clear" w:color="auto" w:fill="FFFFFF"/>
            <w:hideMark/>
          </w:tcPr>
          <w:p w14:paraId="0E7126DC"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EC785A"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411ED300"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3B60617E"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6.</w:t>
            </w:r>
          </w:p>
        </w:tc>
        <w:tc>
          <w:tcPr>
            <w:tcW w:w="1608" w:type="dxa"/>
            <w:tcBorders>
              <w:top w:val="single" w:sz="6" w:space="0" w:color="000000"/>
              <w:left w:val="single" w:sz="6" w:space="0" w:color="000000"/>
              <w:bottom w:val="single" w:sz="6" w:space="0" w:color="000000"/>
              <w:right w:val="nil"/>
            </w:tcBorders>
            <w:shd w:val="clear" w:color="auto" w:fill="FFFFFF"/>
            <w:hideMark/>
          </w:tcPr>
          <w:p w14:paraId="7B88E7D3" w14:textId="77777777" w:rsidR="00C147B3" w:rsidRPr="007527FA" w:rsidRDefault="00754AF8"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№8.</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Преобразование математики в XVII веке.</w:t>
            </w:r>
          </w:p>
        </w:tc>
        <w:tc>
          <w:tcPr>
            <w:tcW w:w="5640" w:type="dxa"/>
            <w:tcBorders>
              <w:top w:val="single" w:sz="6" w:space="0" w:color="000000"/>
              <w:left w:val="single" w:sz="6" w:space="0" w:color="000000"/>
              <w:bottom w:val="single" w:sz="6" w:space="0" w:color="000000"/>
              <w:right w:val="nil"/>
            </w:tcBorders>
            <w:shd w:val="clear" w:color="auto" w:fill="FFFFFF"/>
            <w:hideMark/>
          </w:tcPr>
          <w:p w14:paraId="4E328DAD" w14:textId="6F89DEFD"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Научная революция </w:t>
            </w:r>
            <w:r w:rsidR="00AF61BB">
              <w:rPr>
                <w:rFonts w:ascii="Times New Roman" w:eastAsia="Times New Roman" w:hAnsi="Times New Roman"/>
                <w:sz w:val="24"/>
                <w:szCs w:val="24"/>
                <w:lang w:eastAsia="ru-RU"/>
              </w:rPr>
              <w:t>н</w:t>
            </w:r>
            <w:r w:rsidRPr="007527FA">
              <w:rPr>
                <w:rFonts w:ascii="Times New Roman" w:eastAsia="Times New Roman" w:hAnsi="Times New Roman"/>
                <w:sz w:val="24"/>
                <w:szCs w:val="24"/>
                <w:lang w:eastAsia="ru-RU"/>
              </w:rPr>
              <w:t>ового времени и механическая картина мира. Практический характер математики XVII в. Гелиоцентрическая система мира (</w:t>
            </w:r>
            <w:proofErr w:type="spellStart"/>
            <w:r w:rsidRPr="007527FA">
              <w:rPr>
                <w:rFonts w:ascii="Times New Roman" w:eastAsia="Times New Roman" w:hAnsi="Times New Roman"/>
                <w:sz w:val="24"/>
                <w:szCs w:val="24"/>
                <w:lang w:eastAsia="ru-RU"/>
              </w:rPr>
              <w:t>Н.Коперник</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Т.Браге</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И.Кеплер</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Г.Галилей</w:t>
            </w:r>
            <w:proofErr w:type="spellEnd"/>
            <w:r w:rsidRPr="007527FA">
              <w:rPr>
                <w:rFonts w:ascii="Times New Roman" w:eastAsia="Times New Roman" w:hAnsi="Times New Roman"/>
                <w:sz w:val="24"/>
                <w:szCs w:val="24"/>
                <w:lang w:eastAsia="ru-RU"/>
              </w:rPr>
              <w:t xml:space="preserve">). Прогресс вычислительной техники: тригонометрические таблицы, открытие логарифмов и логарифмические таблицы. От вычислительной машины </w:t>
            </w:r>
            <w:proofErr w:type="spellStart"/>
            <w:r w:rsidRPr="007527FA">
              <w:rPr>
                <w:rFonts w:ascii="Times New Roman" w:eastAsia="Times New Roman" w:hAnsi="Times New Roman"/>
                <w:sz w:val="24"/>
                <w:szCs w:val="24"/>
                <w:lang w:eastAsia="ru-RU"/>
              </w:rPr>
              <w:t>Шиккарда</w:t>
            </w:r>
            <w:proofErr w:type="spellEnd"/>
            <w:r w:rsidRPr="007527FA">
              <w:rPr>
                <w:rFonts w:ascii="Times New Roman" w:eastAsia="Times New Roman" w:hAnsi="Times New Roman"/>
                <w:sz w:val="24"/>
                <w:szCs w:val="24"/>
                <w:lang w:eastAsia="ru-RU"/>
              </w:rPr>
              <w:t xml:space="preserve"> к арифмометру Лейбница. Механика Галилея. Введение в математику движения и появление переменных величин, работы </w:t>
            </w:r>
            <w:proofErr w:type="spellStart"/>
            <w:r w:rsidRPr="007527FA">
              <w:rPr>
                <w:rFonts w:ascii="Times New Roman" w:eastAsia="Times New Roman" w:hAnsi="Times New Roman"/>
                <w:sz w:val="24"/>
                <w:szCs w:val="24"/>
                <w:lang w:eastAsia="ru-RU"/>
              </w:rPr>
              <w:t>П.Ферма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Р.Декарта</w:t>
            </w:r>
            <w:proofErr w:type="spellEnd"/>
            <w:r w:rsidRPr="007527FA">
              <w:rPr>
                <w:rFonts w:ascii="Times New Roman" w:eastAsia="Times New Roman" w:hAnsi="Times New Roman"/>
                <w:sz w:val="24"/>
                <w:szCs w:val="24"/>
                <w:lang w:eastAsia="ru-RU"/>
              </w:rPr>
              <w:t xml:space="preserve"> и рождение аналитической геометрии. Картезианская картина мира. Первые теоретико-вероятностные представления и статистические исследования (</w:t>
            </w:r>
            <w:proofErr w:type="spellStart"/>
            <w:r w:rsidRPr="007527FA">
              <w:rPr>
                <w:rFonts w:ascii="Times New Roman" w:eastAsia="Times New Roman" w:hAnsi="Times New Roman"/>
                <w:sz w:val="24"/>
                <w:szCs w:val="24"/>
                <w:lang w:eastAsia="ru-RU"/>
              </w:rPr>
              <w:t>П.Ферма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Б.Паскаль</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Х.Гюйгенс</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Я.Бернулли</w:t>
            </w:r>
            <w:proofErr w:type="spellEnd"/>
            <w:r w:rsidRPr="007527FA">
              <w:rPr>
                <w:rFonts w:ascii="Times New Roman" w:eastAsia="Times New Roman" w:hAnsi="Times New Roman"/>
                <w:sz w:val="24"/>
                <w:szCs w:val="24"/>
                <w:lang w:eastAsia="ru-RU"/>
              </w:rPr>
              <w:t xml:space="preserve">). Теория чисел и ее прикладной характер. Методы бесконечного приближения. Методы интегрирования до </w:t>
            </w:r>
            <w:proofErr w:type="spellStart"/>
            <w:r w:rsidRPr="007527FA">
              <w:rPr>
                <w:rFonts w:ascii="Times New Roman" w:eastAsia="Times New Roman" w:hAnsi="Times New Roman"/>
                <w:sz w:val="24"/>
                <w:szCs w:val="24"/>
                <w:lang w:eastAsia="ru-RU"/>
              </w:rPr>
              <w:t>И.Ньютона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Г.Лейбница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И.Кеплер</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Б.Кавальери</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Г.Сен-Венсан</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П.Ферма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Б.Паскаль</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Э.Торричелли</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Д.Валлис</w:t>
            </w:r>
            <w:proofErr w:type="spellEnd"/>
            <w:r w:rsidRPr="007527FA">
              <w:rPr>
                <w:rFonts w:ascii="Times New Roman" w:eastAsia="Times New Roman" w:hAnsi="Times New Roman"/>
                <w:sz w:val="24"/>
                <w:szCs w:val="24"/>
                <w:lang w:eastAsia="ru-RU"/>
              </w:rPr>
              <w:t xml:space="preserve">). Задачи о касательных и поиск экстремумов (работы </w:t>
            </w:r>
            <w:proofErr w:type="spellStart"/>
            <w:r w:rsidRPr="007527FA">
              <w:rPr>
                <w:rFonts w:ascii="Times New Roman" w:eastAsia="Times New Roman" w:hAnsi="Times New Roman"/>
                <w:sz w:val="24"/>
                <w:szCs w:val="24"/>
                <w:lang w:eastAsia="ru-RU"/>
              </w:rPr>
              <w:t>Э.Торричелли</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Ж.Роберваля</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Р.Декарта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П.Ферма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Х.Гюйгенса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И.Барроу</w:t>
            </w:r>
            <w:proofErr w:type="spellEnd"/>
            <w:r w:rsidRPr="007527FA">
              <w:rPr>
                <w:rFonts w:ascii="Times New Roman" w:eastAsia="Times New Roman" w:hAnsi="Times New Roman"/>
                <w:sz w:val="24"/>
                <w:szCs w:val="24"/>
                <w:lang w:eastAsia="ru-RU"/>
              </w:rPr>
              <w:t xml:space="preserve"> и обращение задачи о касательных. Создание проективной геометрии в работах </w:t>
            </w:r>
            <w:proofErr w:type="spellStart"/>
            <w:r w:rsidRPr="007527FA">
              <w:rPr>
                <w:rFonts w:ascii="Times New Roman" w:eastAsia="Times New Roman" w:hAnsi="Times New Roman"/>
                <w:sz w:val="24"/>
                <w:szCs w:val="24"/>
                <w:lang w:eastAsia="ru-RU"/>
              </w:rPr>
              <w:t>Ж.Дезарга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Б.Паскаля</w:t>
            </w:r>
            <w:proofErr w:type="spellEnd"/>
            <w:r w:rsidRPr="007527FA">
              <w:rPr>
                <w:rFonts w:ascii="Times New Roman" w:eastAsia="Times New Roman" w:hAnsi="Times New Roman"/>
                <w:sz w:val="24"/>
                <w:szCs w:val="24"/>
                <w:lang w:eastAsia="ru-RU"/>
              </w:rPr>
              <w:t xml:space="preserve">. Вопросы механики в работах </w:t>
            </w:r>
            <w:proofErr w:type="spellStart"/>
            <w:r w:rsidRPr="007527FA">
              <w:rPr>
                <w:rFonts w:ascii="Times New Roman" w:eastAsia="Times New Roman" w:hAnsi="Times New Roman"/>
                <w:sz w:val="24"/>
                <w:szCs w:val="24"/>
                <w:lang w:eastAsia="ru-RU"/>
              </w:rPr>
              <w:t>Х.Гюйгенса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И.Ньютона</w:t>
            </w:r>
            <w:proofErr w:type="spellEnd"/>
            <w:r w:rsidRPr="007527FA">
              <w:rPr>
                <w:rFonts w:ascii="Times New Roman" w:eastAsia="Times New Roman" w:hAnsi="Times New Roman"/>
                <w:sz w:val="24"/>
                <w:szCs w:val="24"/>
                <w:lang w:eastAsia="ru-RU"/>
              </w:rPr>
              <w:t>. Политехническая и Нормальная школа, их влияние на развитие математики.</w:t>
            </w:r>
          </w:p>
        </w:tc>
        <w:tc>
          <w:tcPr>
            <w:tcW w:w="820" w:type="dxa"/>
            <w:tcBorders>
              <w:top w:val="single" w:sz="6" w:space="0" w:color="000000"/>
              <w:left w:val="single" w:sz="6" w:space="0" w:color="000000"/>
              <w:bottom w:val="single" w:sz="6" w:space="0" w:color="000000"/>
              <w:right w:val="nil"/>
            </w:tcBorders>
            <w:shd w:val="clear" w:color="auto" w:fill="FFFFFF"/>
            <w:hideMark/>
          </w:tcPr>
          <w:p w14:paraId="047201CA" w14:textId="33B463E0"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4BB50FD"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0A8FBCAD"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56917FB7"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7.</w:t>
            </w:r>
          </w:p>
        </w:tc>
        <w:tc>
          <w:tcPr>
            <w:tcW w:w="1608" w:type="dxa"/>
            <w:tcBorders>
              <w:top w:val="single" w:sz="6" w:space="0" w:color="000000"/>
              <w:left w:val="single" w:sz="6" w:space="0" w:color="000000"/>
              <w:bottom w:val="single" w:sz="6" w:space="0" w:color="000000"/>
              <w:right w:val="nil"/>
            </w:tcBorders>
            <w:shd w:val="clear" w:color="auto" w:fill="FFFFFF"/>
            <w:hideMark/>
          </w:tcPr>
          <w:p w14:paraId="26DD6BB8"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№9.</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Создание</w:t>
            </w:r>
          </w:p>
          <w:p w14:paraId="177A3C53"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математики</w:t>
            </w:r>
          </w:p>
          <w:p w14:paraId="476904C2"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переменных</w:t>
            </w:r>
          </w:p>
          <w:p w14:paraId="22E860B1"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величин.</w:t>
            </w:r>
          </w:p>
        </w:tc>
        <w:tc>
          <w:tcPr>
            <w:tcW w:w="5640" w:type="dxa"/>
            <w:tcBorders>
              <w:top w:val="single" w:sz="6" w:space="0" w:color="000000"/>
              <w:left w:val="single" w:sz="6" w:space="0" w:color="000000"/>
              <w:bottom w:val="single" w:sz="6" w:space="0" w:color="000000"/>
              <w:right w:val="nil"/>
            </w:tcBorders>
            <w:shd w:val="clear" w:color="auto" w:fill="FFFFFF"/>
            <w:hideMark/>
          </w:tcPr>
          <w:p w14:paraId="47D23473"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Метод флюксий </w:t>
            </w:r>
            <w:proofErr w:type="spellStart"/>
            <w:r w:rsidRPr="007527FA">
              <w:rPr>
                <w:rFonts w:ascii="Times New Roman" w:eastAsia="Times New Roman" w:hAnsi="Times New Roman"/>
                <w:sz w:val="24"/>
                <w:szCs w:val="24"/>
                <w:lang w:eastAsia="ru-RU"/>
              </w:rPr>
              <w:t>И.Ньютона</w:t>
            </w:r>
            <w:proofErr w:type="spellEnd"/>
            <w:r w:rsidRPr="007527FA">
              <w:rPr>
                <w:rFonts w:ascii="Times New Roman" w:eastAsia="Times New Roman" w:hAnsi="Times New Roman"/>
                <w:sz w:val="24"/>
                <w:szCs w:val="24"/>
                <w:lang w:eastAsia="ru-RU"/>
              </w:rPr>
              <w:t xml:space="preserve"> и учение о бесконечно малых </w:t>
            </w:r>
            <w:proofErr w:type="spellStart"/>
            <w:r w:rsidRPr="007527FA">
              <w:rPr>
                <w:rFonts w:ascii="Times New Roman" w:eastAsia="Times New Roman" w:hAnsi="Times New Roman"/>
                <w:sz w:val="24"/>
                <w:szCs w:val="24"/>
                <w:lang w:eastAsia="ru-RU"/>
              </w:rPr>
              <w:t>Г.Лейбница</w:t>
            </w:r>
            <w:proofErr w:type="spellEnd"/>
            <w:r w:rsidRPr="007527FA">
              <w:rPr>
                <w:rFonts w:ascii="Times New Roman" w:eastAsia="Times New Roman" w:hAnsi="Times New Roman"/>
                <w:sz w:val="24"/>
                <w:szCs w:val="24"/>
                <w:lang w:eastAsia="ru-RU"/>
              </w:rPr>
              <w:t xml:space="preserve">: различия в подходах, спор о приоритетах. Первые шаги математического анализа (работы И. и Я. Бернулли). Проблема обоснования дифференциального и интегрального исчисления: </w:t>
            </w:r>
            <w:r w:rsidRPr="007527FA">
              <w:rPr>
                <w:rFonts w:ascii="Times New Roman" w:eastAsia="Times New Roman" w:hAnsi="Times New Roman"/>
                <w:sz w:val="24"/>
                <w:szCs w:val="24"/>
                <w:lang w:eastAsia="ru-RU"/>
              </w:rPr>
              <w:lastRenderedPageBreak/>
              <w:t>«</w:t>
            </w:r>
            <w:proofErr w:type="spellStart"/>
            <w:r w:rsidRPr="007527FA">
              <w:rPr>
                <w:rFonts w:ascii="Times New Roman" w:eastAsia="Times New Roman" w:hAnsi="Times New Roman"/>
                <w:sz w:val="24"/>
                <w:szCs w:val="24"/>
                <w:lang w:eastAsia="ru-RU"/>
              </w:rPr>
              <w:t>Аналист</w:t>
            </w:r>
            <w:proofErr w:type="spellEnd"/>
            <w:r w:rsidRPr="007527FA">
              <w:rPr>
                <w:rFonts w:ascii="Times New Roman" w:eastAsia="Times New Roman" w:hAnsi="Times New Roman"/>
                <w:sz w:val="24"/>
                <w:szCs w:val="24"/>
                <w:lang w:eastAsia="ru-RU"/>
              </w:rPr>
              <w:t xml:space="preserve">» Беркли и работы </w:t>
            </w:r>
            <w:proofErr w:type="spellStart"/>
            <w:r w:rsidRPr="007527FA">
              <w:rPr>
                <w:rFonts w:ascii="Times New Roman" w:eastAsia="Times New Roman" w:hAnsi="Times New Roman"/>
                <w:sz w:val="24"/>
                <w:szCs w:val="24"/>
                <w:lang w:eastAsia="ru-RU"/>
              </w:rPr>
              <w:t>К.Маклорена</w:t>
            </w:r>
            <w:proofErr w:type="spellEnd"/>
            <w:r w:rsidRPr="007527FA">
              <w:rPr>
                <w:rFonts w:ascii="Times New Roman" w:eastAsia="Times New Roman" w:hAnsi="Times New Roman"/>
                <w:sz w:val="24"/>
                <w:szCs w:val="24"/>
                <w:lang w:eastAsia="ru-RU"/>
              </w:rPr>
              <w:t xml:space="preserve">, подходы </w:t>
            </w:r>
            <w:proofErr w:type="spellStart"/>
            <w:r w:rsidRPr="007527FA">
              <w:rPr>
                <w:rFonts w:ascii="Times New Roman" w:eastAsia="Times New Roman" w:hAnsi="Times New Roman"/>
                <w:sz w:val="24"/>
                <w:szCs w:val="24"/>
                <w:lang w:eastAsia="ru-RU"/>
              </w:rPr>
              <w:t>Л.Эйлера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Ж.Лагранжа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Л.Карно</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Ж.Даламбера</w:t>
            </w:r>
            <w:proofErr w:type="spellEnd"/>
            <w:r w:rsidRPr="007527FA">
              <w:rPr>
                <w:rFonts w:ascii="Times New Roman" w:eastAsia="Times New Roman" w:hAnsi="Times New Roman"/>
                <w:sz w:val="24"/>
                <w:szCs w:val="24"/>
                <w:lang w:eastAsia="ru-RU"/>
              </w:rPr>
              <w:t xml:space="preserve">. Дифференциальные и интегральные принципы механики. «Аналитическая механика» </w:t>
            </w:r>
            <w:proofErr w:type="spellStart"/>
            <w:r w:rsidRPr="007527FA">
              <w:rPr>
                <w:rFonts w:ascii="Times New Roman" w:eastAsia="Times New Roman" w:hAnsi="Times New Roman"/>
                <w:sz w:val="24"/>
                <w:szCs w:val="24"/>
                <w:lang w:eastAsia="ru-RU"/>
              </w:rPr>
              <w:t>Ж.</w:t>
            </w:r>
            <w:proofErr w:type="gramStart"/>
            <w:r w:rsidRPr="007527FA">
              <w:rPr>
                <w:rFonts w:ascii="Times New Roman" w:eastAsia="Times New Roman" w:hAnsi="Times New Roman"/>
                <w:sz w:val="24"/>
                <w:szCs w:val="24"/>
                <w:lang w:eastAsia="ru-RU"/>
              </w:rPr>
              <w:t>Лагранжа</w:t>
            </w:r>
            <w:proofErr w:type="spellEnd"/>
            <w:proofErr w:type="gramEnd"/>
            <w:r w:rsidRPr="007527FA">
              <w:rPr>
                <w:rFonts w:ascii="Times New Roman" w:eastAsia="Times New Roman" w:hAnsi="Times New Roman"/>
                <w:sz w:val="24"/>
                <w:szCs w:val="24"/>
                <w:lang w:eastAsia="ru-RU"/>
              </w:rPr>
              <w:t xml:space="preserve"> и небесная механика </w:t>
            </w:r>
            <w:proofErr w:type="spellStart"/>
            <w:r w:rsidRPr="007527FA">
              <w:rPr>
                <w:rFonts w:ascii="Times New Roman" w:eastAsia="Times New Roman" w:hAnsi="Times New Roman"/>
                <w:sz w:val="24"/>
                <w:szCs w:val="24"/>
                <w:lang w:eastAsia="ru-RU"/>
              </w:rPr>
              <w:t>П.Лапласа</w:t>
            </w:r>
            <w:proofErr w:type="spellEnd"/>
            <w:r w:rsidRPr="007527FA">
              <w:rPr>
                <w:rFonts w:ascii="Times New Roman" w:eastAsia="Times New Roman" w:hAnsi="Times New Roman"/>
                <w:sz w:val="24"/>
                <w:szCs w:val="24"/>
                <w:lang w:eastAsia="ru-RU"/>
              </w:rPr>
              <w:t xml:space="preserve">. Развитие понятия функции, теория рядов и интерполирование функций. Петербургская Академия наук и работы </w:t>
            </w:r>
            <w:proofErr w:type="spellStart"/>
            <w:r w:rsidRPr="007527FA">
              <w:rPr>
                <w:rFonts w:ascii="Times New Roman" w:eastAsia="Times New Roman" w:hAnsi="Times New Roman"/>
                <w:sz w:val="24"/>
                <w:szCs w:val="24"/>
                <w:lang w:eastAsia="ru-RU"/>
              </w:rPr>
              <w:t>Л.Эйлера</w:t>
            </w:r>
            <w:proofErr w:type="spellEnd"/>
            <w:r w:rsidRPr="007527FA">
              <w:rPr>
                <w:rFonts w:ascii="Times New Roman" w:eastAsia="Times New Roman" w:hAnsi="Times New Roman"/>
                <w:sz w:val="24"/>
                <w:szCs w:val="24"/>
                <w:lang w:eastAsia="ru-RU"/>
              </w:rPr>
              <w:t xml:space="preserve"> в области механики и прикладной математики. Исчисление конечных разностей, исследования </w:t>
            </w:r>
            <w:proofErr w:type="spellStart"/>
            <w:r w:rsidRPr="007527FA">
              <w:rPr>
                <w:rFonts w:ascii="Times New Roman" w:eastAsia="Times New Roman" w:hAnsi="Times New Roman"/>
                <w:sz w:val="24"/>
                <w:szCs w:val="24"/>
                <w:lang w:eastAsia="ru-RU"/>
              </w:rPr>
              <w:t>Б.Тейлора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Д.Стирлинга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Ж.Лагранжа</w:t>
            </w:r>
            <w:proofErr w:type="spellEnd"/>
            <w:r w:rsidRPr="007527FA">
              <w:rPr>
                <w:rFonts w:ascii="Times New Roman" w:eastAsia="Times New Roman" w:hAnsi="Times New Roman"/>
                <w:sz w:val="24"/>
                <w:szCs w:val="24"/>
                <w:lang w:eastAsia="ru-RU"/>
              </w:rPr>
              <w:t xml:space="preserve">. Прикладные задачи и развитие теории обыкновенных дифференциальных уравнений и дифференциальных уравнений с частными производными. Теория непрерывных функций. </w:t>
            </w:r>
            <w:proofErr w:type="spellStart"/>
            <w:r w:rsidRPr="007527FA">
              <w:rPr>
                <w:rFonts w:ascii="Times New Roman" w:eastAsia="Times New Roman" w:hAnsi="Times New Roman"/>
                <w:sz w:val="24"/>
                <w:szCs w:val="24"/>
                <w:lang w:eastAsia="ru-RU"/>
              </w:rPr>
              <w:t>К.Гаусс</w:t>
            </w:r>
            <w:proofErr w:type="spellEnd"/>
            <w:r w:rsidRPr="007527FA">
              <w:rPr>
                <w:rFonts w:ascii="Times New Roman" w:eastAsia="Times New Roman" w:hAnsi="Times New Roman"/>
                <w:sz w:val="24"/>
                <w:szCs w:val="24"/>
                <w:lang w:eastAsia="ru-RU"/>
              </w:rPr>
              <w:t xml:space="preserve"> и его исследования в области чистой и прикладной математики. Построение теории пределов, работы </w:t>
            </w:r>
            <w:proofErr w:type="spellStart"/>
            <w:r w:rsidRPr="007527FA">
              <w:rPr>
                <w:rFonts w:ascii="Times New Roman" w:eastAsia="Times New Roman" w:hAnsi="Times New Roman"/>
                <w:sz w:val="24"/>
                <w:szCs w:val="24"/>
                <w:lang w:eastAsia="ru-RU"/>
              </w:rPr>
              <w:t>О.Коши</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Б.Больцано</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К.Вейерштрасса</w:t>
            </w:r>
            <w:proofErr w:type="spellEnd"/>
            <w:r w:rsidRPr="007527FA">
              <w:rPr>
                <w:rFonts w:ascii="Times New Roman" w:eastAsia="Times New Roman" w:hAnsi="Times New Roman"/>
                <w:sz w:val="24"/>
                <w:szCs w:val="24"/>
                <w:lang w:eastAsia="ru-RU"/>
              </w:rPr>
              <w:t>. Становление неевклидовой геометрии, «</w:t>
            </w:r>
            <w:proofErr w:type="spellStart"/>
            <w:r w:rsidRPr="007527FA">
              <w:rPr>
                <w:rFonts w:ascii="Times New Roman" w:eastAsia="Times New Roman" w:hAnsi="Times New Roman"/>
                <w:sz w:val="24"/>
                <w:szCs w:val="24"/>
                <w:lang w:eastAsia="ru-RU"/>
              </w:rPr>
              <w:t>Эрлангенская</w:t>
            </w:r>
            <w:proofErr w:type="spellEnd"/>
            <w:r w:rsidRPr="007527FA">
              <w:rPr>
                <w:rFonts w:ascii="Times New Roman" w:eastAsia="Times New Roman" w:hAnsi="Times New Roman"/>
                <w:sz w:val="24"/>
                <w:szCs w:val="24"/>
                <w:lang w:eastAsia="ru-RU"/>
              </w:rPr>
              <w:t xml:space="preserve"> программа» </w:t>
            </w:r>
            <w:proofErr w:type="spellStart"/>
            <w:r w:rsidRPr="007527FA">
              <w:rPr>
                <w:rFonts w:ascii="Times New Roman" w:eastAsia="Times New Roman" w:hAnsi="Times New Roman"/>
                <w:sz w:val="24"/>
                <w:szCs w:val="24"/>
                <w:lang w:eastAsia="ru-RU"/>
              </w:rPr>
              <w:t>Ф.Клейна</w:t>
            </w:r>
            <w:proofErr w:type="spellEnd"/>
            <w:r w:rsidRPr="007527FA">
              <w:rPr>
                <w:rFonts w:ascii="Times New Roman" w:eastAsia="Times New Roman" w:hAnsi="Times New Roman"/>
                <w:sz w:val="24"/>
                <w:szCs w:val="24"/>
                <w:lang w:eastAsia="ru-RU"/>
              </w:rPr>
              <w:t xml:space="preserve"> и аксиоматика </w:t>
            </w:r>
            <w:proofErr w:type="spellStart"/>
            <w:r w:rsidRPr="007527FA">
              <w:rPr>
                <w:rFonts w:ascii="Times New Roman" w:eastAsia="Times New Roman" w:hAnsi="Times New Roman"/>
                <w:sz w:val="24"/>
                <w:szCs w:val="24"/>
                <w:lang w:eastAsia="ru-RU"/>
              </w:rPr>
              <w:t>Д.Гильберта</w:t>
            </w:r>
            <w:proofErr w:type="spellEnd"/>
            <w:r w:rsidRPr="007527FA">
              <w:rPr>
                <w:rFonts w:ascii="Times New Roman" w:eastAsia="Times New Roman" w:hAnsi="Times New Roman"/>
                <w:sz w:val="24"/>
                <w:szCs w:val="24"/>
                <w:lang w:eastAsia="ru-RU"/>
              </w:rPr>
              <w:t>.</w:t>
            </w:r>
          </w:p>
        </w:tc>
        <w:tc>
          <w:tcPr>
            <w:tcW w:w="820" w:type="dxa"/>
            <w:tcBorders>
              <w:top w:val="single" w:sz="6" w:space="0" w:color="000000"/>
              <w:left w:val="single" w:sz="6" w:space="0" w:color="000000"/>
              <w:bottom w:val="single" w:sz="6" w:space="0" w:color="000000"/>
              <w:right w:val="nil"/>
            </w:tcBorders>
            <w:shd w:val="clear" w:color="auto" w:fill="FFFFFF"/>
            <w:hideMark/>
          </w:tcPr>
          <w:p w14:paraId="66330AEC" w14:textId="7DFD72A5"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F36F632"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2D8FE17A"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4745EA86"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8.</w:t>
            </w:r>
          </w:p>
        </w:tc>
        <w:tc>
          <w:tcPr>
            <w:tcW w:w="1608" w:type="dxa"/>
            <w:tcBorders>
              <w:top w:val="single" w:sz="6" w:space="0" w:color="000000"/>
              <w:left w:val="single" w:sz="6" w:space="0" w:color="000000"/>
              <w:bottom w:val="single" w:sz="6" w:space="0" w:color="000000"/>
              <w:right w:val="nil"/>
            </w:tcBorders>
            <w:shd w:val="clear" w:color="auto" w:fill="FFFFFF"/>
            <w:hideMark/>
          </w:tcPr>
          <w:p w14:paraId="604300ED"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№10.</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Начало</w:t>
            </w:r>
          </w:p>
          <w:p w14:paraId="058773AB"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периода</w:t>
            </w:r>
          </w:p>
          <w:p w14:paraId="386D2C5B"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современной</w:t>
            </w:r>
          </w:p>
          <w:p w14:paraId="4F4B729A"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математики</w:t>
            </w:r>
          </w:p>
        </w:tc>
        <w:tc>
          <w:tcPr>
            <w:tcW w:w="5640" w:type="dxa"/>
            <w:tcBorders>
              <w:top w:val="single" w:sz="6" w:space="0" w:color="000000"/>
              <w:left w:val="single" w:sz="6" w:space="0" w:color="000000"/>
              <w:bottom w:val="single" w:sz="6" w:space="0" w:color="000000"/>
              <w:right w:val="nil"/>
            </w:tcBorders>
            <w:shd w:val="clear" w:color="auto" w:fill="FFFFFF"/>
            <w:hideMark/>
          </w:tcPr>
          <w:p w14:paraId="1C786C18"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История вариационного исчисления (теории экстремумов функционалов): изопериметрические задачи у </w:t>
            </w:r>
            <w:proofErr w:type="spellStart"/>
            <w:r w:rsidRPr="007527FA">
              <w:rPr>
                <w:rFonts w:ascii="Times New Roman" w:eastAsia="Times New Roman" w:hAnsi="Times New Roman"/>
                <w:sz w:val="24"/>
                <w:szCs w:val="24"/>
                <w:lang w:eastAsia="ru-RU"/>
              </w:rPr>
              <w:t>И.Кеплера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Г.Галилея</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П.Ферма</w:t>
            </w:r>
            <w:proofErr w:type="spellEnd"/>
            <w:r w:rsidRPr="007527FA">
              <w:rPr>
                <w:rFonts w:ascii="Times New Roman" w:eastAsia="Times New Roman" w:hAnsi="Times New Roman"/>
                <w:sz w:val="24"/>
                <w:szCs w:val="24"/>
                <w:lang w:eastAsia="ru-RU"/>
              </w:rPr>
              <w:t xml:space="preserve">, задача о брахистохроне и работы </w:t>
            </w:r>
            <w:proofErr w:type="spellStart"/>
            <w:r w:rsidRPr="007527FA">
              <w:rPr>
                <w:rFonts w:ascii="Times New Roman" w:eastAsia="Times New Roman" w:hAnsi="Times New Roman"/>
                <w:sz w:val="24"/>
                <w:szCs w:val="24"/>
                <w:lang w:eastAsia="ru-RU"/>
              </w:rPr>
              <w:t>И.Бернулли</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Г.Лейбница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Я.Бернулли</w:t>
            </w:r>
            <w:proofErr w:type="spellEnd"/>
            <w:r w:rsidRPr="007527FA">
              <w:rPr>
                <w:rFonts w:ascii="Times New Roman" w:eastAsia="Times New Roman" w:hAnsi="Times New Roman"/>
                <w:sz w:val="24"/>
                <w:szCs w:val="24"/>
                <w:lang w:eastAsia="ru-RU"/>
              </w:rPr>
              <w:t xml:space="preserve">, исследования </w:t>
            </w:r>
            <w:proofErr w:type="spellStart"/>
            <w:r w:rsidRPr="007527FA">
              <w:rPr>
                <w:rFonts w:ascii="Times New Roman" w:eastAsia="Times New Roman" w:hAnsi="Times New Roman"/>
                <w:sz w:val="24"/>
                <w:szCs w:val="24"/>
                <w:lang w:eastAsia="ru-RU"/>
              </w:rPr>
              <w:t>Л.Эйлера</w:t>
            </w:r>
            <w:proofErr w:type="spellEnd"/>
            <w:r w:rsidRPr="007527FA">
              <w:rPr>
                <w:rFonts w:ascii="Times New Roman" w:eastAsia="Times New Roman" w:hAnsi="Times New Roman"/>
                <w:sz w:val="24"/>
                <w:szCs w:val="24"/>
                <w:lang w:eastAsia="ru-RU"/>
              </w:rPr>
              <w:t xml:space="preserve">, метод вариаций </w:t>
            </w:r>
            <w:proofErr w:type="spellStart"/>
            <w:r w:rsidRPr="007527FA">
              <w:rPr>
                <w:rFonts w:ascii="Times New Roman" w:eastAsia="Times New Roman" w:hAnsi="Times New Roman"/>
                <w:sz w:val="24"/>
                <w:szCs w:val="24"/>
                <w:lang w:eastAsia="ru-RU"/>
              </w:rPr>
              <w:t>Ж.Лагранжа</w:t>
            </w:r>
            <w:proofErr w:type="spellEnd"/>
            <w:r w:rsidRPr="007527FA">
              <w:rPr>
                <w:rFonts w:ascii="Times New Roman" w:eastAsia="Times New Roman" w:hAnsi="Times New Roman"/>
                <w:sz w:val="24"/>
                <w:szCs w:val="24"/>
                <w:lang w:eastAsia="ru-RU"/>
              </w:rPr>
              <w:t xml:space="preserve">, приложения к задачам механики, оптики, математической физики, работы </w:t>
            </w:r>
            <w:proofErr w:type="spellStart"/>
            <w:r w:rsidRPr="007527FA">
              <w:rPr>
                <w:rFonts w:ascii="Times New Roman" w:eastAsia="Times New Roman" w:hAnsi="Times New Roman"/>
                <w:sz w:val="24"/>
                <w:szCs w:val="24"/>
                <w:lang w:eastAsia="ru-RU"/>
              </w:rPr>
              <w:t>С.Д.Пуассона</w:t>
            </w:r>
            <w:proofErr w:type="spellEnd"/>
            <w:r w:rsidRPr="007527FA">
              <w:rPr>
                <w:rFonts w:ascii="Times New Roman" w:eastAsia="Times New Roman" w:hAnsi="Times New Roman"/>
                <w:sz w:val="24"/>
                <w:szCs w:val="24"/>
                <w:lang w:eastAsia="ru-RU"/>
              </w:rPr>
              <w:t xml:space="preserve">, теория сильного экстремума </w:t>
            </w:r>
            <w:proofErr w:type="spellStart"/>
            <w:r w:rsidRPr="007527FA">
              <w:rPr>
                <w:rFonts w:ascii="Times New Roman" w:eastAsia="Times New Roman" w:hAnsi="Times New Roman"/>
                <w:sz w:val="24"/>
                <w:szCs w:val="24"/>
                <w:lang w:eastAsia="ru-RU"/>
              </w:rPr>
              <w:t>К.Вейерштрасса</w:t>
            </w:r>
            <w:proofErr w:type="spellEnd"/>
            <w:r w:rsidRPr="007527FA">
              <w:rPr>
                <w:rFonts w:ascii="Times New Roman" w:eastAsia="Times New Roman" w:hAnsi="Times New Roman"/>
                <w:sz w:val="24"/>
                <w:szCs w:val="24"/>
                <w:lang w:eastAsia="ru-RU"/>
              </w:rPr>
              <w:t xml:space="preserve"> и теория Гамильтона-Якоби. Теория вероятностей и предельные теоремы, работы российских ученых XIX </w:t>
            </w:r>
            <w:proofErr w:type="gramStart"/>
            <w:r w:rsidRPr="007527FA">
              <w:rPr>
                <w:rFonts w:ascii="Times New Roman" w:eastAsia="Times New Roman" w:hAnsi="Times New Roman"/>
                <w:sz w:val="24"/>
                <w:szCs w:val="24"/>
                <w:lang w:eastAsia="ru-RU"/>
              </w:rPr>
              <w:t>в..</w:t>
            </w:r>
            <w:proofErr w:type="gramEnd"/>
            <w:r w:rsidRPr="007527FA">
              <w:rPr>
                <w:rFonts w:ascii="Times New Roman" w:eastAsia="Times New Roman" w:hAnsi="Times New Roman"/>
                <w:sz w:val="24"/>
                <w:szCs w:val="24"/>
                <w:lang w:eastAsia="ru-RU"/>
              </w:rPr>
              <w:t xml:space="preserve"> Интерполяция и исчисление конечных разностей в XIX в. Преобразование геометрии в XIX веке: создание проективной геометрии, неевклидовы геометрии, рождение топологии. Дифференциальные и геометрические методы в механике. Математическая физика, исследования </w:t>
            </w:r>
            <w:proofErr w:type="spellStart"/>
            <w:r w:rsidRPr="007527FA">
              <w:rPr>
                <w:rFonts w:ascii="Times New Roman" w:eastAsia="Times New Roman" w:hAnsi="Times New Roman"/>
                <w:sz w:val="24"/>
                <w:szCs w:val="24"/>
                <w:lang w:eastAsia="ru-RU"/>
              </w:rPr>
              <w:t>Ж.Фурье</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О.Коши</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С.Карно</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Ж.Понселе</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Ф.Неймана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Г.Гельмгольца</w:t>
            </w:r>
            <w:proofErr w:type="spellEnd"/>
            <w:r w:rsidRPr="007527FA">
              <w:rPr>
                <w:rFonts w:ascii="Times New Roman" w:eastAsia="Times New Roman" w:hAnsi="Times New Roman"/>
                <w:sz w:val="24"/>
                <w:szCs w:val="24"/>
                <w:lang w:eastAsia="ru-RU"/>
              </w:rPr>
              <w:t xml:space="preserve"> и др. Аксиоматизация алгебры, алгебра логики и ее значение для компьютерной </w:t>
            </w:r>
            <w:proofErr w:type="gramStart"/>
            <w:r w:rsidRPr="007527FA">
              <w:rPr>
                <w:rFonts w:ascii="Times New Roman" w:eastAsia="Times New Roman" w:hAnsi="Times New Roman"/>
                <w:sz w:val="24"/>
                <w:szCs w:val="24"/>
                <w:lang w:eastAsia="ru-RU"/>
              </w:rPr>
              <w:t>математики..</w:t>
            </w:r>
            <w:proofErr w:type="gramEnd"/>
            <w:r w:rsidRPr="007527FA">
              <w:rPr>
                <w:rFonts w:ascii="Times New Roman" w:eastAsia="Times New Roman" w:hAnsi="Times New Roman"/>
                <w:sz w:val="24"/>
                <w:szCs w:val="24"/>
                <w:lang w:eastAsia="ru-RU"/>
              </w:rPr>
              <w:t xml:space="preserve"> Работы </w:t>
            </w:r>
            <w:proofErr w:type="spellStart"/>
            <w:r w:rsidRPr="007527FA">
              <w:rPr>
                <w:rFonts w:ascii="Times New Roman" w:eastAsia="Times New Roman" w:hAnsi="Times New Roman"/>
                <w:sz w:val="24"/>
                <w:szCs w:val="24"/>
                <w:lang w:eastAsia="ru-RU"/>
              </w:rPr>
              <w:t>Э.Галуа</w:t>
            </w:r>
            <w:proofErr w:type="spellEnd"/>
            <w:r w:rsidRPr="007527FA">
              <w:rPr>
                <w:rFonts w:ascii="Times New Roman" w:eastAsia="Times New Roman" w:hAnsi="Times New Roman"/>
                <w:sz w:val="24"/>
                <w:szCs w:val="24"/>
                <w:lang w:eastAsia="ru-RU"/>
              </w:rPr>
              <w:t>, теория групп и ее влияние на различные области математики.</w:t>
            </w:r>
          </w:p>
        </w:tc>
        <w:tc>
          <w:tcPr>
            <w:tcW w:w="820" w:type="dxa"/>
            <w:tcBorders>
              <w:top w:val="single" w:sz="6" w:space="0" w:color="000000"/>
              <w:left w:val="single" w:sz="6" w:space="0" w:color="000000"/>
              <w:bottom w:val="single" w:sz="6" w:space="0" w:color="000000"/>
              <w:right w:val="nil"/>
            </w:tcBorders>
            <w:shd w:val="clear" w:color="auto" w:fill="FFFFFF"/>
            <w:hideMark/>
          </w:tcPr>
          <w:p w14:paraId="52D788A5" w14:textId="28C7CE66"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A1F710"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4B2F807B"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03C9D5CC"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9.</w:t>
            </w:r>
          </w:p>
        </w:tc>
        <w:tc>
          <w:tcPr>
            <w:tcW w:w="1608" w:type="dxa"/>
            <w:tcBorders>
              <w:top w:val="single" w:sz="6" w:space="0" w:color="000000"/>
              <w:left w:val="single" w:sz="6" w:space="0" w:color="000000"/>
              <w:bottom w:val="single" w:sz="6" w:space="0" w:color="000000"/>
              <w:right w:val="nil"/>
            </w:tcBorders>
            <w:shd w:val="clear" w:color="auto" w:fill="FFFFFF"/>
            <w:hideMark/>
          </w:tcPr>
          <w:p w14:paraId="711BA9BB"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№11,12.</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Развитие</w:t>
            </w:r>
          </w:p>
          <w:p w14:paraId="4D4B54BB"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математики в</w:t>
            </w:r>
          </w:p>
          <w:p w14:paraId="5DFE760E"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ХХ веке.</w:t>
            </w:r>
          </w:p>
        </w:tc>
        <w:tc>
          <w:tcPr>
            <w:tcW w:w="5640" w:type="dxa"/>
            <w:tcBorders>
              <w:top w:val="single" w:sz="6" w:space="0" w:color="000000"/>
              <w:left w:val="single" w:sz="6" w:space="0" w:color="000000"/>
              <w:bottom w:val="single" w:sz="6" w:space="0" w:color="000000"/>
              <w:right w:val="nil"/>
            </w:tcBorders>
            <w:shd w:val="clear" w:color="auto" w:fill="FFFFFF"/>
            <w:hideMark/>
          </w:tcPr>
          <w:p w14:paraId="0603D50D" w14:textId="77777777" w:rsidR="00C147B3" w:rsidRPr="007527FA" w:rsidRDefault="00C147B3" w:rsidP="00A727B7">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Основные этапы жизни математического сообщества в XX в. Математические конгрессы, международные организации, издательская деятельность, научные премии. Ведущие математические центры и научные школы. Проблемы Гильберта. Теория множеств и основания математики. Математическая логика от </w:t>
            </w:r>
            <w:proofErr w:type="spellStart"/>
            <w:r w:rsidRPr="007527FA">
              <w:rPr>
                <w:rFonts w:ascii="Times New Roman" w:eastAsia="Times New Roman" w:hAnsi="Times New Roman"/>
                <w:sz w:val="24"/>
                <w:szCs w:val="24"/>
                <w:lang w:eastAsia="ru-RU"/>
              </w:rPr>
              <w:t>Г.Лейбница</w:t>
            </w:r>
            <w:proofErr w:type="spellEnd"/>
            <w:r w:rsidRPr="007527FA">
              <w:rPr>
                <w:rFonts w:ascii="Times New Roman" w:eastAsia="Times New Roman" w:hAnsi="Times New Roman"/>
                <w:sz w:val="24"/>
                <w:szCs w:val="24"/>
                <w:lang w:eastAsia="ru-RU"/>
              </w:rPr>
              <w:t xml:space="preserve"> до </w:t>
            </w:r>
            <w:proofErr w:type="spellStart"/>
            <w:r w:rsidRPr="007527FA">
              <w:rPr>
                <w:rFonts w:ascii="Times New Roman" w:eastAsia="Times New Roman" w:hAnsi="Times New Roman"/>
                <w:sz w:val="24"/>
                <w:szCs w:val="24"/>
                <w:lang w:eastAsia="ru-RU"/>
              </w:rPr>
              <w:t>Г.Фреге</w:t>
            </w:r>
            <w:proofErr w:type="spellEnd"/>
            <w:r w:rsidRPr="007527FA">
              <w:rPr>
                <w:rFonts w:ascii="Times New Roman" w:eastAsia="Times New Roman" w:hAnsi="Times New Roman"/>
                <w:sz w:val="24"/>
                <w:szCs w:val="24"/>
                <w:lang w:eastAsia="ru-RU"/>
              </w:rPr>
              <w:t xml:space="preserve"> (квантификация предикатов, символическая логика и исчисление высказываний), соединение электроники и логики. Методологические вопросы механики в работах </w:t>
            </w:r>
            <w:proofErr w:type="spellStart"/>
            <w:r w:rsidRPr="007527FA">
              <w:rPr>
                <w:rFonts w:ascii="Times New Roman" w:eastAsia="Times New Roman" w:hAnsi="Times New Roman"/>
                <w:sz w:val="24"/>
                <w:szCs w:val="24"/>
                <w:lang w:eastAsia="ru-RU"/>
              </w:rPr>
              <w:t>Л.Больцмана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Г.Герца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Э.Маха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А.Пуанкаре</w:t>
            </w:r>
            <w:proofErr w:type="spellEnd"/>
            <w:r w:rsidRPr="007527FA">
              <w:rPr>
                <w:rFonts w:ascii="Times New Roman" w:eastAsia="Times New Roman" w:hAnsi="Times New Roman"/>
                <w:sz w:val="24"/>
                <w:szCs w:val="24"/>
                <w:lang w:eastAsia="ru-RU"/>
              </w:rPr>
              <w:t xml:space="preserve">. Задачи аэродинамики, </w:t>
            </w:r>
            <w:proofErr w:type="spellStart"/>
            <w:r w:rsidRPr="007527FA">
              <w:rPr>
                <w:rFonts w:ascii="Times New Roman" w:eastAsia="Times New Roman" w:hAnsi="Times New Roman"/>
                <w:sz w:val="24"/>
                <w:szCs w:val="24"/>
                <w:lang w:eastAsia="ru-RU"/>
              </w:rPr>
              <w:t>Н.Е.Жуковский</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С.А.Чаплыгин</w:t>
            </w:r>
            <w:proofErr w:type="spellEnd"/>
            <w:r w:rsidRPr="007527FA">
              <w:rPr>
                <w:rFonts w:ascii="Times New Roman" w:eastAsia="Times New Roman" w:hAnsi="Times New Roman"/>
                <w:sz w:val="24"/>
                <w:szCs w:val="24"/>
                <w:lang w:eastAsia="ru-RU"/>
              </w:rPr>
              <w:t xml:space="preserve">. Исследования </w:t>
            </w:r>
            <w:proofErr w:type="spellStart"/>
            <w:r w:rsidRPr="007527FA">
              <w:rPr>
                <w:rFonts w:ascii="Times New Roman" w:eastAsia="Times New Roman" w:hAnsi="Times New Roman"/>
                <w:sz w:val="24"/>
                <w:szCs w:val="24"/>
                <w:lang w:eastAsia="ru-RU"/>
              </w:rPr>
              <w:t>А.Н.Крылова</w:t>
            </w:r>
            <w:proofErr w:type="spellEnd"/>
            <w:r w:rsidRPr="007527FA">
              <w:rPr>
                <w:rFonts w:ascii="Times New Roman" w:eastAsia="Times New Roman" w:hAnsi="Times New Roman"/>
                <w:sz w:val="24"/>
                <w:szCs w:val="24"/>
                <w:lang w:eastAsia="ru-RU"/>
              </w:rPr>
              <w:t>.</w:t>
            </w:r>
          </w:p>
          <w:p w14:paraId="5C10FEA8" w14:textId="77777777" w:rsidR="00C147B3" w:rsidRPr="007527FA" w:rsidRDefault="00C147B3" w:rsidP="00A727B7">
            <w:pPr>
              <w:spacing w:after="0" w:line="240" w:lineRule="auto"/>
              <w:jc w:val="both"/>
              <w:rPr>
                <w:rFonts w:ascii="Times New Roman" w:eastAsia="Times New Roman" w:hAnsi="Times New Roman"/>
                <w:sz w:val="24"/>
                <w:szCs w:val="24"/>
                <w:lang w:eastAsia="ru-RU"/>
              </w:rPr>
            </w:pPr>
            <w:proofErr w:type="spellStart"/>
            <w:r w:rsidRPr="007527FA">
              <w:rPr>
                <w:rFonts w:ascii="Times New Roman" w:eastAsia="Times New Roman" w:hAnsi="Times New Roman"/>
                <w:sz w:val="24"/>
                <w:szCs w:val="24"/>
                <w:lang w:eastAsia="ru-RU"/>
              </w:rPr>
              <w:lastRenderedPageBreak/>
              <w:t>П.Л.Чебышёв</w:t>
            </w:r>
            <w:proofErr w:type="spellEnd"/>
            <w:r w:rsidRPr="007527FA">
              <w:rPr>
                <w:rFonts w:ascii="Times New Roman" w:eastAsia="Times New Roman" w:hAnsi="Times New Roman"/>
                <w:sz w:val="24"/>
                <w:szCs w:val="24"/>
                <w:lang w:eastAsia="ru-RU"/>
              </w:rPr>
              <w:t xml:space="preserve"> и петербургская математическая школа. Дальнейшее развитие исследований теории чисел (</w:t>
            </w:r>
            <w:proofErr w:type="spellStart"/>
            <w:r w:rsidRPr="007527FA">
              <w:rPr>
                <w:rFonts w:ascii="Times New Roman" w:eastAsia="Times New Roman" w:hAnsi="Times New Roman"/>
                <w:sz w:val="24"/>
                <w:szCs w:val="24"/>
                <w:lang w:eastAsia="ru-RU"/>
              </w:rPr>
              <w:t>Е.И.Золотарев</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А.А.Марков</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Г.Ф.Вороной</w:t>
            </w:r>
            <w:proofErr w:type="spellEnd"/>
            <w:r w:rsidRPr="007527FA">
              <w:rPr>
                <w:rFonts w:ascii="Times New Roman" w:eastAsia="Times New Roman" w:hAnsi="Times New Roman"/>
                <w:sz w:val="24"/>
                <w:szCs w:val="24"/>
                <w:lang w:eastAsia="ru-RU"/>
              </w:rPr>
              <w:t>), по теории вероятностей (</w:t>
            </w:r>
            <w:proofErr w:type="spellStart"/>
            <w:r w:rsidRPr="007527FA">
              <w:rPr>
                <w:rFonts w:ascii="Times New Roman" w:eastAsia="Times New Roman" w:hAnsi="Times New Roman"/>
                <w:sz w:val="24"/>
                <w:szCs w:val="24"/>
                <w:lang w:eastAsia="ru-RU"/>
              </w:rPr>
              <w:t>А.А.Марков</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А.М.Ляпунов</w:t>
            </w:r>
            <w:proofErr w:type="spellEnd"/>
            <w:r w:rsidRPr="007527FA">
              <w:rPr>
                <w:rFonts w:ascii="Times New Roman" w:eastAsia="Times New Roman" w:hAnsi="Times New Roman"/>
                <w:sz w:val="24"/>
                <w:szCs w:val="24"/>
                <w:lang w:eastAsia="ru-RU"/>
              </w:rPr>
              <w:t>), математической физике (</w:t>
            </w:r>
            <w:proofErr w:type="spellStart"/>
            <w:r w:rsidRPr="007527FA">
              <w:rPr>
                <w:rFonts w:ascii="Times New Roman" w:eastAsia="Times New Roman" w:hAnsi="Times New Roman"/>
                <w:sz w:val="24"/>
                <w:szCs w:val="24"/>
                <w:lang w:eastAsia="ru-RU"/>
              </w:rPr>
              <w:t>В.А.Стеклов</w:t>
            </w:r>
            <w:proofErr w:type="spellEnd"/>
            <w:r w:rsidRPr="007527FA">
              <w:rPr>
                <w:rFonts w:ascii="Times New Roman" w:eastAsia="Times New Roman" w:hAnsi="Times New Roman"/>
                <w:sz w:val="24"/>
                <w:szCs w:val="24"/>
                <w:lang w:eastAsia="ru-RU"/>
              </w:rPr>
              <w:t xml:space="preserve">) Вопросы интегрирования в конечном виде. </w:t>
            </w:r>
            <w:proofErr w:type="spellStart"/>
            <w:r w:rsidRPr="007527FA">
              <w:rPr>
                <w:rFonts w:ascii="Times New Roman" w:eastAsia="Times New Roman" w:hAnsi="Times New Roman"/>
                <w:sz w:val="24"/>
                <w:szCs w:val="24"/>
                <w:lang w:eastAsia="ru-RU"/>
              </w:rPr>
              <w:t>К.М.Петерсон</w:t>
            </w:r>
            <w:proofErr w:type="spellEnd"/>
            <w:r w:rsidRPr="007527FA">
              <w:rPr>
                <w:rFonts w:ascii="Times New Roman" w:eastAsia="Times New Roman" w:hAnsi="Times New Roman"/>
                <w:sz w:val="24"/>
                <w:szCs w:val="24"/>
                <w:lang w:eastAsia="ru-RU"/>
              </w:rPr>
              <w:t xml:space="preserve"> и московская геометрическая школа. Петербургское и московское математические общества. Московская математическая школа в области теории функций. </w:t>
            </w:r>
            <w:proofErr w:type="spellStart"/>
            <w:r w:rsidRPr="007527FA">
              <w:rPr>
                <w:rFonts w:ascii="Times New Roman" w:eastAsia="Times New Roman" w:hAnsi="Times New Roman"/>
                <w:sz w:val="24"/>
                <w:szCs w:val="24"/>
                <w:lang w:eastAsia="ru-RU"/>
              </w:rPr>
              <w:t>Д.Ф.Егоров</w:t>
            </w:r>
            <w:proofErr w:type="spellEnd"/>
            <w:r w:rsidRPr="007527FA">
              <w:rPr>
                <w:rFonts w:ascii="Times New Roman" w:eastAsia="Times New Roman" w:hAnsi="Times New Roman"/>
                <w:sz w:val="24"/>
                <w:szCs w:val="24"/>
                <w:lang w:eastAsia="ru-RU"/>
              </w:rPr>
              <w:t xml:space="preserve"> и его ученики. Идеологическая борьба в математике, «дело» академика </w:t>
            </w:r>
            <w:proofErr w:type="spellStart"/>
            <w:r w:rsidRPr="007527FA">
              <w:rPr>
                <w:rFonts w:ascii="Times New Roman" w:eastAsia="Times New Roman" w:hAnsi="Times New Roman"/>
                <w:sz w:val="24"/>
                <w:szCs w:val="24"/>
                <w:lang w:eastAsia="ru-RU"/>
              </w:rPr>
              <w:t>Н.Н.Лузина</w:t>
            </w:r>
            <w:proofErr w:type="spellEnd"/>
            <w:r w:rsidRPr="007527FA">
              <w:rPr>
                <w:rFonts w:ascii="Times New Roman" w:eastAsia="Times New Roman" w:hAnsi="Times New Roman"/>
                <w:sz w:val="24"/>
                <w:szCs w:val="24"/>
                <w:lang w:eastAsia="ru-RU"/>
              </w:rPr>
              <w:t xml:space="preserve"> и социальная история отечественной математики.</w:t>
            </w:r>
          </w:p>
        </w:tc>
        <w:tc>
          <w:tcPr>
            <w:tcW w:w="820" w:type="dxa"/>
            <w:tcBorders>
              <w:top w:val="single" w:sz="6" w:space="0" w:color="000000"/>
              <w:left w:val="single" w:sz="6" w:space="0" w:color="000000"/>
              <w:bottom w:val="single" w:sz="6" w:space="0" w:color="000000"/>
              <w:right w:val="nil"/>
            </w:tcBorders>
            <w:shd w:val="clear" w:color="auto" w:fill="FFFFFF"/>
            <w:hideMark/>
          </w:tcPr>
          <w:p w14:paraId="13064FF2"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435B361"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C147B3" w:rsidRPr="007527FA" w14:paraId="292520A8"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7860CC6A"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10.</w:t>
            </w:r>
          </w:p>
        </w:tc>
        <w:tc>
          <w:tcPr>
            <w:tcW w:w="1608" w:type="dxa"/>
            <w:tcBorders>
              <w:top w:val="single" w:sz="6" w:space="0" w:color="000000"/>
              <w:left w:val="single" w:sz="6" w:space="0" w:color="000000"/>
              <w:bottom w:val="single" w:sz="6" w:space="0" w:color="000000"/>
              <w:right w:val="nil"/>
            </w:tcBorders>
            <w:shd w:val="clear" w:color="auto" w:fill="FFFFFF"/>
            <w:hideMark/>
          </w:tcPr>
          <w:p w14:paraId="348F07A1" w14:textId="77777777" w:rsidR="00C147B3" w:rsidRPr="007527FA" w:rsidRDefault="00754AF8"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№13.</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Становление и</w:t>
            </w:r>
          </w:p>
          <w:p w14:paraId="6E246E8C"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развитие</w:t>
            </w:r>
          </w:p>
          <w:p w14:paraId="06B1E082"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современной</w:t>
            </w:r>
          </w:p>
          <w:p w14:paraId="70FE8136"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прикладной</w:t>
            </w:r>
          </w:p>
          <w:p w14:paraId="6EAFF857" w14:textId="77777777" w:rsidR="00C147B3" w:rsidRPr="007527FA" w:rsidRDefault="00C147B3" w:rsidP="00754AF8">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математики.</w:t>
            </w:r>
          </w:p>
        </w:tc>
        <w:tc>
          <w:tcPr>
            <w:tcW w:w="5640" w:type="dxa"/>
            <w:tcBorders>
              <w:top w:val="single" w:sz="6" w:space="0" w:color="000000"/>
              <w:left w:val="single" w:sz="6" w:space="0" w:color="000000"/>
              <w:bottom w:val="single" w:sz="6" w:space="0" w:color="000000"/>
              <w:right w:val="nil"/>
            </w:tcBorders>
            <w:shd w:val="clear" w:color="auto" w:fill="FFFFFF"/>
            <w:hideMark/>
          </w:tcPr>
          <w:p w14:paraId="6FD70808" w14:textId="77777777" w:rsidR="00C147B3" w:rsidRPr="007527FA" w:rsidRDefault="00C147B3" w:rsidP="007527FA">
            <w:pPr>
              <w:spacing w:before="100" w:beforeAutospacing="1" w:after="100" w:afterAutospacing="1"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Период «машинной математики» по периодизации </w:t>
            </w:r>
            <w:proofErr w:type="spellStart"/>
            <w:r w:rsidRPr="007527FA">
              <w:rPr>
                <w:rFonts w:ascii="Times New Roman" w:eastAsia="Times New Roman" w:hAnsi="Times New Roman"/>
                <w:sz w:val="24"/>
                <w:szCs w:val="24"/>
                <w:lang w:eastAsia="ru-RU"/>
              </w:rPr>
              <w:t>А.Д.Александрова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Н.Винер</w:t>
            </w:r>
            <w:proofErr w:type="spellEnd"/>
            <w:r w:rsidRPr="007527FA">
              <w:rPr>
                <w:rFonts w:ascii="Times New Roman" w:eastAsia="Times New Roman" w:hAnsi="Times New Roman"/>
                <w:sz w:val="24"/>
                <w:szCs w:val="24"/>
                <w:lang w:eastAsia="ru-RU"/>
              </w:rPr>
              <w:t xml:space="preserve"> и создание кибернетики, линейное программирование </w:t>
            </w:r>
            <w:proofErr w:type="spellStart"/>
            <w:r w:rsidRPr="007527FA">
              <w:rPr>
                <w:rFonts w:ascii="Times New Roman" w:eastAsia="Times New Roman" w:hAnsi="Times New Roman"/>
                <w:sz w:val="24"/>
                <w:szCs w:val="24"/>
                <w:lang w:eastAsia="ru-RU"/>
              </w:rPr>
              <w:t>Л.В.Канторовича</w:t>
            </w:r>
            <w:proofErr w:type="spellEnd"/>
            <w:r w:rsidRPr="007527FA">
              <w:rPr>
                <w:rFonts w:ascii="Times New Roman" w:eastAsia="Times New Roman" w:hAnsi="Times New Roman"/>
                <w:sz w:val="24"/>
                <w:szCs w:val="24"/>
                <w:lang w:eastAsia="ru-RU"/>
              </w:rPr>
              <w:t xml:space="preserve">, теория случайных процессов </w:t>
            </w:r>
            <w:proofErr w:type="spellStart"/>
            <w:r w:rsidRPr="007527FA">
              <w:rPr>
                <w:rFonts w:ascii="Times New Roman" w:eastAsia="Times New Roman" w:hAnsi="Times New Roman"/>
                <w:sz w:val="24"/>
                <w:szCs w:val="24"/>
                <w:lang w:eastAsia="ru-RU"/>
              </w:rPr>
              <w:t>А.Н.Колмогорова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Н.Винера</w:t>
            </w:r>
            <w:proofErr w:type="spellEnd"/>
            <w:r w:rsidRPr="007527FA">
              <w:rPr>
                <w:rFonts w:ascii="Times New Roman" w:eastAsia="Times New Roman" w:hAnsi="Times New Roman"/>
                <w:sz w:val="24"/>
                <w:szCs w:val="24"/>
                <w:lang w:eastAsia="ru-RU"/>
              </w:rPr>
              <w:t xml:space="preserve">, принципы Джона фон Неймана. Математическое моделирование – от моделей Солнечной системы до экономических и биологических задач, исследования </w:t>
            </w:r>
            <w:proofErr w:type="spellStart"/>
            <w:r w:rsidRPr="007527FA">
              <w:rPr>
                <w:rFonts w:ascii="Times New Roman" w:eastAsia="Times New Roman" w:hAnsi="Times New Roman"/>
                <w:sz w:val="24"/>
                <w:szCs w:val="24"/>
                <w:lang w:eastAsia="ru-RU"/>
              </w:rPr>
              <w:t>А.А.Самарского</w:t>
            </w:r>
            <w:proofErr w:type="spellEnd"/>
            <w:r w:rsidRPr="007527FA">
              <w:rPr>
                <w:rFonts w:ascii="Times New Roman" w:eastAsia="Times New Roman" w:hAnsi="Times New Roman"/>
                <w:sz w:val="24"/>
                <w:szCs w:val="24"/>
                <w:lang w:eastAsia="ru-RU"/>
              </w:rPr>
              <w:t>.</w:t>
            </w:r>
          </w:p>
        </w:tc>
        <w:tc>
          <w:tcPr>
            <w:tcW w:w="820" w:type="dxa"/>
            <w:tcBorders>
              <w:top w:val="single" w:sz="6" w:space="0" w:color="000000"/>
              <w:left w:val="single" w:sz="6" w:space="0" w:color="000000"/>
              <w:bottom w:val="single" w:sz="6" w:space="0" w:color="000000"/>
              <w:right w:val="nil"/>
            </w:tcBorders>
            <w:shd w:val="clear" w:color="auto" w:fill="FFFFFF"/>
            <w:hideMark/>
          </w:tcPr>
          <w:p w14:paraId="275C0070" w14:textId="59E34C73"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F8980F6"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ОК-4, ПК-2, ПК-10, ПК-14</w:t>
            </w:r>
          </w:p>
        </w:tc>
      </w:tr>
      <w:tr w:rsidR="00C147B3" w:rsidRPr="007527FA" w14:paraId="4E5FDF1B"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106284DB"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11.</w:t>
            </w:r>
          </w:p>
        </w:tc>
        <w:tc>
          <w:tcPr>
            <w:tcW w:w="1608" w:type="dxa"/>
            <w:tcBorders>
              <w:top w:val="single" w:sz="6" w:space="0" w:color="000000"/>
              <w:left w:val="single" w:sz="6" w:space="0" w:color="000000"/>
              <w:bottom w:val="single" w:sz="6" w:space="0" w:color="000000"/>
              <w:right w:val="nil"/>
            </w:tcBorders>
            <w:shd w:val="clear" w:color="auto" w:fill="FFFFFF"/>
            <w:hideMark/>
          </w:tcPr>
          <w:p w14:paraId="2E8F8566" w14:textId="77777777" w:rsidR="00C147B3" w:rsidRPr="007527FA" w:rsidRDefault="00754AF8"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№14.</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История вычислительной техники, информатика и управление.</w:t>
            </w:r>
          </w:p>
        </w:tc>
        <w:tc>
          <w:tcPr>
            <w:tcW w:w="5640" w:type="dxa"/>
            <w:tcBorders>
              <w:top w:val="single" w:sz="6" w:space="0" w:color="000000"/>
              <w:left w:val="single" w:sz="6" w:space="0" w:color="000000"/>
              <w:bottom w:val="single" w:sz="6" w:space="0" w:color="000000"/>
              <w:right w:val="nil"/>
            </w:tcBorders>
            <w:shd w:val="clear" w:color="auto" w:fill="FFFFFF"/>
            <w:hideMark/>
          </w:tcPr>
          <w:p w14:paraId="52FD6A9A"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proofErr w:type="spellStart"/>
            <w:r w:rsidRPr="007527FA">
              <w:rPr>
                <w:rFonts w:ascii="Times New Roman" w:eastAsia="Times New Roman" w:hAnsi="Times New Roman"/>
                <w:sz w:val="24"/>
                <w:szCs w:val="24"/>
                <w:lang w:eastAsia="ru-RU"/>
              </w:rPr>
              <w:t>Доэлектронная</w:t>
            </w:r>
            <w:proofErr w:type="spellEnd"/>
            <w:r w:rsidRPr="007527FA">
              <w:rPr>
                <w:rFonts w:ascii="Times New Roman" w:eastAsia="Times New Roman" w:hAnsi="Times New Roman"/>
                <w:sz w:val="24"/>
                <w:szCs w:val="24"/>
                <w:lang w:eastAsia="ru-RU"/>
              </w:rPr>
              <w:t xml:space="preserve"> история вычислительной техники: Системы счисления. Абак и счеты. Логарифмическая линейка. Арифмометр. Вычислительные машины Бэббиджа (программное управление). Алгебра Буля. Табулятор Холлерита, счетно-перфорационные машины. Электромеханические и релейные машины. К. </w:t>
            </w:r>
            <w:proofErr w:type="spellStart"/>
            <w:r w:rsidRPr="007527FA">
              <w:rPr>
                <w:rFonts w:ascii="Times New Roman" w:eastAsia="Times New Roman" w:hAnsi="Times New Roman"/>
                <w:sz w:val="24"/>
                <w:szCs w:val="24"/>
                <w:lang w:eastAsia="ru-RU"/>
              </w:rPr>
              <w:t>Цузе</w:t>
            </w:r>
            <w:proofErr w:type="spellEnd"/>
            <w:r w:rsidRPr="007527FA">
              <w:rPr>
                <w:rFonts w:ascii="Times New Roman" w:eastAsia="Times New Roman" w:hAnsi="Times New Roman"/>
                <w:sz w:val="24"/>
                <w:szCs w:val="24"/>
                <w:lang w:eastAsia="ru-RU"/>
              </w:rPr>
              <w:t xml:space="preserve">, проект MARK-1 </w:t>
            </w:r>
            <w:proofErr w:type="spellStart"/>
            <w:r w:rsidRPr="007527FA">
              <w:rPr>
                <w:rFonts w:ascii="Times New Roman" w:eastAsia="Times New Roman" w:hAnsi="Times New Roman"/>
                <w:sz w:val="24"/>
                <w:szCs w:val="24"/>
                <w:lang w:eastAsia="ru-RU"/>
              </w:rPr>
              <w:t>Айкена</w:t>
            </w:r>
            <w:proofErr w:type="spellEnd"/>
            <w:r w:rsidRPr="007527FA">
              <w:rPr>
                <w:rFonts w:ascii="Times New Roman" w:eastAsia="Times New Roman" w:hAnsi="Times New Roman"/>
                <w:sz w:val="24"/>
                <w:szCs w:val="24"/>
                <w:lang w:eastAsia="ru-RU"/>
              </w:rPr>
              <w:t>. Аналоговые вычислительные машины.</w:t>
            </w:r>
          </w:p>
          <w:p w14:paraId="5EEF79E6"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Первые компьютеры: ENIAC, EDSAC, МЭСМ, М-1. Роль первых ученых – разработчиков компьютеров – </w:t>
            </w:r>
            <w:proofErr w:type="spellStart"/>
            <w:r w:rsidRPr="007527FA">
              <w:rPr>
                <w:rFonts w:ascii="Times New Roman" w:eastAsia="Times New Roman" w:hAnsi="Times New Roman"/>
                <w:sz w:val="24"/>
                <w:szCs w:val="24"/>
                <w:lang w:eastAsia="ru-RU"/>
              </w:rPr>
              <w:t>Атанасова</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Эккерта</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Моучли</w:t>
            </w:r>
            <w:proofErr w:type="spellEnd"/>
            <w:r w:rsidRPr="007527FA">
              <w:rPr>
                <w:rFonts w:ascii="Times New Roman" w:eastAsia="Times New Roman" w:hAnsi="Times New Roman"/>
                <w:sz w:val="24"/>
                <w:szCs w:val="24"/>
                <w:lang w:eastAsia="ru-RU"/>
              </w:rPr>
              <w:t>, Дж. Фон Неймана, С.А. Лебедева, И.С. Брука.</w:t>
            </w:r>
          </w:p>
          <w:p w14:paraId="2424523C"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Развитие элементной базы, архитектуры и структуры компьютеров: Поколения ЭВМ. Семейство машин IBM 360/370, машины «Атлас» фирмы ICL, машины фирм </w:t>
            </w:r>
            <w:proofErr w:type="spellStart"/>
            <w:r w:rsidRPr="007527FA">
              <w:rPr>
                <w:rFonts w:ascii="Times New Roman" w:eastAsia="Times New Roman" w:hAnsi="Times New Roman"/>
                <w:sz w:val="24"/>
                <w:szCs w:val="24"/>
                <w:lang w:eastAsia="ru-RU"/>
              </w:rPr>
              <w:t>Burroughs</w:t>
            </w:r>
            <w:proofErr w:type="spellEnd"/>
            <w:r w:rsidRPr="007527FA">
              <w:rPr>
                <w:rFonts w:ascii="Times New Roman" w:eastAsia="Times New Roman" w:hAnsi="Times New Roman"/>
                <w:sz w:val="24"/>
                <w:szCs w:val="24"/>
                <w:lang w:eastAsia="ru-RU"/>
              </w:rPr>
              <w:t xml:space="preserve">, CDC, DEC. Отечественные ЭВМ серий «Стрела», БЭСМ, М-20, «Урал», «Минск». ЭВМ «Сетунь». ЭВМ БЭСМ-6. Семейства ЕС ЭВМ, СМ ЭВМ и «Электроника». Отечественные ученые – разработчики ЭВМ – Ю.Я. </w:t>
            </w:r>
            <w:proofErr w:type="spellStart"/>
            <w:r w:rsidRPr="007527FA">
              <w:rPr>
                <w:rFonts w:ascii="Times New Roman" w:eastAsia="Times New Roman" w:hAnsi="Times New Roman"/>
                <w:sz w:val="24"/>
                <w:szCs w:val="24"/>
                <w:lang w:eastAsia="ru-RU"/>
              </w:rPr>
              <w:t>Базилевский</w:t>
            </w:r>
            <w:proofErr w:type="spellEnd"/>
            <w:r w:rsidRPr="007527FA">
              <w:rPr>
                <w:rFonts w:ascii="Times New Roman" w:eastAsia="Times New Roman" w:hAnsi="Times New Roman"/>
                <w:sz w:val="24"/>
                <w:szCs w:val="24"/>
                <w:lang w:eastAsia="ru-RU"/>
              </w:rPr>
              <w:t xml:space="preserve">, В.А. Мельников, В.С. Бурцев, Б.И. </w:t>
            </w:r>
            <w:proofErr w:type="spellStart"/>
            <w:r w:rsidRPr="007527FA">
              <w:rPr>
                <w:rFonts w:ascii="Times New Roman" w:eastAsia="Times New Roman" w:hAnsi="Times New Roman"/>
                <w:sz w:val="24"/>
                <w:szCs w:val="24"/>
                <w:lang w:eastAsia="ru-RU"/>
              </w:rPr>
              <w:t>Рамеев</w:t>
            </w:r>
            <w:proofErr w:type="spellEnd"/>
            <w:r w:rsidRPr="007527FA">
              <w:rPr>
                <w:rFonts w:ascii="Times New Roman" w:eastAsia="Times New Roman" w:hAnsi="Times New Roman"/>
                <w:sz w:val="24"/>
                <w:szCs w:val="24"/>
                <w:lang w:eastAsia="ru-RU"/>
              </w:rPr>
              <w:t xml:space="preserve">, В.В. </w:t>
            </w:r>
            <w:proofErr w:type="spellStart"/>
            <w:r w:rsidRPr="007527FA">
              <w:rPr>
                <w:rFonts w:ascii="Times New Roman" w:eastAsia="Times New Roman" w:hAnsi="Times New Roman"/>
                <w:sz w:val="24"/>
                <w:szCs w:val="24"/>
                <w:lang w:eastAsia="ru-RU"/>
              </w:rPr>
              <w:t>Пржиялковский</w:t>
            </w:r>
            <w:proofErr w:type="spellEnd"/>
            <w:r w:rsidRPr="007527FA">
              <w:rPr>
                <w:rFonts w:ascii="Times New Roman" w:eastAsia="Times New Roman" w:hAnsi="Times New Roman"/>
                <w:sz w:val="24"/>
                <w:szCs w:val="24"/>
                <w:lang w:eastAsia="ru-RU"/>
              </w:rPr>
              <w:t>, Н.П. Брусенцов, М.А. Карцев, Б.Н. Наумов.</w:t>
            </w:r>
          </w:p>
          <w:p w14:paraId="20738DEF"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Специализированные компьютеры: вычислительные комплексы систем ПВО и ПРО, контроля космического </w:t>
            </w:r>
            <w:proofErr w:type="spellStart"/>
            <w:proofErr w:type="gramStart"/>
            <w:r w:rsidRPr="007527FA">
              <w:rPr>
                <w:rFonts w:ascii="Times New Roman" w:eastAsia="Times New Roman" w:hAnsi="Times New Roman"/>
                <w:sz w:val="24"/>
                <w:szCs w:val="24"/>
                <w:lang w:eastAsia="ru-RU"/>
              </w:rPr>
              <w:t>пространства,ракетные</w:t>
            </w:r>
            <w:proofErr w:type="spellEnd"/>
            <w:proofErr w:type="gramEnd"/>
            <w:r w:rsidRPr="007527FA">
              <w:rPr>
                <w:rFonts w:ascii="Times New Roman" w:eastAsia="Times New Roman" w:hAnsi="Times New Roman"/>
                <w:sz w:val="24"/>
                <w:szCs w:val="24"/>
                <w:lang w:eastAsia="ru-RU"/>
              </w:rPr>
              <w:t xml:space="preserve"> бортовые системы.</w:t>
            </w:r>
          </w:p>
          <w:p w14:paraId="0C18BDE7"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Развитие параллелизма в работе устройств компьютера, многопроцессорные и многомашинные вычислительные системы.</w:t>
            </w:r>
          </w:p>
          <w:p w14:paraId="2C3A039D"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Персональные компьютеры и рабочие станции. Микропроцессоры. Роль фирм </w:t>
            </w:r>
            <w:proofErr w:type="spellStart"/>
            <w:r w:rsidRPr="007527FA">
              <w:rPr>
                <w:rFonts w:ascii="Times New Roman" w:eastAsia="Times New Roman" w:hAnsi="Times New Roman"/>
                <w:sz w:val="24"/>
                <w:szCs w:val="24"/>
                <w:lang w:eastAsia="ru-RU"/>
              </w:rPr>
              <w:t>Apple</w:t>
            </w:r>
            <w:proofErr w:type="spellEnd"/>
            <w:r w:rsidRPr="007527FA">
              <w:rPr>
                <w:rFonts w:ascii="Times New Roman" w:eastAsia="Times New Roman" w:hAnsi="Times New Roman"/>
                <w:sz w:val="24"/>
                <w:szCs w:val="24"/>
                <w:lang w:eastAsia="ru-RU"/>
              </w:rPr>
              <w:t xml:space="preserve">, IBM, </w:t>
            </w:r>
            <w:proofErr w:type="spellStart"/>
            <w:r w:rsidRPr="007527FA">
              <w:rPr>
                <w:rFonts w:ascii="Times New Roman" w:eastAsia="Times New Roman" w:hAnsi="Times New Roman"/>
                <w:sz w:val="24"/>
                <w:szCs w:val="24"/>
                <w:lang w:eastAsia="ru-RU"/>
              </w:rPr>
              <w:t>Intel</w:t>
            </w:r>
            <w:proofErr w:type="spellEnd"/>
            <w:r w:rsidRPr="007527FA">
              <w:rPr>
                <w:rFonts w:ascii="Times New Roman" w:eastAsia="Times New Roman" w:hAnsi="Times New Roman"/>
                <w:sz w:val="24"/>
                <w:szCs w:val="24"/>
                <w:lang w:eastAsia="ru-RU"/>
              </w:rPr>
              <w:t>, НР и др.</w:t>
            </w:r>
          </w:p>
          <w:p w14:paraId="48A95675"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Компьютерные сети</w:t>
            </w:r>
            <w:r w:rsidRPr="007527FA">
              <w:rPr>
                <w:rFonts w:ascii="Times New Roman" w:eastAsia="Times New Roman" w:hAnsi="Times New Roman"/>
                <w:b/>
                <w:bCs/>
                <w:sz w:val="24"/>
                <w:szCs w:val="24"/>
                <w:lang w:eastAsia="ru-RU"/>
              </w:rPr>
              <w:t>:</w:t>
            </w:r>
            <w:r w:rsidRPr="007527FA">
              <w:rPr>
                <w:rFonts w:ascii="Times New Roman" w:eastAsia="Times New Roman" w:hAnsi="Times New Roman"/>
                <w:sz w:val="24"/>
                <w:szCs w:val="24"/>
                <w:lang w:eastAsia="ru-RU"/>
              </w:rPr>
              <w:t xml:space="preserve"> Начальный период развития сетей. Сети с коммутацией каналов. Сети пакетной коммутации. От сети </w:t>
            </w:r>
            <w:proofErr w:type="spellStart"/>
            <w:r w:rsidRPr="007527FA">
              <w:rPr>
                <w:rFonts w:ascii="Times New Roman" w:eastAsia="Times New Roman" w:hAnsi="Times New Roman"/>
                <w:sz w:val="24"/>
                <w:szCs w:val="24"/>
                <w:lang w:eastAsia="ru-RU"/>
              </w:rPr>
              <w:t>ARPAnet</w:t>
            </w:r>
            <w:proofErr w:type="spellEnd"/>
            <w:r w:rsidRPr="007527FA">
              <w:rPr>
                <w:rFonts w:ascii="Times New Roman" w:eastAsia="Times New Roman" w:hAnsi="Times New Roman"/>
                <w:sz w:val="24"/>
                <w:szCs w:val="24"/>
                <w:lang w:eastAsia="ru-RU"/>
              </w:rPr>
              <w:t xml:space="preserve"> до Интернета. Локальные вычислительные сети. Сетевые протоколы. Сетевые услуги (удаленный доступ, передача файлов, электронная почта).</w:t>
            </w:r>
          </w:p>
          <w:p w14:paraId="236697BA"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Основные области применения компьютеров и вычислительных систем: История математического моделирования и вычислительного эксперимента (Самарский А.А.). Роль применения отечественных компьютеров в атомной и космической программах СССР. История автоматизированных систем управления промышленными предприятиями (Глушков В.М.). История систем массового обслуживания населения («Сирена», «Экспресс»).</w:t>
            </w:r>
          </w:p>
          <w:p w14:paraId="31D79084"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Информатика и управление.</w:t>
            </w:r>
          </w:p>
        </w:tc>
        <w:tc>
          <w:tcPr>
            <w:tcW w:w="820" w:type="dxa"/>
            <w:tcBorders>
              <w:top w:val="single" w:sz="6" w:space="0" w:color="000000"/>
              <w:left w:val="single" w:sz="6" w:space="0" w:color="000000"/>
              <w:bottom w:val="single" w:sz="6" w:space="0" w:color="000000"/>
              <w:right w:val="nil"/>
            </w:tcBorders>
            <w:shd w:val="clear" w:color="auto" w:fill="FFFFFF"/>
            <w:hideMark/>
          </w:tcPr>
          <w:p w14:paraId="35CFD88B" w14:textId="06326480"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1B31601"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ПК-10, ПК-14</w:t>
            </w:r>
          </w:p>
        </w:tc>
      </w:tr>
      <w:tr w:rsidR="00C147B3" w:rsidRPr="007527FA" w14:paraId="38AB9F1A" w14:textId="77777777" w:rsidTr="00477FE3">
        <w:trPr>
          <w:tblCellSpacing w:w="15" w:type="dxa"/>
        </w:trPr>
        <w:tc>
          <w:tcPr>
            <w:tcW w:w="436" w:type="dxa"/>
            <w:tcBorders>
              <w:top w:val="single" w:sz="6" w:space="0" w:color="000000"/>
              <w:left w:val="single" w:sz="6" w:space="0" w:color="000000"/>
              <w:bottom w:val="single" w:sz="6" w:space="0" w:color="000000"/>
              <w:right w:val="nil"/>
            </w:tcBorders>
            <w:shd w:val="clear" w:color="auto" w:fill="FFFFFF"/>
            <w:hideMark/>
          </w:tcPr>
          <w:p w14:paraId="4EFEF83C" w14:textId="77777777" w:rsidR="00C147B3" w:rsidRPr="007527FA" w:rsidRDefault="00C147B3" w:rsidP="00C147B3">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12.</w:t>
            </w:r>
          </w:p>
        </w:tc>
        <w:tc>
          <w:tcPr>
            <w:tcW w:w="1608" w:type="dxa"/>
            <w:tcBorders>
              <w:top w:val="single" w:sz="6" w:space="0" w:color="000000"/>
              <w:left w:val="single" w:sz="6" w:space="0" w:color="000000"/>
              <w:bottom w:val="single" w:sz="6" w:space="0" w:color="000000"/>
              <w:right w:val="nil"/>
            </w:tcBorders>
            <w:shd w:val="clear" w:color="auto" w:fill="FFFFFF"/>
            <w:hideMark/>
          </w:tcPr>
          <w:p w14:paraId="2685F615" w14:textId="77777777" w:rsidR="00C147B3" w:rsidRPr="007527FA" w:rsidRDefault="00754AF8"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b/>
                <w:sz w:val="24"/>
                <w:szCs w:val="24"/>
                <w:lang w:eastAsia="ru-RU"/>
              </w:rPr>
              <w:t>Лекция №15.</w:t>
            </w:r>
            <w:r w:rsidRPr="007527FA">
              <w:rPr>
                <w:rFonts w:ascii="Times New Roman" w:eastAsia="Times New Roman" w:hAnsi="Times New Roman"/>
                <w:sz w:val="24"/>
                <w:szCs w:val="24"/>
                <w:lang w:eastAsia="ru-RU"/>
              </w:rPr>
              <w:t xml:space="preserve"> </w:t>
            </w:r>
            <w:r w:rsidR="00C147B3" w:rsidRPr="007527FA">
              <w:rPr>
                <w:rFonts w:ascii="Times New Roman" w:eastAsia="Times New Roman" w:hAnsi="Times New Roman"/>
                <w:sz w:val="24"/>
                <w:szCs w:val="24"/>
                <w:lang w:eastAsia="ru-RU"/>
              </w:rPr>
              <w:t>История программного обеспечения.</w:t>
            </w:r>
          </w:p>
        </w:tc>
        <w:tc>
          <w:tcPr>
            <w:tcW w:w="5640" w:type="dxa"/>
            <w:tcBorders>
              <w:top w:val="single" w:sz="6" w:space="0" w:color="000000"/>
              <w:left w:val="single" w:sz="6" w:space="0" w:color="000000"/>
              <w:bottom w:val="single" w:sz="6" w:space="0" w:color="000000"/>
              <w:right w:val="nil"/>
            </w:tcBorders>
            <w:shd w:val="clear" w:color="auto" w:fill="FFFFFF"/>
            <w:hideMark/>
          </w:tcPr>
          <w:p w14:paraId="7C3E46C3"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Этапы развития программного обеспечения: Развитие теории программирования. Библиотеки стандартных программ, ассемблеры (50-е годы ХХ века). Языки и системы программирования (60-е годы). Операционные системы (60-70-е годы). Системы управления базами данных и пакеты прикладных программ (70-80-е годы). Ведущие мировые ученые.</w:t>
            </w:r>
          </w:p>
          <w:p w14:paraId="7C2D9D73"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xml:space="preserve">Ведущие отечественные ученые и организаторы разработок программного обеспечения: А.А. Ляпунов, М.Р. Шура-Бура, С.С. Лавров, А.П. Ершов, Е.Л. Ющенко, Л.Н. Королев, В.В. </w:t>
            </w:r>
            <w:proofErr w:type="spellStart"/>
            <w:r w:rsidRPr="007527FA">
              <w:rPr>
                <w:rFonts w:ascii="Times New Roman" w:eastAsia="Times New Roman" w:hAnsi="Times New Roman"/>
                <w:sz w:val="24"/>
                <w:szCs w:val="24"/>
                <w:lang w:eastAsia="ru-RU"/>
              </w:rPr>
              <w:t>Липаев</w:t>
            </w:r>
            <w:proofErr w:type="spellEnd"/>
            <w:r w:rsidRPr="007527FA">
              <w:rPr>
                <w:rFonts w:ascii="Times New Roman" w:eastAsia="Times New Roman" w:hAnsi="Times New Roman"/>
                <w:sz w:val="24"/>
                <w:szCs w:val="24"/>
                <w:lang w:eastAsia="ru-RU"/>
              </w:rPr>
              <w:t xml:space="preserve">, И.В. </w:t>
            </w:r>
            <w:proofErr w:type="spellStart"/>
            <w:r w:rsidRPr="007527FA">
              <w:rPr>
                <w:rFonts w:ascii="Times New Roman" w:eastAsia="Times New Roman" w:hAnsi="Times New Roman"/>
                <w:sz w:val="24"/>
                <w:szCs w:val="24"/>
                <w:lang w:eastAsia="ru-RU"/>
              </w:rPr>
              <w:t>Поттосин</w:t>
            </w:r>
            <w:proofErr w:type="spellEnd"/>
            <w:r w:rsidRPr="007527FA">
              <w:rPr>
                <w:rFonts w:ascii="Times New Roman" w:eastAsia="Times New Roman" w:hAnsi="Times New Roman"/>
                <w:sz w:val="24"/>
                <w:szCs w:val="24"/>
                <w:lang w:eastAsia="ru-RU"/>
              </w:rPr>
              <w:t xml:space="preserve">, Э.З. </w:t>
            </w:r>
            <w:proofErr w:type="spellStart"/>
            <w:r w:rsidRPr="007527FA">
              <w:rPr>
                <w:rFonts w:ascii="Times New Roman" w:eastAsia="Times New Roman" w:hAnsi="Times New Roman"/>
                <w:sz w:val="24"/>
                <w:szCs w:val="24"/>
                <w:lang w:eastAsia="ru-RU"/>
              </w:rPr>
              <w:t>Любимский</w:t>
            </w:r>
            <w:proofErr w:type="spellEnd"/>
            <w:r w:rsidRPr="007527FA">
              <w:rPr>
                <w:rFonts w:ascii="Times New Roman" w:eastAsia="Times New Roman" w:hAnsi="Times New Roman"/>
                <w:sz w:val="24"/>
                <w:szCs w:val="24"/>
                <w:lang w:eastAsia="ru-RU"/>
              </w:rPr>
              <w:t>, В.П. Иванников, Г.Г. Рябов, Б.А. Бабаян.</w:t>
            </w:r>
          </w:p>
          <w:p w14:paraId="7CFE334B" w14:textId="0EF57B13"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Языки и системы программирования</w:t>
            </w:r>
            <w:r w:rsidRPr="007527FA">
              <w:rPr>
                <w:rFonts w:ascii="Times New Roman" w:eastAsia="Times New Roman" w:hAnsi="Times New Roman"/>
                <w:b/>
                <w:bCs/>
                <w:sz w:val="24"/>
                <w:szCs w:val="24"/>
                <w:lang w:eastAsia="ru-RU"/>
              </w:rPr>
              <w:t>:</w:t>
            </w:r>
            <w:r w:rsidR="00477FE3">
              <w:rPr>
                <w:rFonts w:ascii="Times New Roman" w:eastAsia="Times New Roman" w:hAnsi="Times New Roman"/>
                <w:b/>
                <w:bCs/>
                <w:sz w:val="24"/>
                <w:szCs w:val="24"/>
                <w:lang w:eastAsia="ru-RU"/>
              </w:rPr>
              <w:t xml:space="preserve"> </w:t>
            </w:r>
            <w:r w:rsidRPr="007527FA">
              <w:rPr>
                <w:rFonts w:ascii="Times New Roman" w:eastAsia="Times New Roman" w:hAnsi="Times New Roman"/>
                <w:sz w:val="24"/>
                <w:szCs w:val="24"/>
                <w:lang w:eastAsia="ru-RU"/>
              </w:rPr>
              <w:t xml:space="preserve">Первые языки – Фортран, Алгол-60, Кобол. Языки </w:t>
            </w:r>
            <w:proofErr w:type="spellStart"/>
            <w:r w:rsidRPr="007527FA">
              <w:rPr>
                <w:rFonts w:ascii="Times New Roman" w:eastAsia="Times New Roman" w:hAnsi="Times New Roman"/>
                <w:sz w:val="24"/>
                <w:szCs w:val="24"/>
                <w:lang w:eastAsia="ru-RU"/>
              </w:rPr>
              <w:t>Ada</w:t>
            </w:r>
            <w:proofErr w:type="spellEnd"/>
            <w:r w:rsidRPr="007527FA">
              <w:rPr>
                <w:rFonts w:ascii="Times New Roman" w:eastAsia="Times New Roman" w:hAnsi="Times New Roman"/>
                <w:sz w:val="24"/>
                <w:szCs w:val="24"/>
                <w:lang w:eastAsia="ru-RU"/>
              </w:rPr>
              <w:t xml:space="preserve">, </w:t>
            </w:r>
            <w:proofErr w:type="spellStart"/>
            <w:r w:rsidRPr="007527FA">
              <w:rPr>
                <w:rFonts w:ascii="Times New Roman" w:eastAsia="Times New Roman" w:hAnsi="Times New Roman"/>
                <w:sz w:val="24"/>
                <w:szCs w:val="24"/>
                <w:lang w:eastAsia="ru-RU"/>
              </w:rPr>
              <w:t>Pascal</w:t>
            </w:r>
            <w:proofErr w:type="spellEnd"/>
            <w:r w:rsidRPr="007527FA">
              <w:rPr>
                <w:rFonts w:ascii="Times New Roman" w:eastAsia="Times New Roman" w:hAnsi="Times New Roman"/>
                <w:sz w:val="24"/>
                <w:szCs w:val="24"/>
                <w:lang w:eastAsia="ru-RU"/>
              </w:rPr>
              <w:t xml:space="preserve">, PL/1. История развития объектно-ориентированного программирования. </w:t>
            </w:r>
            <w:proofErr w:type="spellStart"/>
            <w:r w:rsidRPr="007527FA">
              <w:rPr>
                <w:rFonts w:ascii="Times New Roman" w:eastAsia="Times New Roman" w:hAnsi="Times New Roman"/>
                <w:sz w:val="24"/>
                <w:szCs w:val="24"/>
                <w:lang w:eastAsia="ru-RU"/>
              </w:rPr>
              <w:t>Simula</w:t>
            </w:r>
            <w:proofErr w:type="spellEnd"/>
            <w:r w:rsidRPr="007527FA">
              <w:rPr>
                <w:rFonts w:ascii="Times New Roman" w:eastAsia="Times New Roman" w:hAnsi="Times New Roman"/>
                <w:sz w:val="24"/>
                <w:szCs w:val="24"/>
                <w:lang w:eastAsia="ru-RU"/>
              </w:rPr>
              <w:t xml:space="preserve"> и </w:t>
            </w:r>
            <w:proofErr w:type="spellStart"/>
            <w:r w:rsidRPr="007527FA">
              <w:rPr>
                <w:rFonts w:ascii="Times New Roman" w:eastAsia="Times New Roman" w:hAnsi="Times New Roman"/>
                <w:sz w:val="24"/>
                <w:szCs w:val="24"/>
                <w:lang w:eastAsia="ru-RU"/>
              </w:rPr>
              <w:t>Smalltalk</w:t>
            </w:r>
            <w:proofErr w:type="spellEnd"/>
            <w:r w:rsidRPr="007527FA">
              <w:rPr>
                <w:rFonts w:ascii="Times New Roman" w:eastAsia="Times New Roman" w:hAnsi="Times New Roman"/>
                <w:sz w:val="24"/>
                <w:szCs w:val="24"/>
                <w:lang w:eastAsia="ru-RU"/>
              </w:rPr>
              <w:t xml:space="preserve">. Языки C и </w:t>
            </w:r>
            <w:proofErr w:type="spellStart"/>
            <w:r w:rsidRPr="007527FA">
              <w:rPr>
                <w:rFonts w:ascii="Times New Roman" w:eastAsia="Times New Roman" w:hAnsi="Times New Roman"/>
                <w:sz w:val="24"/>
                <w:szCs w:val="24"/>
                <w:lang w:eastAsia="ru-RU"/>
              </w:rPr>
              <w:t>Java</w:t>
            </w:r>
            <w:proofErr w:type="spellEnd"/>
            <w:r w:rsidRPr="007527FA">
              <w:rPr>
                <w:rFonts w:ascii="Times New Roman" w:eastAsia="Times New Roman" w:hAnsi="Times New Roman"/>
                <w:sz w:val="24"/>
                <w:szCs w:val="24"/>
                <w:lang w:eastAsia="ru-RU"/>
              </w:rPr>
              <w:t>.</w:t>
            </w:r>
          </w:p>
          <w:p w14:paraId="3F02C174"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Операционные системы</w:t>
            </w:r>
            <w:r w:rsidRPr="007527FA">
              <w:rPr>
                <w:rFonts w:ascii="Times New Roman" w:eastAsia="Times New Roman" w:hAnsi="Times New Roman"/>
                <w:b/>
                <w:bCs/>
                <w:sz w:val="24"/>
                <w:szCs w:val="24"/>
                <w:lang w:eastAsia="ru-RU"/>
              </w:rPr>
              <w:t>:</w:t>
            </w:r>
            <w:r w:rsidRPr="007527FA">
              <w:rPr>
                <w:rFonts w:ascii="Times New Roman" w:eastAsia="Times New Roman" w:hAnsi="Times New Roman"/>
                <w:sz w:val="24"/>
                <w:szCs w:val="24"/>
                <w:lang w:eastAsia="ru-RU"/>
              </w:rPr>
              <w:t> Системы «Автооператор». Мультипрограммные (пакетные) ОС. ОС с разделением времени, ОС реального времени, сетевые ОС. Диалоговые системы. ОС для ЭВМ БЭСМ-6, ОС ЕС ЭВМ. История C и UNIX.</w:t>
            </w:r>
          </w:p>
          <w:p w14:paraId="67C446B2" w14:textId="77777777" w:rsidR="00C147B3" w:rsidRPr="007527FA" w:rsidRDefault="00C147B3" w:rsidP="00477FE3">
            <w:pPr>
              <w:spacing w:after="0" w:line="240" w:lineRule="auto"/>
              <w:jc w:val="both"/>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Системы управления базами данных и знаний, пакеты прикладных программ: Модели данных СУБД. Реляционные и объектно-ориентированные СУБД. Системы, основанные на знаниях (искусственный интеллект). Графические пакеты. Машинный перевод. Программная инженерия. Защита информации.</w:t>
            </w:r>
          </w:p>
        </w:tc>
        <w:tc>
          <w:tcPr>
            <w:tcW w:w="820" w:type="dxa"/>
            <w:tcBorders>
              <w:top w:val="single" w:sz="6" w:space="0" w:color="000000"/>
              <w:left w:val="single" w:sz="6" w:space="0" w:color="000000"/>
              <w:bottom w:val="single" w:sz="6" w:space="0" w:color="000000"/>
              <w:right w:val="nil"/>
            </w:tcBorders>
            <w:shd w:val="clear" w:color="auto" w:fill="FFFFFF"/>
            <w:hideMark/>
          </w:tcPr>
          <w:p w14:paraId="6FD90669" w14:textId="5F3E01BB" w:rsidR="00C147B3" w:rsidRPr="007527FA" w:rsidRDefault="001B0952" w:rsidP="00C147B3">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0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3D7CBA0" w14:textId="77777777" w:rsidR="00C147B3" w:rsidRPr="007527FA" w:rsidRDefault="00C147B3" w:rsidP="00C147B3">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 ПК-14</w:t>
            </w:r>
          </w:p>
        </w:tc>
      </w:tr>
    </w:tbl>
    <w:p w14:paraId="2B038A87" w14:textId="77777777" w:rsidR="00C147B3" w:rsidRDefault="00C147B3" w:rsidP="00F430C5">
      <w:pPr>
        <w:spacing w:after="0"/>
        <w:rPr>
          <w:rFonts w:ascii="Times New Roman" w:hAnsi="Times New Roman"/>
          <w:b/>
          <w:sz w:val="24"/>
          <w:szCs w:val="24"/>
        </w:rPr>
      </w:pPr>
    </w:p>
    <w:p w14:paraId="5F671B5F" w14:textId="7224B0A1" w:rsidR="00274251" w:rsidRPr="007527FA" w:rsidRDefault="00274251" w:rsidP="00F430C5">
      <w:pPr>
        <w:spacing w:after="0"/>
        <w:ind w:left="360"/>
        <w:jc w:val="center"/>
        <w:rPr>
          <w:rFonts w:ascii="Times New Roman" w:hAnsi="Times New Roman"/>
          <w:b/>
          <w:sz w:val="24"/>
          <w:szCs w:val="24"/>
        </w:rPr>
      </w:pPr>
      <w:r w:rsidRPr="007527FA">
        <w:rPr>
          <w:rFonts w:ascii="Times New Roman" w:hAnsi="Times New Roman"/>
          <w:b/>
          <w:sz w:val="24"/>
          <w:szCs w:val="24"/>
        </w:rPr>
        <w:t>Тематика практических занятий</w:t>
      </w:r>
    </w:p>
    <w:p w14:paraId="1191F58A" w14:textId="77777777" w:rsidR="00274251" w:rsidRPr="007527FA" w:rsidRDefault="00274251" w:rsidP="00F430C5">
      <w:pPr>
        <w:spacing w:after="0"/>
        <w:ind w:left="360"/>
        <w:jc w:val="center"/>
        <w:rPr>
          <w:rFonts w:ascii="Times New Roman" w:hAnsi="Times New Roman"/>
          <w:b/>
          <w:sz w:val="24"/>
          <w:szCs w:val="24"/>
        </w:rPr>
      </w:pPr>
      <w:r w:rsidRPr="007527FA">
        <w:rPr>
          <w:rFonts w:ascii="Times New Roman" w:hAnsi="Times New Roman"/>
          <w:b/>
          <w:sz w:val="24"/>
          <w:szCs w:val="24"/>
        </w:rPr>
        <w:t>1 семестр</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94"/>
        <w:gridCol w:w="1574"/>
        <w:gridCol w:w="5141"/>
        <w:gridCol w:w="914"/>
        <w:gridCol w:w="1636"/>
      </w:tblGrid>
      <w:tr w:rsidR="00DB5A1D" w:rsidRPr="007527FA" w14:paraId="3CE8AB2E" w14:textId="77777777" w:rsidTr="00754AF8">
        <w:trPr>
          <w:tblCellSpacing w:w="15" w:type="dxa"/>
        </w:trPr>
        <w:tc>
          <w:tcPr>
            <w:tcW w:w="450" w:type="dxa"/>
            <w:tcBorders>
              <w:top w:val="single" w:sz="8" w:space="0" w:color="000000"/>
              <w:left w:val="single" w:sz="8" w:space="0" w:color="000000"/>
              <w:bottom w:val="single" w:sz="6" w:space="0" w:color="000000"/>
              <w:right w:val="nil"/>
            </w:tcBorders>
            <w:shd w:val="clear" w:color="auto" w:fill="FFFFFF"/>
            <w:hideMark/>
          </w:tcPr>
          <w:p w14:paraId="2785636F"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 п/п</w:t>
            </w:r>
          </w:p>
        </w:tc>
        <w:tc>
          <w:tcPr>
            <w:tcW w:w="1425" w:type="dxa"/>
            <w:tcBorders>
              <w:top w:val="single" w:sz="8" w:space="0" w:color="000000"/>
              <w:left w:val="single" w:sz="6" w:space="0" w:color="000000"/>
              <w:bottom w:val="single" w:sz="6" w:space="0" w:color="000000"/>
              <w:right w:val="nil"/>
            </w:tcBorders>
            <w:shd w:val="clear" w:color="auto" w:fill="FFFFFF"/>
            <w:hideMark/>
          </w:tcPr>
          <w:p w14:paraId="43446AEC"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Наименование разделов</w:t>
            </w:r>
          </w:p>
        </w:tc>
        <w:tc>
          <w:tcPr>
            <w:tcW w:w="5190" w:type="dxa"/>
            <w:tcBorders>
              <w:top w:val="single" w:sz="8" w:space="0" w:color="000000"/>
              <w:left w:val="single" w:sz="6" w:space="0" w:color="000000"/>
              <w:bottom w:val="single" w:sz="6" w:space="0" w:color="000000"/>
              <w:right w:val="nil"/>
            </w:tcBorders>
            <w:shd w:val="clear" w:color="auto" w:fill="FFFFFF"/>
            <w:hideMark/>
          </w:tcPr>
          <w:p w14:paraId="32C6B228"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Тематика практических занятий (семинаров)</w:t>
            </w:r>
          </w:p>
        </w:tc>
        <w:tc>
          <w:tcPr>
            <w:tcW w:w="885" w:type="dxa"/>
            <w:tcBorders>
              <w:top w:val="single" w:sz="8" w:space="0" w:color="000000"/>
              <w:left w:val="single" w:sz="6" w:space="0" w:color="000000"/>
              <w:bottom w:val="single" w:sz="6" w:space="0" w:color="000000"/>
              <w:right w:val="nil"/>
            </w:tcBorders>
            <w:shd w:val="clear" w:color="auto" w:fill="FFFFFF"/>
            <w:hideMark/>
          </w:tcPr>
          <w:p w14:paraId="0BAD7AE2"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proofErr w:type="spellStart"/>
            <w:proofErr w:type="gramStart"/>
            <w:r w:rsidRPr="007527FA">
              <w:rPr>
                <w:rFonts w:ascii="Times New Roman" w:eastAsia="Times New Roman" w:hAnsi="Times New Roman"/>
                <w:sz w:val="24"/>
                <w:szCs w:val="24"/>
                <w:lang w:eastAsia="ru-RU"/>
              </w:rPr>
              <w:t>Трудо</w:t>
            </w:r>
            <w:proofErr w:type="spellEnd"/>
            <w:r w:rsidRPr="007527FA">
              <w:rPr>
                <w:rFonts w:ascii="Times New Roman" w:eastAsia="Times New Roman" w:hAnsi="Times New Roman"/>
                <w:sz w:val="24"/>
                <w:szCs w:val="24"/>
                <w:lang w:eastAsia="ru-RU"/>
              </w:rPr>
              <w:t>-емкость</w:t>
            </w:r>
            <w:proofErr w:type="gramEnd"/>
          </w:p>
          <w:p w14:paraId="194FD51E"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(час.)</w:t>
            </w:r>
          </w:p>
        </w:tc>
        <w:tc>
          <w:tcPr>
            <w:tcW w:w="1605" w:type="dxa"/>
            <w:tcBorders>
              <w:top w:val="single" w:sz="8"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26AFAF66"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Компе</w:t>
            </w:r>
            <w:r w:rsidRPr="007527FA">
              <w:rPr>
                <w:rFonts w:ascii="Times New Roman" w:eastAsia="Times New Roman" w:hAnsi="Times New Roman"/>
                <w:sz w:val="24"/>
                <w:szCs w:val="24"/>
                <w:lang w:eastAsia="ru-RU"/>
              </w:rPr>
              <w:softHyphen/>
              <w:t>тенции ОК, ПК</w:t>
            </w:r>
          </w:p>
        </w:tc>
      </w:tr>
      <w:tr w:rsidR="00DB5A1D" w:rsidRPr="007527FA" w14:paraId="6DB88598" w14:textId="77777777" w:rsidTr="00754AF8">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44FBD65B"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lastRenderedPageBreak/>
              <w:t>1.</w:t>
            </w:r>
          </w:p>
        </w:tc>
        <w:tc>
          <w:tcPr>
            <w:tcW w:w="1425" w:type="dxa"/>
            <w:tcBorders>
              <w:top w:val="single" w:sz="6" w:space="0" w:color="000000"/>
              <w:left w:val="single" w:sz="6" w:space="0" w:color="000000"/>
              <w:bottom w:val="single" w:sz="6" w:space="0" w:color="000000"/>
              <w:right w:val="nil"/>
            </w:tcBorders>
            <w:shd w:val="clear" w:color="auto" w:fill="FFFFFF"/>
            <w:hideMark/>
          </w:tcPr>
          <w:p w14:paraId="0C5B4850" w14:textId="77777777" w:rsidR="00DB5A1D" w:rsidRPr="007527FA" w:rsidRDefault="00DA5431" w:rsidP="00DA5431">
            <w:pPr>
              <w:spacing w:after="0"/>
              <w:jc w:val="both"/>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№1,2,3</w:t>
            </w:r>
          </w:p>
        </w:tc>
        <w:tc>
          <w:tcPr>
            <w:tcW w:w="5190" w:type="dxa"/>
            <w:tcBorders>
              <w:top w:val="single" w:sz="6" w:space="0" w:color="000000"/>
              <w:left w:val="single" w:sz="6" w:space="0" w:color="000000"/>
              <w:bottom w:val="single" w:sz="6" w:space="0" w:color="000000"/>
              <w:right w:val="nil"/>
            </w:tcBorders>
            <w:shd w:val="clear" w:color="auto" w:fill="FFFFFF"/>
            <w:hideMark/>
          </w:tcPr>
          <w:p w14:paraId="24F1E414" w14:textId="77777777" w:rsidR="00DB5A1D" w:rsidRPr="007527FA" w:rsidRDefault="00DB5A1D" w:rsidP="00F430C5">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Предмет истории математики. Этапы развития математики. Первые математические теории в античной</w:t>
            </w:r>
            <w:r w:rsidR="00F430C5" w:rsidRPr="007527FA">
              <w:rPr>
                <w:rFonts w:ascii="Times New Roman" w:eastAsia="Times New Roman" w:hAnsi="Times New Roman"/>
                <w:sz w:val="24"/>
                <w:szCs w:val="24"/>
                <w:lang w:eastAsia="ru-RU"/>
              </w:rPr>
              <w:t xml:space="preserve"> </w:t>
            </w:r>
            <w:r w:rsidRPr="007527FA">
              <w:rPr>
                <w:rFonts w:ascii="Times New Roman" w:eastAsia="Times New Roman" w:hAnsi="Times New Roman"/>
                <w:sz w:val="24"/>
                <w:szCs w:val="24"/>
                <w:lang w:eastAsia="ru-RU"/>
              </w:rPr>
              <w:t>Греции.</w:t>
            </w:r>
          </w:p>
        </w:tc>
        <w:tc>
          <w:tcPr>
            <w:tcW w:w="885" w:type="dxa"/>
            <w:tcBorders>
              <w:top w:val="single" w:sz="6" w:space="0" w:color="000000"/>
              <w:left w:val="single" w:sz="6" w:space="0" w:color="000000"/>
              <w:bottom w:val="single" w:sz="6" w:space="0" w:color="000000"/>
              <w:right w:val="nil"/>
            </w:tcBorders>
            <w:shd w:val="clear" w:color="auto" w:fill="FFFFFF"/>
            <w:hideMark/>
          </w:tcPr>
          <w:p w14:paraId="6EC7A3E3" w14:textId="5AA865A6" w:rsidR="00DB5A1D" w:rsidRPr="007527FA" w:rsidRDefault="001B0952" w:rsidP="00754AF8">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7BE72662"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w:t>
            </w:r>
          </w:p>
        </w:tc>
      </w:tr>
      <w:tr w:rsidR="00DB5A1D" w:rsidRPr="007527FA" w14:paraId="1C89DBB5"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5AEA0C22"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2.</w:t>
            </w:r>
          </w:p>
        </w:tc>
        <w:tc>
          <w:tcPr>
            <w:tcW w:w="1425" w:type="dxa"/>
            <w:tcBorders>
              <w:top w:val="single" w:sz="6" w:space="0" w:color="000000"/>
              <w:left w:val="single" w:sz="6" w:space="0" w:color="000000"/>
              <w:bottom w:val="single" w:sz="6" w:space="0" w:color="000000"/>
              <w:right w:val="nil"/>
            </w:tcBorders>
            <w:shd w:val="clear" w:color="auto" w:fill="FFFFFF"/>
          </w:tcPr>
          <w:p w14:paraId="5FE04E30"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№4,5,6</w:t>
            </w:r>
          </w:p>
        </w:tc>
        <w:tc>
          <w:tcPr>
            <w:tcW w:w="5190" w:type="dxa"/>
            <w:tcBorders>
              <w:top w:val="single" w:sz="6" w:space="0" w:color="000000"/>
              <w:left w:val="single" w:sz="6" w:space="0" w:color="000000"/>
              <w:bottom w:val="single" w:sz="6" w:space="0" w:color="000000"/>
              <w:right w:val="nil"/>
            </w:tcBorders>
            <w:shd w:val="clear" w:color="auto" w:fill="FFFFFF"/>
            <w:hideMark/>
          </w:tcPr>
          <w:p w14:paraId="3B247F79"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Особенности развития математики в Китае и Индии. Математика народов Средней Азии и Ближнего Востока.</w:t>
            </w:r>
          </w:p>
        </w:tc>
        <w:tc>
          <w:tcPr>
            <w:tcW w:w="885" w:type="dxa"/>
            <w:tcBorders>
              <w:top w:val="single" w:sz="6" w:space="0" w:color="000000"/>
              <w:left w:val="single" w:sz="6" w:space="0" w:color="000000"/>
              <w:bottom w:val="single" w:sz="6" w:space="0" w:color="000000"/>
              <w:right w:val="nil"/>
            </w:tcBorders>
            <w:shd w:val="clear" w:color="auto" w:fill="FFFFFF"/>
            <w:hideMark/>
          </w:tcPr>
          <w:p w14:paraId="023B1E5A" w14:textId="6DE333D5" w:rsidR="00DB5A1D" w:rsidRPr="007527FA" w:rsidRDefault="001B0952" w:rsidP="00754AF8">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31080A8F"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w:t>
            </w:r>
          </w:p>
        </w:tc>
      </w:tr>
      <w:tr w:rsidR="00DB5A1D" w:rsidRPr="007527FA" w14:paraId="4EDC861A"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6FBE6B5E"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3.</w:t>
            </w:r>
          </w:p>
        </w:tc>
        <w:tc>
          <w:tcPr>
            <w:tcW w:w="1425" w:type="dxa"/>
            <w:tcBorders>
              <w:top w:val="single" w:sz="6" w:space="0" w:color="000000"/>
              <w:left w:val="single" w:sz="6" w:space="0" w:color="000000"/>
              <w:bottom w:val="single" w:sz="6" w:space="0" w:color="000000"/>
              <w:right w:val="nil"/>
            </w:tcBorders>
            <w:shd w:val="clear" w:color="auto" w:fill="FFFFFF"/>
          </w:tcPr>
          <w:p w14:paraId="7729F353"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№7,8,9</w:t>
            </w:r>
          </w:p>
        </w:tc>
        <w:tc>
          <w:tcPr>
            <w:tcW w:w="5190" w:type="dxa"/>
            <w:tcBorders>
              <w:top w:val="single" w:sz="6" w:space="0" w:color="000000"/>
              <w:left w:val="single" w:sz="6" w:space="0" w:color="000000"/>
              <w:bottom w:val="single" w:sz="6" w:space="0" w:color="000000"/>
              <w:right w:val="nil"/>
            </w:tcBorders>
            <w:shd w:val="clear" w:color="auto" w:fill="FFFFFF"/>
            <w:hideMark/>
          </w:tcPr>
          <w:p w14:paraId="1F68B2DC"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Математика в средневековой Европе. Преобразование математики в XVII веке.</w:t>
            </w:r>
          </w:p>
        </w:tc>
        <w:tc>
          <w:tcPr>
            <w:tcW w:w="885" w:type="dxa"/>
            <w:tcBorders>
              <w:top w:val="single" w:sz="6" w:space="0" w:color="000000"/>
              <w:left w:val="single" w:sz="6" w:space="0" w:color="000000"/>
              <w:bottom w:val="single" w:sz="6" w:space="0" w:color="000000"/>
              <w:right w:val="nil"/>
            </w:tcBorders>
            <w:shd w:val="clear" w:color="auto" w:fill="FFFFFF"/>
            <w:hideMark/>
          </w:tcPr>
          <w:p w14:paraId="0EA27791" w14:textId="37074860" w:rsidR="00DB5A1D" w:rsidRPr="007527FA" w:rsidRDefault="001B0952" w:rsidP="00754AF8">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09D1C0C2"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w:t>
            </w:r>
          </w:p>
        </w:tc>
      </w:tr>
      <w:tr w:rsidR="00DB5A1D" w:rsidRPr="007527FA" w14:paraId="0D6C2D97"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7D11730D"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4.</w:t>
            </w:r>
          </w:p>
        </w:tc>
        <w:tc>
          <w:tcPr>
            <w:tcW w:w="1425" w:type="dxa"/>
            <w:tcBorders>
              <w:top w:val="single" w:sz="6" w:space="0" w:color="000000"/>
              <w:left w:val="single" w:sz="6" w:space="0" w:color="000000"/>
              <w:bottom w:val="single" w:sz="6" w:space="0" w:color="000000"/>
              <w:right w:val="nil"/>
            </w:tcBorders>
            <w:shd w:val="clear" w:color="auto" w:fill="FFFFFF"/>
          </w:tcPr>
          <w:p w14:paraId="2177B13C"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№10,11,12</w:t>
            </w:r>
          </w:p>
        </w:tc>
        <w:tc>
          <w:tcPr>
            <w:tcW w:w="5190" w:type="dxa"/>
            <w:tcBorders>
              <w:top w:val="single" w:sz="6" w:space="0" w:color="000000"/>
              <w:left w:val="single" w:sz="6" w:space="0" w:color="000000"/>
              <w:bottom w:val="single" w:sz="6" w:space="0" w:color="000000"/>
              <w:right w:val="nil"/>
            </w:tcBorders>
            <w:shd w:val="clear" w:color="auto" w:fill="FFFFFF"/>
            <w:hideMark/>
          </w:tcPr>
          <w:p w14:paraId="07D719DA"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Создание математики переменных величин. Начало периода современной математики.</w:t>
            </w:r>
          </w:p>
        </w:tc>
        <w:tc>
          <w:tcPr>
            <w:tcW w:w="885" w:type="dxa"/>
            <w:tcBorders>
              <w:top w:val="single" w:sz="6" w:space="0" w:color="000000"/>
              <w:left w:val="single" w:sz="6" w:space="0" w:color="000000"/>
              <w:bottom w:val="single" w:sz="6" w:space="0" w:color="000000"/>
              <w:right w:val="nil"/>
            </w:tcBorders>
            <w:shd w:val="clear" w:color="auto" w:fill="FFFFFF"/>
            <w:hideMark/>
          </w:tcPr>
          <w:p w14:paraId="62076582" w14:textId="4B7B7629" w:rsidR="00DB5A1D" w:rsidRPr="007527FA" w:rsidRDefault="001B0952" w:rsidP="00754AF8">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50CE1799"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DB5A1D" w:rsidRPr="007527FA" w14:paraId="6C89FBCE"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0A1DA7A4"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5.</w:t>
            </w:r>
          </w:p>
        </w:tc>
        <w:tc>
          <w:tcPr>
            <w:tcW w:w="1425" w:type="dxa"/>
            <w:tcBorders>
              <w:top w:val="single" w:sz="6" w:space="0" w:color="000000"/>
              <w:left w:val="single" w:sz="6" w:space="0" w:color="000000"/>
              <w:bottom w:val="single" w:sz="6" w:space="0" w:color="000000"/>
              <w:right w:val="nil"/>
            </w:tcBorders>
            <w:shd w:val="clear" w:color="auto" w:fill="FFFFFF"/>
          </w:tcPr>
          <w:p w14:paraId="2EB4F162"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№13,14,15</w:t>
            </w:r>
          </w:p>
        </w:tc>
        <w:tc>
          <w:tcPr>
            <w:tcW w:w="5190" w:type="dxa"/>
            <w:tcBorders>
              <w:top w:val="single" w:sz="6" w:space="0" w:color="000000"/>
              <w:left w:val="single" w:sz="6" w:space="0" w:color="000000"/>
              <w:bottom w:val="single" w:sz="6" w:space="0" w:color="000000"/>
              <w:right w:val="nil"/>
            </w:tcBorders>
            <w:shd w:val="clear" w:color="auto" w:fill="FFFFFF"/>
            <w:hideMark/>
          </w:tcPr>
          <w:p w14:paraId="6E9CF5EB"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Развитие математики в ХХ веке.</w:t>
            </w:r>
          </w:p>
        </w:tc>
        <w:tc>
          <w:tcPr>
            <w:tcW w:w="885" w:type="dxa"/>
            <w:tcBorders>
              <w:top w:val="single" w:sz="6" w:space="0" w:color="000000"/>
              <w:left w:val="single" w:sz="6" w:space="0" w:color="000000"/>
              <w:bottom w:val="single" w:sz="6" w:space="0" w:color="000000"/>
              <w:right w:val="nil"/>
            </w:tcBorders>
            <w:shd w:val="clear" w:color="auto" w:fill="FFFFFF"/>
            <w:hideMark/>
          </w:tcPr>
          <w:p w14:paraId="169336DA" w14:textId="38A574E4" w:rsidR="00DB5A1D" w:rsidRPr="007527FA" w:rsidRDefault="001B0952" w:rsidP="00754AF8">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28AC140D"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ОК-2, ПК-2, ПК-10</w:t>
            </w:r>
          </w:p>
        </w:tc>
      </w:tr>
      <w:tr w:rsidR="00DB5A1D" w:rsidRPr="007527FA" w14:paraId="44D0206D"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048DF9D0"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6.</w:t>
            </w:r>
          </w:p>
        </w:tc>
        <w:tc>
          <w:tcPr>
            <w:tcW w:w="1425" w:type="dxa"/>
            <w:tcBorders>
              <w:top w:val="single" w:sz="6" w:space="0" w:color="000000"/>
              <w:left w:val="single" w:sz="6" w:space="0" w:color="000000"/>
              <w:bottom w:val="single" w:sz="6" w:space="0" w:color="000000"/>
              <w:right w:val="nil"/>
            </w:tcBorders>
            <w:shd w:val="clear" w:color="auto" w:fill="FFFFFF"/>
          </w:tcPr>
          <w:p w14:paraId="55B54A4C"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№16,17</w:t>
            </w:r>
          </w:p>
        </w:tc>
        <w:tc>
          <w:tcPr>
            <w:tcW w:w="5190" w:type="dxa"/>
            <w:tcBorders>
              <w:top w:val="single" w:sz="6" w:space="0" w:color="000000"/>
              <w:left w:val="single" w:sz="6" w:space="0" w:color="000000"/>
              <w:bottom w:val="single" w:sz="6" w:space="0" w:color="000000"/>
              <w:right w:val="nil"/>
            </w:tcBorders>
            <w:shd w:val="clear" w:color="auto" w:fill="FFFFFF"/>
            <w:hideMark/>
          </w:tcPr>
          <w:p w14:paraId="26F0261E" w14:textId="77777777" w:rsidR="00DB5A1D" w:rsidRPr="007527FA" w:rsidRDefault="00DB5A1D" w:rsidP="00F430C5">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Становление и развитие современной прикладной</w:t>
            </w:r>
          </w:p>
          <w:p w14:paraId="65F324F0" w14:textId="77777777" w:rsidR="00DB5A1D" w:rsidRPr="007527FA" w:rsidRDefault="00DB5A1D" w:rsidP="00F430C5">
            <w:pPr>
              <w:spacing w:after="0"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математики.</w:t>
            </w:r>
          </w:p>
        </w:tc>
        <w:tc>
          <w:tcPr>
            <w:tcW w:w="885" w:type="dxa"/>
            <w:tcBorders>
              <w:top w:val="single" w:sz="6" w:space="0" w:color="000000"/>
              <w:left w:val="single" w:sz="6" w:space="0" w:color="000000"/>
              <w:bottom w:val="single" w:sz="6" w:space="0" w:color="000000"/>
              <w:right w:val="nil"/>
            </w:tcBorders>
            <w:shd w:val="clear" w:color="auto" w:fill="FFFFFF"/>
            <w:hideMark/>
          </w:tcPr>
          <w:p w14:paraId="3BDCF570"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26C092E5"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ОК-4, ПК-2, ПК-10, ПК-14</w:t>
            </w:r>
          </w:p>
        </w:tc>
      </w:tr>
      <w:tr w:rsidR="00DB5A1D" w:rsidRPr="007527FA" w14:paraId="4BB4EBF5"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7F78C924"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7.</w:t>
            </w:r>
          </w:p>
        </w:tc>
        <w:tc>
          <w:tcPr>
            <w:tcW w:w="1425" w:type="dxa"/>
            <w:tcBorders>
              <w:top w:val="single" w:sz="6" w:space="0" w:color="000000"/>
              <w:left w:val="single" w:sz="6" w:space="0" w:color="000000"/>
              <w:bottom w:val="single" w:sz="6" w:space="0" w:color="000000"/>
              <w:right w:val="nil"/>
            </w:tcBorders>
            <w:shd w:val="clear" w:color="auto" w:fill="FFFFFF"/>
          </w:tcPr>
          <w:p w14:paraId="57C95839"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№18,19,20</w:t>
            </w:r>
          </w:p>
        </w:tc>
        <w:tc>
          <w:tcPr>
            <w:tcW w:w="5190" w:type="dxa"/>
            <w:tcBorders>
              <w:top w:val="single" w:sz="6" w:space="0" w:color="000000"/>
              <w:left w:val="single" w:sz="6" w:space="0" w:color="000000"/>
              <w:bottom w:val="single" w:sz="6" w:space="0" w:color="000000"/>
              <w:right w:val="nil"/>
            </w:tcBorders>
            <w:shd w:val="clear" w:color="auto" w:fill="FFFFFF"/>
            <w:hideMark/>
          </w:tcPr>
          <w:p w14:paraId="624A5D25"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История вычислительной техники, информатика и управление.</w:t>
            </w:r>
          </w:p>
        </w:tc>
        <w:tc>
          <w:tcPr>
            <w:tcW w:w="885" w:type="dxa"/>
            <w:tcBorders>
              <w:top w:val="single" w:sz="6" w:space="0" w:color="000000"/>
              <w:left w:val="single" w:sz="6" w:space="0" w:color="000000"/>
              <w:bottom w:val="single" w:sz="6" w:space="0" w:color="000000"/>
              <w:right w:val="nil"/>
            </w:tcBorders>
            <w:shd w:val="clear" w:color="auto" w:fill="FFFFFF"/>
            <w:hideMark/>
          </w:tcPr>
          <w:p w14:paraId="59E4377F" w14:textId="5EB95B79" w:rsidR="00DB5A1D" w:rsidRPr="007527FA" w:rsidRDefault="00402323" w:rsidP="00754AF8">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2331E1EC"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ПК-10, ПК-14</w:t>
            </w:r>
          </w:p>
        </w:tc>
      </w:tr>
      <w:tr w:rsidR="00DB5A1D" w:rsidRPr="007527FA" w14:paraId="07DBA93F" w14:textId="77777777" w:rsidTr="00DA5431">
        <w:trPr>
          <w:tblCellSpacing w:w="15" w:type="dxa"/>
        </w:trPr>
        <w:tc>
          <w:tcPr>
            <w:tcW w:w="450" w:type="dxa"/>
            <w:tcBorders>
              <w:top w:val="single" w:sz="6" w:space="0" w:color="000000"/>
              <w:left w:val="single" w:sz="8" w:space="0" w:color="000000"/>
              <w:bottom w:val="single" w:sz="6" w:space="0" w:color="000000"/>
              <w:right w:val="nil"/>
            </w:tcBorders>
            <w:shd w:val="clear" w:color="auto" w:fill="FFFFFF"/>
            <w:hideMark/>
          </w:tcPr>
          <w:p w14:paraId="76CCEBF2"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8.</w:t>
            </w:r>
          </w:p>
        </w:tc>
        <w:tc>
          <w:tcPr>
            <w:tcW w:w="1425" w:type="dxa"/>
            <w:tcBorders>
              <w:top w:val="single" w:sz="6" w:space="0" w:color="000000"/>
              <w:left w:val="single" w:sz="6" w:space="0" w:color="000000"/>
              <w:bottom w:val="single" w:sz="6" w:space="0" w:color="000000"/>
              <w:right w:val="nil"/>
            </w:tcBorders>
            <w:shd w:val="clear" w:color="auto" w:fill="FFFFFF"/>
          </w:tcPr>
          <w:p w14:paraId="2E8489DE" w14:textId="77777777" w:rsidR="00DB5A1D" w:rsidRPr="007527FA" w:rsidRDefault="00DA5431" w:rsidP="00DA5431">
            <w:pPr>
              <w:spacing w:before="100" w:beforeAutospacing="1" w:after="100" w:afterAutospacing="1" w:line="240" w:lineRule="auto"/>
              <w:jc w:val="center"/>
              <w:rPr>
                <w:rFonts w:ascii="Times New Roman" w:eastAsia="Times New Roman" w:hAnsi="Times New Roman"/>
                <w:sz w:val="24"/>
                <w:szCs w:val="24"/>
                <w:lang w:eastAsia="ru-RU"/>
              </w:rPr>
            </w:pPr>
            <w:proofErr w:type="spellStart"/>
            <w:r w:rsidRPr="007527FA">
              <w:rPr>
                <w:rFonts w:ascii="Times New Roman" w:hAnsi="Times New Roman"/>
                <w:b/>
                <w:sz w:val="24"/>
                <w:szCs w:val="24"/>
              </w:rPr>
              <w:t>Практ</w:t>
            </w:r>
            <w:proofErr w:type="spellEnd"/>
            <w:r w:rsidRPr="007527FA">
              <w:rPr>
                <w:rFonts w:ascii="Times New Roman" w:hAnsi="Times New Roman"/>
                <w:b/>
                <w:sz w:val="24"/>
                <w:szCs w:val="24"/>
              </w:rPr>
              <w:t xml:space="preserve">. </w:t>
            </w:r>
            <w:proofErr w:type="spellStart"/>
            <w:r w:rsidRPr="007527FA">
              <w:rPr>
                <w:rFonts w:ascii="Times New Roman" w:hAnsi="Times New Roman"/>
                <w:b/>
                <w:sz w:val="24"/>
                <w:szCs w:val="24"/>
              </w:rPr>
              <w:t>зан</w:t>
            </w:r>
            <w:proofErr w:type="spellEnd"/>
            <w:r w:rsidRPr="007527FA">
              <w:rPr>
                <w:rFonts w:ascii="Times New Roman" w:hAnsi="Times New Roman"/>
                <w:b/>
                <w:sz w:val="24"/>
                <w:szCs w:val="24"/>
              </w:rPr>
              <w:t>. №21,22,23</w:t>
            </w:r>
          </w:p>
        </w:tc>
        <w:tc>
          <w:tcPr>
            <w:tcW w:w="5190" w:type="dxa"/>
            <w:tcBorders>
              <w:top w:val="single" w:sz="6" w:space="0" w:color="000000"/>
              <w:left w:val="single" w:sz="6" w:space="0" w:color="000000"/>
              <w:bottom w:val="single" w:sz="6" w:space="0" w:color="000000"/>
              <w:right w:val="nil"/>
            </w:tcBorders>
            <w:shd w:val="clear" w:color="auto" w:fill="FFFFFF"/>
            <w:hideMark/>
          </w:tcPr>
          <w:p w14:paraId="2DA9D34E"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История программного обеспечения.</w:t>
            </w:r>
          </w:p>
        </w:tc>
        <w:tc>
          <w:tcPr>
            <w:tcW w:w="885" w:type="dxa"/>
            <w:tcBorders>
              <w:top w:val="single" w:sz="6" w:space="0" w:color="000000"/>
              <w:left w:val="single" w:sz="6" w:space="0" w:color="000000"/>
              <w:bottom w:val="single" w:sz="6" w:space="0" w:color="000000"/>
              <w:right w:val="nil"/>
            </w:tcBorders>
            <w:shd w:val="clear" w:color="auto" w:fill="FFFFFF"/>
            <w:hideMark/>
          </w:tcPr>
          <w:p w14:paraId="671C2004" w14:textId="77777777" w:rsidR="00DB5A1D" w:rsidRPr="007527FA" w:rsidRDefault="00DB5A1D" w:rsidP="00754AF8">
            <w:pPr>
              <w:spacing w:before="100" w:beforeAutospacing="1" w:after="100" w:afterAutospacing="1" w:line="240" w:lineRule="auto"/>
              <w:jc w:val="center"/>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6</w:t>
            </w:r>
          </w:p>
        </w:tc>
        <w:tc>
          <w:tcPr>
            <w:tcW w:w="1605" w:type="dxa"/>
            <w:tcBorders>
              <w:top w:val="single" w:sz="6" w:space="0" w:color="000000"/>
              <w:left w:val="single" w:sz="6" w:space="0" w:color="000000"/>
              <w:bottom w:val="single" w:sz="6" w:space="0" w:color="000000"/>
              <w:right w:val="single" w:sz="8" w:space="0" w:color="000000"/>
            </w:tcBorders>
            <w:shd w:val="clear" w:color="auto" w:fill="FFFFFF"/>
            <w:tcMar>
              <w:top w:w="0" w:type="dxa"/>
              <w:left w:w="115" w:type="dxa"/>
              <w:bottom w:w="0" w:type="dxa"/>
              <w:right w:w="115" w:type="dxa"/>
            </w:tcMar>
            <w:hideMark/>
          </w:tcPr>
          <w:p w14:paraId="3D051AA3" w14:textId="77777777" w:rsidR="00DB5A1D" w:rsidRPr="007527FA" w:rsidRDefault="00DB5A1D" w:rsidP="00754AF8">
            <w:pPr>
              <w:spacing w:before="100" w:beforeAutospacing="1" w:after="100" w:afterAutospacing="1" w:line="240" w:lineRule="auto"/>
              <w:rPr>
                <w:rFonts w:ascii="Times New Roman" w:eastAsia="Times New Roman" w:hAnsi="Times New Roman"/>
                <w:sz w:val="24"/>
                <w:szCs w:val="24"/>
                <w:lang w:eastAsia="ru-RU"/>
              </w:rPr>
            </w:pPr>
            <w:r w:rsidRPr="007527FA">
              <w:rPr>
                <w:rFonts w:ascii="Times New Roman" w:eastAsia="Times New Roman" w:hAnsi="Times New Roman"/>
                <w:sz w:val="24"/>
                <w:szCs w:val="24"/>
                <w:lang w:eastAsia="ru-RU"/>
              </w:rPr>
              <w:t>ОК-1, ОК-2, ПК-2, ПК-10, ПК-14</w:t>
            </w:r>
          </w:p>
        </w:tc>
      </w:tr>
    </w:tbl>
    <w:p w14:paraId="10F89B0C" w14:textId="2C356D0B" w:rsidR="00274251" w:rsidRDefault="00274251" w:rsidP="007527FA">
      <w:pPr>
        <w:tabs>
          <w:tab w:val="left" w:pos="3960"/>
        </w:tabs>
        <w:rPr>
          <w:rFonts w:ascii="Times New Roman" w:hAnsi="Times New Roman"/>
          <w:sz w:val="24"/>
          <w:szCs w:val="24"/>
        </w:rPr>
      </w:pPr>
    </w:p>
    <w:p w14:paraId="18A5123F" w14:textId="20C9C5F3" w:rsidR="005F5832" w:rsidRPr="005F5832" w:rsidRDefault="005F5832" w:rsidP="005F5832">
      <w:pPr>
        <w:tabs>
          <w:tab w:val="left" w:pos="3960"/>
        </w:tabs>
        <w:jc w:val="center"/>
        <w:rPr>
          <w:rFonts w:ascii="Times New Roman" w:hAnsi="Times New Roman"/>
          <w:b/>
          <w:bCs/>
          <w:sz w:val="24"/>
          <w:szCs w:val="24"/>
        </w:rPr>
      </w:pPr>
      <w:r w:rsidRPr="005F5832">
        <w:rPr>
          <w:rFonts w:ascii="Times New Roman" w:hAnsi="Times New Roman"/>
          <w:b/>
          <w:bCs/>
          <w:sz w:val="24"/>
          <w:szCs w:val="24"/>
        </w:rPr>
        <w:t>Темы самостоятельной работы магистрантов</w:t>
      </w:r>
    </w:p>
    <w:p w14:paraId="791D4B5C"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Формирование математической символики.</w:t>
      </w:r>
    </w:p>
    <w:p w14:paraId="73E0F8A9"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Золотое сечение в математике и искусстве.</w:t>
      </w:r>
    </w:p>
    <w:p w14:paraId="18B06F7F"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Прикладная и теоретическая механика в работах ученых Александрии (от Евклида до Паппа)</w:t>
      </w:r>
    </w:p>
    <w:p w14:paraId="43B2179B"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Вычислительные методы в древнем и средневековом Китае</w:t>
      </w:r>
    </w:p>
    <w:p w14:paraId="22405F31"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Вычислительные методы в древней и средневековой Индии.</w:t>
      </w:r>
    </w:p>
    <w:p w14:paraId="1A909207"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Особенности развития математики в арабском мире.</w:t>
      </w:r>
    </w:p>
    <w:p w14:paraId="373EC500"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Механика и натурфилософия эпохи Возрождения.</w:t>
      </w:r>
    </w:p>
    <w:p w14:paraId="7E185C26"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eastAsia="MS Mincho" w:hAnsi="Times New Roman"/>
          <w:sz w:val="24"/>
          <w:szCs w:val="24"/>
        </w:rPr>
      </w:pPr>
      <w:r w:rsidRPr="005F5832">
        <w:rPr>
          <w:rFonts w:ascii="Times New Roman" w:hAnsi="Times New Roman"/>
          <w:sz w:val="24"/>
          <w:szCs w:val="24"/>
        </w:rPr>
        <w:t>Гелиоцентрическая система мира (</w:t>
      </w:r>
      <w:proofErr w:type="spellStart"/>
      <w:r w:rsidRPr="005F5832">
        <w:rPr>
          <w:rFonts w:ascii="Times New Roman" w:hAnsi="Times New Roman"/>
          <w:sz w:val="24"/>
          <w:szCs w:val="24"/>
        </w:rPr>
        <w:t>Н.Коперник</w:t>
      </w:r>
      <w:proofErr w:type="spellEnd"/>
      <w:r w:rsidRPr="005F5832">
        <w:rPr>
          <w:rFonts w:ascii="Times New Roman" w:hAnsi="Times New Roman"/>
          <w:sz w:val="24"/>
          <w:szCs w:val="24"/>
        </w:rPr>
        <w:t xml:space="preserve">, </w:t>
      </w:r>
      <w:proofErr w:type="spellStart"/>
      <w:r w:rsidRPr="005F5832">
        <w:rPr>
          <w:rFonts w:ascii="Times New Roman" w:hAnsi="Times New Roman"/>
          <w:sz w:val="24"/>
          <w:szCs w:val="24"/>
        </w:rPr>
        <w:t>И.Кеплер</w:t>
      </w:r>
      <w:proofErr w:type="spellEnd"/>
      <w:r w:rsidRPr="005F5832">
        <w:rPr>
          <w:rFonts w:ascii="Times New Roman" w:hAnsi="Times New Roman"/>
          <w:sz w:val="24"/>
          <w:szCs w:val="24"/>
        </w:rPr>
        <w:t xml:space="preserve"> и др.)</w:t>
      </w:r>
    </w:p>
    <w:p w14:paraId="07942521" w14:textId="77777777" w:rsidR="005F5832" w:rsidRPr="005F5832" w:rsidRDefault="005F5832" w:rsidP="00C43305">
      <w:pPr>
        <w:pStyle w:val="13"/>
        <w:numPr>
          <w:ilvl w:val="0"/>
          <w:numId w:val="9"/>
        </w:numPr>
        <w:tabs>
          <w:tab w:val="left" w:pos="426"/>
        </w:tabs>
        <w:rPr>
          <w:rFonts w:ascii="Times New Roman" w:eastAsia="MS Mincho" w:hAnsi="Times New Roman" w:cs="Times New Roman"/>
          <w:szCs w:val="24"/>
        </w:rPr>
      </w:pPr>
      <w:r w:rsidRPr="005F5832">
        <w:rPr>
          <w:rFonts w:ascii="Times New Roman" w:eastAsia="MS Mincho" w:hAnsi="Times New Roman" w:cs="Times New Roman"/>
          <w:szCs w:val="24"/>
        </w:rPr>
        <w:t>Из истории тригонометрических таблиц</w:t>
      </w:r>
    </w:p>
    <w:p w14:paraId="59611843" w14:textId="77777777" w:rsidR="005F5832" w:rsidRPr="005F5832" w:rsidRDefault="005F5832" w:rsidP="00C43305">
      <w:pPr>
        <w:pStyle w:val="13"/>
        <w:numPr>
          <w:ilvl w:val="0"/>
          <w:numId w:val="9"/>
        </w:numPr>
        <w:tabs>
          <w:tab w:val="left" w:pos="426"/>
        </w:tabs>
        <w:rPr>
          <w:rFonts w:ascii="Times New Roman" w:hAnsi="Times New Roman" w:cs="Times New Roman"/>
          <w:szCs w:val="24"/>
        </w:rPr>
      </w:pPr>
      <w:r w:rsidRPr="005F5832">
        <w:rPr>
          <w:rFonts w:ascii="Times New Roman" w:eastAsia="MS Mincho" w:hAnsi="Times New Roman" w:cs="Times New Roman"/>
          <w:szCs w:val="24"/>
        </w:rPr>
        <w:t>Первые вычислительные машины (от абака до арифмометра)</w:t>
      </w:r>
    </w:p>
    <w:p w14:paraId="7CECA1CC"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eastAsia="MS Mincho" w:hAnsi="Times New Roman"/>
          <w:sz w:val="24"/>
          <w:szCs w:val="24"/>
        </w:rPr>
      </w:pPr>
      <w:r w:rsidRPr="005F5832">
        <w:rPr>
          <w:rFonts w:ascii="Times New Roman" w:hAnsi="Times New Roman"/>
          <w:sz w:val="24"/>
          <w:szCs w:val="24"/>
        </w:rPr>
        <w:t xml:space="preserve">Интегральные методы </w:t>
      </w:r>
      <w:proofErr w:type="spellStart"/>
      <w:r w:rsidRPr="005F5832">
        <w:rPr>
          <w:rFonts w:ascii="Times New Roman" w:hAnsi="Times New Roman"/>
          <w:sz w:val="24"/>
          <w:szCs w:val="24"/>
        </w:rPr>
        <w:t>И.Кеплера</w:t>
      </w:r>
      <w:proofErr w:type="spellEnd"/>
      <w:r w:rsidRPr="005F5832">
        <w:rPr>
          <w:rFonts w:ascii="Times New Roman" w:hAnsi="Times New Roman"/>
          <w:sz w:val="24"/>
          <w:szCs w:val="24"/>
        </w:rPr>
        <w:t xml:space="preserve">, </w:t>
      </w:r>
      <w:proofErr w:type="spellStart"/>
      <w:r w:rsidRPr="005F5832">
        <w:rPr>
          <w:rFonts w:ascii="Times New Roman" w:hAnsi="Times New Roman"/>
          <w:sz w:val="24"/>
          <w:szCs w:val="24"/>
        </w:rPr>
        <w:t>П.Ферма</w:t>
      </w:r>
      <w:proofErr w:type="spellEnd"/>
      <w:r w:rsidRPr="005F5832">
        <w:rPr>
          <w:rFonts w:ascii="Times New Roman" w:hAnsi="Times New Roman"/>
          <w:sz w:val="24"/>
          <w:szCs w:val="24"/>
        </w:rPr>
        <w:t xml:space="preserve"> и </w:t>
      </w:r>
      <w:proofErr w:type="spellStart"/>
      <w:r w:rsidRPr="005F5832">
        <w:rPr>
          <w:rFonts w:ascii="Times New Roman" w:hAnsi="Times New Roman"/>
          <w:sz w:val="24"/>
          <w:szCs w:val="24"/>
        </w:rPr>
        <w:t>Б.Паскаля</w:t>
      </w:r>
      <w:proofErr w:type="spellEnd"/>
      <w:r w:rsidRPr="005F5832">
        <w:rPr>
          <w:rFonts w:ascii="Times New Roman" w:hAnsi="Times New Roman"/>
          <w:sz w:val="24"/>
          <w:szCs w:val="24"/>
        </w:rPr>
        <w:t>.</w:t>
      </w:r>
    </w:p>
    <w:p w14:paraId="1D07F8B0" w14:textId="77777777" w:rsidR="005F5832" w:rsidRPr="005F5832" w:rsidRDefault="005F5832" w:rsidP="00C43305">
      <w:pPr>
        <w:pStyle w:val="13"/>
        <w:numPr>
          <w:ilvl w:val="0"/>
          <w:numId w:val="9"/>
        </w:numPr>
        <w:tabs>
          <w:tab w:val="left" w:pos="426"/>
        </w:tabs>
        <w:rPr>
          <w:rFonts w:ascii="Times New Roman" w:eastAsia="MS Mincho" w:hAnsi="Times New Roman" w:cs="Times New Roman"/>
          <w:szCs w:val="24"/>
        </w:rPr>
      </w:pPr>
      <w:r w:rsidRPr="005F5832">
        <w:rPr>
          <w:rFonts w:ascii="Times New Roman" w:eastAsia="MS Mincho" w:hAnsi="Times New Roman" w:cs="Times New Roman"/>
          <w:szCs w:val="24"/>
        </w:rPr>
        <w:t xml:space="preserve">Теория флюксий Ньютона и дифференциальное исчисление </w:t>
      </w:r>
      <w:proofErr w:type="spellStart"/>
      <w:r w:rsidRPr="005F5832">
        <w:rPr>
          <w:rFonts w:ascii="Times New Roman" w:eastAsia="MS Mincho" w:hAnsi="Times New Roman" w:cs="Times New Roman"/>
          <w:szCs w:val="24"/>
        </w:rPr>
        <w:t>Г.В.Лейбница</w:t>
      </w:r>
      <w:proofErr w:type="spellEnd"/>
      <w:r w:rsidRPr="005F5832">
        <w:rPr>
          <w:rFonts w:ascii="Times New Roman" w:eastAsia="MS Mincho" w:hAnsi="Times New Roman" w:cs="Times New Roman"/>
          <w:szCs w:val="24"/>
        </w:rPr>
        <w:t>.</w:t>
      </w:r>
    </w:p>
    <w:p w14:paraId="55DC28DD" w14:textId="77777777" w:rsidR="005F5832" w:rsidRPr="005F5832" w:rsidRDefault="005F5832" w:rsidP="00C43305">
      <w:pPr>
        <w:pStyle w:val="13"/>
        <w:numPr>
          <w:ilvl w:val="0"/>
          <w:numId w:val="9"/>
        </w:numPr>
        <w:tabs>
          <w:tab w:val="left" w:pos="426"/>
        </w:tabs>
        <w:rPr>
          <w:rFonts w:ascii="Times New Roman" w:eastAsia="MS Mincho" w:hAnsi="Times New Roman" w:cs="Times New Roman"/>
          <w:szCs w:val="24"/>
        </w:rPr>
      </w:pPr>
      <w:r w:rsidRPr="005F5832">
        <w:rPr>
          <w:rFonts w:ascii="Times New Roman" w:eastAsia="MS Mincho" w:hAnsi="Times New Roman" w:cs="Times New Roman"/>
          <w:szCs w:val="24"/>
        </w:rPr>
        <w:t xml:space="preserve">Работы </w:t>
      </w:r>
      <w:proofErr w:type="spellStart"/>
      <w:r w:rsidRPr="005F5832">
        <w:rPr>
          <w:rFonts w:ascii="Times New Roman" w:eastAsia="MS Mincho" w:hAnsi="Times New Roman" w:cs="Times New Roman"/>
          <w:szCs w:val="24"/>
        </w:rPr>
        <w:t>И.Ньютона</w:t>
      </w:r>
      <w:proofErr w:type="spellEnd"/>
      <w:r w:rsidRPr="005F5832">
        <w:rPr>
          <w:rFonts w:ascii="Times New Roman" w:eastAsia="MS Mincho" w:hAnsi="Times New Roman" w:cs="Times New Roman"/>
          <w:szCs w:val="24"/>
        </w:rPr>
        <w:t xml:space="preserve"> в области прикладной математики</w:t>
      </w:r>
    </w:p>
    <w:p w14:paraId="7A189793" w14:textId="77777777" w:rsidR="005F5832" w:rsidRPr="005F5832" w:rsidRDefault="005F5832" w:rsidP="00C43305">
      <w:pPr>
        <w:pStyle w:val="13"/>
        <w:numPr>
          <w:ilvl w:val="0"/>
          <w:numId w:val="9"/>
        </w:numPr>
        <w:tabs>
          <w:tab w:val="left" w:pos="426"/>
        </w:tabs>
        <w:rPr>
          <w:rFonts w:ascii="Times New Roman" w:eastAsia="MS Mincho" w:hAnsi="Times New Roman" w:cs="Times New Roman"/>
          <w:szCs w:val="24"/>
        </w:rPr>
      </w:pPr>
      <w:r w:rsidRPr="005F5832">
        <w:rPr>
          <w:rFonts w:ascii="Times New Roman" w:eastAsia="MS Mincho" w:hAnsi="Times New Roman" w:cs="Times New Roman"/>
          <w:szCs w:val="24"/>
        </w:rPr>
        <w:t xml:space="preserve">Работы </w:t>
      </w:r>
      <w:proofErr w:type="spellStart"/>
      <w:proofErr w:type="gramStart"/>
      <w:r w:rsidRPr="005F5832">
        <w:rPr>
          <w:rFonts w:ascii="Times New Roman" w:eastAsia="MS Mincho" w:hAnsi="Times New Roman" w:cs="Times New Roman"/>
          <w:szCs w:val="24"/>
        </w:rPr>
        <w:t>Г.В.Лейбница</w:t>
      </w:r>
      <w:proofErr w:type="spellEnd"/>
      <w:r w:rsidRPr="005F5832">
        <w:rPr>
          <w:rFonts w:ascii="Times New Roman" w:eastAsia="MS Mincho" w:hAnsi="Times New Roman" w:cs="Times New Roman"/>
          <w:szCs w:val="24"/>
        </w:rPr>
        <w:t xml:space="preserve">  в</w:t>
      </w:r>
      <w:proofErr w:type="gramEnd"/>
      <w:r w:rsidRPr="005F5832">
        <w:rPr>
          <w:rFonts w:ascii="Times New Roman" w:eastAsia="MS Mincho" w:hAnsi="Times New Roman" w:cs="Times New Roman"/>
          <w:szCs w:val="24"/>
        </w:rPr>
        <w:t xml:space="preserve"> области механики и вычислительной техники.</w:t>
      </w:r>
    </w:p>
    <w:p w14:paraId="1C7BD4D2" w14:textId="77777777" w:rsidR="005F5832" w:rsidRPr="005F5832" w:rsidRDefault="005F5832" w:rsidP="00C43305">
      <w:pPr>
        <w:pStyle w:val="13"/>
        <w:numPr>
          <w:ilvl w:val="0"/>
          <w:numId w:val="9"/>
        </w:numPr>
        <w:tabs>
          <w:tab w:val="left" w:pos="426"/>
        </w:tabs>
        <w:rPr>
          <w:rFonts w:ascii="Times New Roman" w:eastAsia="MS Mincho" w:hAnsi="Times New Roman" w:cs="Times New Roman"/>
          <w:szCs w:val="24"/>
        </w:rPr>
      </w:pPr>
      <w:r w:rsidRPr="005F5832">
        <w:rPr>
          <w:rFonts w:ascii="Times New Roman" w:eastAsia="MS Mincho" w:hAnsi="Times New Roman" w:cs="Times New Roman"/>
          <w:szCs w:val="24"/>
        </w:rPr>
        <w:t xml:space="preserve">Работы </w:t>
      </w:r>
      <w:proofErr w:type="spellStart"/>
      <w:r w:rsidRPr="005F5832">
        <w:rPr>
          <w:rFonts w:ascii="Times New Roman" w:eastAsia="MS Mincho" w:hAnsi="Times New Roman" w:cs="Times New Roman"/>
          <w:szCs w:val="24"/>
        </w:rPr>
        <w:t>Л.Эйлера</w:t>
      </w:r>
      <w:proofErr w:type="spellEnd"/>
      <w:r w:rsidRPr="005F5832">
        <w:rPr>
          <w:rFonts w:ascii="Times New Roman" w:eastAsia="MS Mincho" w:hAnsi="Times New Roman" w:cs="Times New Roman"/>
          <w:szCs w:val="24"/>
        </w:rPr>
        <w:t xml:space="preserve"> в области прикладной математики.</w:t>
      </w:r>
    </w:p>
    <w:p w14:paraId="55A03DDA" w14:textId="77777777" w:rsidR="005F5832" w:rsidRPr="005F5832" w:rsidRDefault="005F5832" w:rsidP="00C43305">
      <w:pPr>
        <w:pStyle w:val="13"/>
        <w:numPr>
          <w:ilvl w:val="0"/>
          <w:numId w:val="9"/>
        </w:numPr>
        <w:tabs>
          <w:tab w:val="left" w:pos="426"/>
        </w:tabs>
        <w:rPr>
          <w:rFonts w:ascii="Times New Roman" w:hAnsi="Times New Roman" w:cs="Times New Roman"/>
          <w:szCs w:val="24"/>
        </w:rPr>
      </w:pPr>
      <w:proofErr w:type="spellStart"/>
      <w:r w:rsidRPr="005F5832">
        <w:rPr>
          <w:rFonts w:ascii="Times New Roman" w:eastAsia="MS Mincho" w:hAnsi="Times New Roman" w:cs="Times New Roman"/>
          <w:szCs w:val="24"/>
        </w:rPr>
        <w:t>Л.Эйлер</w:t>
      </w:r>
      <w:proofErr w:type="spellEnd"/>
      <w:r w:rsidRPr="005F5832">
        <w:rPr>
          <w:rFonts w:ascii="Times New Roman" w:eastAsia="MS Mincho" w:hAnsi="Times New Roman" w:cs="Times New Roman"/>
          <w:szCs w:val="24"/>
        </w:rPr>
        <w:t xml:space="preserve"> и российская математическая школа.</w:t>
      </w:r>
    </w:p>
    <w:p w14:paraId="7F71AB8F" w14:textId="77777777" w:rsidR="005F5832" w:rsidRPr="005F5832" w:rsidRDefault="005F5832" w:rsidP="00C43305">
      <w:pPr>
        <w:pStyle w:val="13"/>
        <w:numPr>
          <w:ilvl w:val="0"/>
          <w:numId w:val="9"/>
        </w:numPr>
        <w:tabs>
          <w:tab w:val="left" w:pos="426"/>
        </w:tabs>
        <w:rPr>
          <w:rFonts w:ascii="Times New Roman" w:hAnsi="Times New Roman" w:cs="Times New Roman"/>
          <w:szCs w:val="24"/>
        </w:rPr>
      </w:pPr>
      <w:r w:rsidRPr="005F5832">
        <w:rPr>
          <w:rFonts w:ascii="Times New Roman" w:hAnsi="Times New Roman" w:cs="Times New Roman"/>
          <w:szCs w:val="24"/>
        </w:rPr>
        <w:t>Экстремальные задачи и история вариационного исчисления.</w:t>
      </w:r>
    </w:p>
    <w:p w14:paraId="46CF8536"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proofErr w:type="spellStart"/>
      <w:r w:rsidRPr="005F5832">
        <w:rPr>
          <w:rFonts w:ascii="Times New Roman" w:hAnsi="Times New Roman"/>
          <w:sz w:val="24"/>
          <w:szCs w:val="24"/>
        </w:rPr>
        <w:t>К.Ф.Гаусс</w:t>
      </w:r>
      <w:proofErr w:type="spellEnd"/>
      <w:r w:rsidRPr="005F5832">
        <w:rPr>
          <w:rFonts w:ascii="Times New Roman" w:hAnsi="Times New Roman"/>
          <w:sz w:val="24"/>
          <w:szCs w:val="24"/>
        </w:rPr>
        <w:t xml:space="preserve"> и его работы в области прикладной математики.</w:t>
      </w:r>
    </w:p>
    <w:p w14:paraId="223630A0"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 xml:space="preserve">От аксиомы параллельных Евклида до </w:t>
      </w:r>
      <w:proofErr w:type="spellStart"/>
      <w:r w:rsidRPr="005F5832">
        <w:rPr>
          <w:rFonts w:ascii="Times New Roman" w:hAnsi="Times New Roman"/>
          <w:sz w:val="24"/>
          <w:szCs w:val="24"/>
        </w:rPr>
        <w:t>Эрлангенской</w:t>
      </w:r>
      <w:proofErr w:type="spellEnd"/>
      <w:r w:rsidRPr="005F5832">
        <w:rPr>
          <w:rFonts w:ascii="Times New Roman" w:hAnsi="Times New Roman"/>
          <w:sz w:val="24"/>
          <w:szCs w:val="24"/>
        </w:rPr>
        <w:t xml:space="preserve"> программы </w:t>
      </w:r>
      <w:proofErr w:type="spellStart"/>
      <w:r w:rsidRPr="005F5832">
        <w:rPr>
          <w:rFonts w:ascii="Times New Roman" w:hAnsi="Times New Roman"/>
          <w:sz w:val="24"/>
          <w:szCs w:val="24"/>
        </w:rPr>
        <w:t>Ф.Клейна</w:t>
      </w:r>
      <w:proofErr w:type="spellEnd"/>
      <w:r w:rsidRPr="005F5832">
        <w:rPr>
          <w:rFonts w:ascii="Times New Roman" w:hAnsi="Times New Roman"/>
          <w:sz w:val="24"/>
          <w:szCs w:val="24"/>
        </w:rPr>
        <w:t>.</w:t>
      </w:r>
    </w:p>
    <w:p w14:paraId="13F432F5"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 xml:space="preserve">Теория вероятностей и математическая статистика в России в </w:t>
      </w:r>
      <w:r w:rsidRPr="005F5832">
        <w:rPr>
          <w:rFonts w:ascii="Times New Roman" w:hAnsi="Times New Roman"/>
          <w:sz w:val="24"/>
          <w:szCs w:val="24"/>
          <w:lang w:val="en-US"/>
        </w:rPr>
        <w:t>XIX</w:t>
      </w:r>
      <w:r w:rsidRPr="005F5832">
        <w:rPr>
          <w:rFonts w:ascii="Times New Roman" w:hAnsi="Times New Roman"/>
          <w:sz w:val="24"/>
          <w:szCs w:val="24"/>
        </w:rPr>
        <w:t xml:space="preserve"> в.</w:t>
      </w:r>
    </w:p>
    <w:p w14:paraId="1A53A9C3"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eastAsia="MS Mincho" w:hAnsi="Times New Roman"/>
          <w:sz w:val="24"/>
          <w:szCs w:val="24"/>
        </w:rPr>
      </w:pPr>
      <w:r w:rsidRPr="005F5832">
        <w:rPr>
          <w:rFonts w:ascii="Times New Roman" w:hAnsi="Times New Roman"/>
          <w:sz w:val="24"/>
          <w:szCs w:val="24"/>
        </w:rPr>
        <w:t xml:space="preserve">Решение алгебраических уравнений в радикалах: от Евклида до </w:t>
      </w:r>
      <w:proofErr w:type="spellStart"/>
      <w:r w:rsidRPr="005F5832">
        <w:rPr>
          <w:rFonts w:ascii="Times New Roman" w:hAnsi="Times New Roman"/>
          <w:sz w:val="24"/>
          <w:szCs w:val="24"/>
        </w:rPr>
        <w:t>Н.Х.Абеля</w:t>
      </w:r>
      <w:proofErr w:type="spellEnd"/>
    </w:p>
    <w:p w14:paraId="16A45FA1"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eastAsia="MS Mincho" w:hAnsi="Times New Roman"/>
          <w:sz w:val="24"/>
          <w:szCs w:val="24"/>
        </w:rPr>
      </w:pPr>
      <w:r w:rsidRPr="005F5832">
        <w:rPr>
          <w:rFonts w:ascii="Times New Roman" w:eastAsia="MS Mincho" w:hAnsi="Times New Roman"/>
          <w:sz w:val="24"/>
          <w:szCs w:val="24"/>
        </w:rPr>
        <w:t>Теория групп и ее влияние на различные области математики.</w:t>
      </w:r>
    </w:p>
    <w:p w14:paraId="3AF56966"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eastAsia="MS Mincho" w:hAnsi="Times New Roman"/>
          <w:sz w:val="24"/>
          <w:szCs w:val="24"/>
        </w:rPr>
      </w:pPr>
      <w:r w:rsidRPr="005F5832">
        <w:rPr>
          <w:rFonts w:ascii="Times New Roman" w:eastAsia="MS Mincho" w:hAnsi="Times New Roman"/>
          <w:sz w:val="24"/>
          <w:szCs w:val="24"/>
        </w:rPr>
        <w:t>Математика в российских технических и военных учебных заведениях</w:t>
      </w:r>
    </w:p>
    <w:p w14:paraId="73D93396"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eastAsia="MS Mincho" w:hAnsi="Times New Roman"/>
          <w:sz w:val="24"/>
          <w:szCs w:val="24"/>
        </w:rPr>
        <w:t xml:space="preserve">Прикладная тематика работ российских ученых в </w:t>
      </w:r>
      <w:r w:rsidRPr="005F5832">
        <w:rPr>
          <w:rFonts w:ascii="Times New Roman" w:eastAsia="MS Mincho" w:hAnsi="Times New Roman"/>
          <w:sz w:val="24"/>
          <w:szCs w:val="24"/>
          <w:lang w:val="en-US"/>
        </w:rPr>
        <w:t>XIX</w:t>
      </w:r>
      <w:r w:rsidRPr="005F5832">
        <w:rPr>
          <w:rFonts w:ascii="Times New Roman" w:eastAsia="MS Mincho" w:hAnsi="Times New Roman"/>
          <w:sz w:val="24"/>
          <w:szCs w:val="24"/>
        </w:rPr>
        <w:t xml:space="preserve"> веке</w:t>
      </w:r>
    </w:p>
    <w:p w14:paraId="6E9CF0E8"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proofErr w:type="spellStart"/>
      <w:r w:rsidRPr="005F5832">
        <w:rPr>
          <w:rFonts w:ascii="Times New Roman" w:hAnsi="Times New Roman"/>
          <w:sz w:val="24"/>
          <w:szCs w:val="24"/>
        </w:rPr>
        <w:lastRenderedPageBreak/>
        <w:t>П.Л.Чебышёв</w:t>
      </w:r>
      <w:proofErr w:type="spellEnd"/>
      <w:r w:rsidRPr="005F5832">
        <w:rPr>
          <w:rFonts w:ascii="Times New Roman" w:hAnsi="Times New Roman"/>
          <w:sz w:val="24"/>
          <w:szCs w:val="24"/>
        </w:rPr>
        <w:t xml:space="preserve"> и его работы по теории интерполирования</w:t>
      </w:r>
    </w:p>
    <w:p w14:paraId="15D2F862"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 xml:space="preserve">Небесная механика от </w:t>
      </w:r>
      <w:proofErr w:type="spellStart"/>
      <w:r w:rsidRPr="005F5832">
        <w:rPr>
          <w:rFonts w:ascii="Times New Roman" w:hAnsi="Times New Roman"/>
          <w:sz w:val="24"/>
          <w:szCs w:val="24"/>
        </w:rPr>
        <w:t>И.Кеплера</w:t>
      </w:r>
      <w:proofErr w:type="spellEnd"/>
      <w:r w:rsidRPr="005F5832">
        <w:rPr>
          <w:rFonts w:ascii="Times New Roman" w:hAnsi="Times New Roman"/>
          <w:sz w:val="24"/>
          <w:szCs w:val="24"/>
        </w:rPr>
        <w:t xml:space="preserve"> до </w:t>
      </w:r>
      <w:proofErr w:type="spellStart"/>
      <w:r w:rsidRPr="005F5832">
        <w:rPr>
          <w:rFonts w:ascii="Times New Roman" w:hAnsi="Times New Roman"/>
          <w:sz w:val="24"/>
          <w:szCs w:val="24"/>
        </w:rPr>
        <w:t>А.Пуанкаре</w:t>
      </w:r>
      <w:proofErr w:type="spellEnd"/>
    </w:p>
    <w:p w14:paraId="598F8411"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 xml:space="preserve">Международный математический конгресс в Париже (1900) и «Математические проблемы» </w:t>
      </w:r>
      <w:proofErr w:type="spellStart"/>
      <w:r w:rsidRPr="005F5832">
        <w:rPr>
          <w:rFonts w:ascii="Times New Roman" w:hAnsi="Times New Roman"/>
          <w:sz w:val="24"/>
          <w:szCs w:val="24"/>
        </w:rPr>
        <w:t>Д.Гильберта</w:t>
      </w:r>
      <w:proofErr w:type="spellEnd"/>
      <w:r w:rsidRPr="005F5832">
        <w:rPr>
          <w:rFonts w:ascii="Times New Roman" w:hAnsi="Times New Roman"/>
          <w:sz w:val="24"/>
          <w:szCs w:val="24"/>
        </w:rPr>
        <w:t>.</w:t>
      </w:r>
    </w:p>
    <w:p w14:paraId="71CA706A"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 xml:space="preserve">Из истории математической логики (от </w:t>
      </w:r>
      <w:proofErr w:type="spellStart"/>
      <w:r w:rsidRPr="005F5832">
        <w:rPr>
          <w:rFonts w:ascii="Times New Roman" w:hAnsi="Times New Roman"/>
          <w:sz w:val="24"/>
          <w:szCs w:val="24"/>
        </w:rPr>
        <w:t>Г.В.Лейбница</w:t>
      </w:r>
      <w:proofErr w:type="spellEnd"/>
      <w:r w:rsidRPr="005F5832">
        <w:rPr>
          <w:rFonts w:ascii="Times New Roman" w:hAnsi="Times New Roman"/>
          <w:sz w:val="24"/>
          <w:szCs w:val="24"/>
        </w:rPr>
        <w:t xml:space="preserve"> до </w:t>
      </w:r>
      <w:proofErr w:type="spellStart"/>
      <w:r w:rsidRPr="005F5832">
        <w:rPr>
          <w:rFonts w:ascii="Times New Roman" w:hAnsi="Times New Roman"/>
          <w:sz w:val="24"/>
          <w:szCs w:val="24"/>
        </w:rPr>
        <w:t>У.С.Джевонса</w:t>
      </w:r>
      <w:proofErr w:type="spellEnd"/>
      <w:r w:rsidRPr="005F5832">
        <w:rPr>
          <w:rFonts w:ascii="Times New Roman" w:hAnsi="Times New Roman"/>
          <w:sz w:val="24"/>
          <w:szCs w:val="24"/>
        </w:rPr>
        <w:t xml:space="preserve"> и его логической машины)</w:t>
      </w:r>
    </w:p>
    <w:p w14:paraId="7E479674"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Из истории линейного программирования.</w:t>
      </w:r>
    </w:p>
    <w:p w14:paraId="1B63DB66"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Из истории криптографии</w:t>
      </w:r>
    </w:p>
    <w:p w14:paraId="60E4AA40"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Из истории теории игр</w:t>
      </w:r>
    </w:p>
    <w:p w14:paraId="3F643D0E"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Из истории АСУ</w:t>
      </w:r>
    </w:p>
    <w:p w14:paraId="038719D5"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r w:rsidRPr="005F5832">
        <w:rPr>
          <w:rFonts w:ascii="Times New Roman" w:hAnsi="Times New Roman"/>
          <w:sz w:val="24"/>
          <w:szCs w:val="24"/>
        </w:rPr>
        <w:t>Из истории компьютерных сетей</w:t>
      </w:r>
    </w:p>
    <w:p w14:paraId="70F6A863"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proofErr w:type="spellStart"/>
      <w:r w:rsidRPr="005F5832">
        <w:rPr>
          <w:rFonts w:ascii="Times New Roman" w:hAnsi="Times New Roman"/>
          <w:sz w:val="24"/>
          <w:szCs w:val="24"/>
        </w:rPr>
        <w:t>А.А.Ляпунов</w:t>
      </w:r>
      <w:proofErr w:type="spellEnd"/>
      <w:r w:rsidRPr="005F5832">
        <w:rPr>
          <w:rFonts w:ascii="Times New Roman" w:hAnsi="Times New Roman"/>
          <w:sz w:val="24"/>
          <w:szCs w:val="24"/>
        </w:rPr>
        <w:t xml:space="preserve"> и его исследования в области теории программирования</w:t>
      </w:r>
    </w:p>
    <w:p w14:paraId="41A6DE04" w14:textId="77777777" w:rsidR="005F5832" w:rsidRPr="005F5832" w:rsidRDefault="005F5832" w:rsidP="00C43305">
      <w:pPr>
        <w:numPr>
          <w:ilvl w:val="0"/>
          <w:numId w:val="9"/>
        </w:numPr>
        <w:tabs>
          <w:tab w:val="left" w:pos="426"/>
        </w:tabs>
        <w:suppressAutoHyphens/>
        <w:overflowPunct w:val="0"/>
        <w:autoSpaceDE w:val="0"/>
        <w:spacing w:after="0" w:line="240" w:lineRule="auto"/>
        <w:textAlignment w:val="baseline"/>
        <w:rPr>
          <w:rFonts w:ascii="Times New Roman" w:hAnsi="Times New Roman"/>
          <w:sz w:val="24"/>
          <w:szCs w:val="24"/>
        </w:rPr>
      </w:pPr>
      <w:proofErr w:type="spellStart"/>
      <w:r w:rsidRPr="005F5832">
        <w:rPr>
          <w:rFonts w:ascii="Times New Roman" w:hAnsi="Times New Roman"/>
          <w:sz w:val="24"/>
          <w:szCs w:val="24"/>
        </w:rPr>
        <w:t>Л.С.Понтрягин</w:t>
      </w:r>
      <w:proofErr w:type="spellEnd"/>
      <w:r w:rsidRPr="005F5832">
        <w:rPr>
          <w:rFonts w:ascii="Times New Roman" w:hAnsi="Times New Roman"/>
          <w:sz w:val="24"/>
          <w:szCs w:val="24"/>
        </w:rPr>
        <w:t xml:space="preserve"> и его работы по теории оптимального управления динамическими системами</w:t>
      </w:r>
    </w:p>
    <w:p w14:paraId="39A029A1" w14:textId="77777777" w:rsidR="005F5832" w:rsidRPr="005F5832" w:rsidRDefault="005F5832" w:rsidP="00C43305">
      <w:pPr>
        <w:pStyle w:val="210"/>
        <w:numPr>
          <w:ilvl w:val="0"/>
          <w:numId w:val="9"/>
        </w:numPr>
        <w:tabs>
          <w:tab w:val="left" w:pos="360"/>
        </w:tabs>
        <w:suppressAutoHyphens/>
        <w:overflowPunct w:val="0"/>
        <w:autoSpaceDE w:val="0"/>
        <w:jc w:val="left"/>
        <w:rPr>
          <w:rFonts w:ascii="Times New Roman" w:hAnsi="Times New Roman" w:cs="Times New Roman"/>
          <w:sz w:val="24"/>
          <w:szCs w:val="24"/>
        </w:rPr>
      </w:pPr>
      <w:r w:rsidRPr="005F5832">
        <w:rPr>
          <w:rFonts w:ascii="Times New Roman" w:hAnsi="Times New Roman" w:cs="Times New Roman"/>
          <w:sz w:val="24"/>
          <w:szCs w:val="24"/>
        </w:rPr>
        <w:t>Советские (российские) научные школы информатики.</w:t>
      </w:r>
    </w:p>
    <w:p w14:paraId="5069C7B9" w14:textId="77777777" w:rsidR="005F5832" w:rsidRPr="005F5832" w:rsidRDefault="005F5832" w:rsidP="00C43305">
      <w:pPr>
        <w:pStyle w:val="210"/>
        <w:numPr>
          <w:ilvl w:val="0"/>
          <w:numId w:val="9"/>
        </w:numPr>
        <w:tabs>
          <w:tab w:val="left" w:pos="360"/>
        </w:tabs>
        <w:suppressAutoHyphens/>
        <w:overflowPunct w:val="0"/>
        <w:autoSpaceDE w:val="0"/>
        <w:jc w:val="left"/>
        <w:rPr>
          <w:rFonts w:ascii="Times New Roman" w:hAnsi="Times New Roman" w:cs="Times New Roman"/>
          <w:sz w:val="24"/>
          <w:szCs w:val="24"/>
        </w:rPr>
      </w:pPr>
      <w:r w:rsidRPr="005F5832">
        <w:rPr>
          <w:rFonts w:ascii="Times New Roman" w:hAnsi="Times New Roman" w:cs="Times New Roman"/>
          <w:sz w:val="24"/>
          <w:szCs w:val="24"/>
        </w:rPr>
        <w:t>Становление кибернетики как науки.</w:t>
      </w:r>
    </w:p>
    <w:p w14:paraId="051FF3EE" w14:textId="77777777" w:rsidR="005F5832" w:rsidRPr="005F5832" w:rsidRDefault="005F5832" w:rsidP="00C43305">
      <w:pPr>
        <w:pStyle w:val="210"/>
        <w:numPr>
          <w:ilvl w:val="0"/>
          <w:numId w:val="9"/>
        </w:numPr>
        <w:tabs>
          <w:tab w:val="left" w:pos="360"/>
        </w:tabs>
        <w:suppressAutoHyphens/>
        <w:overflowPunct w:val="0"/>
        <w:autoSpaceDE w:val="0"/>
        <w:jc w:val="left"/>
        <w:rPr>
          <w:rFonts w:ascii="Times New Roman" w:hAnsi="Times New Roman" w:cs="Times New Roman"/>
          <w:sz w:val="24"/>
          <w:szCs w:val="24"/>
        </w:rPr>
      </w:pPr>
      <w:r w:rsidRPr="005F5832">
        <w:rPr>
          <w:rFonts w:ascii="Times New Roman" w:hAnsi="Times New Roman" w:cs="Times New Roman"/>
          <w:sz w:val="24"/>
          <w:szCs w:val="24"/>
        </w:rPr>
        <w:t xml:space="preserve">История возникновения и </w:t>
      </w:r>
      <w:proofErr w:type="gramStart"/>
      <w:r w:rsidRPr="005F5832">
        <w:rPr>
          <w:rFonts w:ascii="Times New Roman" w:hAnsi="Times New Roman" w:cs="Times New Roman"/>
          <w:sz w:val="24"/>
          <w:szCs w:val="24"/>
        </w:rPr>
        <w:t>развития  информатики</w:t>
      </w:r>
      <w:proofErr w:type="gramEnd"/>
      <w:r w:rsidRPr="005F5832">
        <w:rPr>
          <w:rFonts w:ascii="Times New Roman" w:hAnsi="Times New Roman" w:cs="Times New Roman"/>
          <w:sz w:val="24"/>
          <w:szCs w:val="24"/>
        </w:rPr>
        <w:t xml:space="preserve">. </w:t>
      </w:r>
    </w:p>
    <w:p w14:paraId="35DD9E45" w14:textId="77777777" w:rsidR="005F5832" w:rsidRPr="005F5832" w:rsidRDefault="005F5832" w:rsidP="00C43305">
      <w:pPr>
        <w:pStyle w:val="210"/>
        <w:numPr>
          <w:ilvl w:val="0"/>
          <w:numId w:val="9"/>
        </w:numPr>
        <w:tabs>
          <w:tab w:val="left" w:pos="360"/>
        </w:tabs>
        <w:suppressAutoHyphens/>
        <w:overflowPunct w:val="0"/>
        <w:autoSpaceDE w:val="0"/>
        <w:jc w:val="left"/>
        <w:rPr>
          <w:rFonts w:ascii="Times New Roman" w:hAnsi="Times New Roman" w:cs="Times New Roman"/>
          <w:sz w:val="24"/>
          <w:szCs w:val="24"/>
        </w:rPr>
      </w:pPr>
      <w:r w:rsidRPr="005F5832">
        <w:rPr>
          <w:rFonts w:ascii="Times New Roman" w:hAnsi="Times New Roman" w:cs="Times New Roman"/>
          <w:sz w:val="24"/>
          <w:szCs w:val="24"/>
        </w:rPr>
        <w:t xml:space="preserve">История </w:t>
      </w:r>
      <w:r w:rsidRPr="005F5832">
        <w:rPr>
          <w:rFonts w:ascii="Times New Roman" w:hAnsi="Times New Roman" w:cs="Times New Roman"/>
          <w:iCs/>
          <w:sz w:val="24"/>
          <w:szCs w:val="24"/>
          <w:lang w:val="en-US"/>
        </w:rPr>
        <w:t>IT</w:t>
      </w:r>
      <w:r w:rsidRPr="005F5832">
        <w:rPr>
          <w:rFonts w:ascii="Times New Roman" w:hAnsi="Times New Roman" w:cs="Times New Roman"/>
          <w:sz w:val="24"/>
          <w:szCs w:val="24"/>
        </w:rPr>
        <w:t>-методов в обучении.</w:t>
      </w:r>
    </w:p>
    <w:p w14:paraId="120D885F" w14:textId="77777777" w:rsidR="005F5832" w:rsidRPr="005F5832" w:rsidRDefault="005F5832" w:rsidP="00C43305">
      <w:pPr>
        <w:pStyle w:val="210"/>
        <w:numPr>
          <w:ilvl w:val="0"/>
          <w:numId w:val="9"/>
        </w:numPr>
        <w:tabs>
          <w:tab w:val="left" w:pos="360"/>
        </w:tabs>
        <w:suppressAutoHyphens/>
        <w:overflowPunct w:val="0"/>
        <w:autoSpaceDE w:val="0"/>
        <w:jc w:val="left"/>
        <w:rPr>
          <w:rFonts w:ascii="Times New Roman" w:hAnsi="Times New Roman" w:cs="Times New Roman"/>
          <w:sz w:val="24"/>
          <w:szCs w:val="24"/>
        </w:rPr>
      </w:pPr>
      <w:proofErr w:type="gramStart"/>
      <w:r w:rsidRPr="005F5832">
        <w:rPr>
          <w:rFonts w:ascii="Times New Roman" w:hAnsi="Times New Roman" w:cs="Times New Roman"/>
          <w:sz w:val="24"/>
          <w:szCs w:val="24"/>
        </w:rPr>
        <w:t>Информатика  как</w:t>
      </w:r>
      <w:proofErr w:type="gramEnd"/>
      <w:r w:rsidRPr="005F5832">
        <w:rPr>
          <w:rFonts w:ascii="Times New Roman" w:hAnsi="Times New Roman" w:cs="Times New Roman"/>
          <w:sz w:val="24"/>
          <w:szCs w:val="24"/>
        </w:rPr>
        <w:t xml:space="preserve"> наука об </w:t>
      </w:r>
      <w:proofErr w:type="spellStart"/>
      <w:r w:rsidRPr="005F5832">
        <w:rPr>
          <w:rFonts w:ascii="Times New Roman" w:hAnsi="Times New Roman" w:cs="Times New Roman"/>
          <w:sz w:val="24"/>
          <w:szCs w:val="24"/>
        </w:rPr>
        <w:t>инфокоммуникациях</w:t>
      </w:r>
      <w:proofErr w:type="spellEnd"/>
      <w:r w:rsidRPr="005F5832">
        <w:rPr>
          <w:rFonts w:ascii="Times New Roman" w:hAnsi="Times New Roman" w:cs="Times New Roman"/>
          <w:sz w:val="24"/>
          <w:szCs w:val="24"/>
        </w:rPr>
        <w:t xml:space="preserve">. </w:t>
      </w:r>
    </w:p>
    <w:p w14:paraId="27797229" w14:textId="77777777" w:rsidR="005F5832" w:rsidRDefault="005F5832" w:rsidP="00A727B7">
      <w:pPr>
        <w:tabs>
          <w:tab w:val="left" w:pos="3960"/>
        </w:tabs>
        <w:spacing w:after="0" w:line="240" w:lineRule="auto"/>
        <w:jc w:val="center"/>
        <w:rPr>
          <w:rFonts w:ascii="Times New Roman" w:hAnsi="Times New Roman"/>
          <w:b/>
          <w:sz w:val="24"/>
          <w:szCs w:val="24"/>
        </w:rPr>
      </w:pPr>
    </w:p>
    <w:p w14:paraId="2C60E7F0" w14:textId="3A21384B" w:rsidR="00274251" w:rsidRPr="007527FA" w:rsidRDefault="00274251" w:rsidP="00A727B7">
      <w:pPr>
        <w:tabs>
          <w:tab w:val="left" w:pos="3960"/>
        </w:tabs>
        <w:spacing w:after="0" w:line="240" w:lineRule="auto"/>
        <w:jc w:val="center"/>
        <w:rPr>
          <w:rFonts w:ascii="Times New Roman" w:hAnsi="Times New Roman"/>
          <w:b/>
          <w:sz w:val="24"/>
          <w:szCs w:val="24"/>
        </w:rPr>
      </w:pPr>
      <w:r w:rsidRPr="007527FA">
        <w:rPr>
          <w:rFonts w:ascii="Times New Roman" w:hAnsi="Times New Roman"/>
          <w:b/>
          <w:sz w:val="24"/>
          <w:szCs w:val="24"/>
        </w:rPr>
        <w:t>Перечень контрольных вопросов теоретического курса</w:t>
      </w:r>
    </w:p>
    <w:p w14:paraId="1CAEAE18" w14:textId="3DD02EC8" w:rsidR="00274251" w:rsidRPr="007527FA" w:rsidRDefault="00274251" w:rsidP="00A727B7">
      <w:pPr>
        <w:spacing w:after="0" w:line="240" w:lineRule="auto"/>
        <w:jc w:val="center"/>
        <w:rPr>
          <w:rFonts w:ascii="Times New Roman" w:hAnsi="Times New Roman"/>
          <w:b/>
          <w:sz w:val="24"/>
          <w:szCs w:val="24"/>
        </w:rPr>
      </w:pPr>
      <w:r w:rsidRPr="007527FA">
        <w:rPr>
          <w:rFonts w:ascii="Times New Roman" w:hAnsi="Times New Roman"/>
          <w:b/>
          <w:sz w:val="24"/>
          <w:szCs w:val="24"/>
        </w:rPr>
        <w:t xml:space="preserve"> </w:t>
      </w:r>
      <w:r w:rsidRPr="007527FA">
        <w:rPr>
          <w:rFonts w:ascii="Times New Roman" w:hAnsi="Times New Roman"/>
          <w:b/>
          <w:color w:val="000000"/>
          <w:sz w:val="24"/>
          <w:szCs w:val="24"/>
          <w:shd w:val="clear" w:color="auto" w:fill="FFFFFF"/>
        </w:rPr>
        <w:t>«</w:t>
      </w:r>
      <w:r w:rsidR="00AE2C22" w:rsidRPr="007527FA">
        <w:rPr>
          <w:rFonts w:ascii="Times New Roman" w:hAnsi="Times New Roman"/>
          <w:bCs/>
          <w:sz w:val="24"/>
          <w:szCs w:val="24"/>
        </w:rPr>
        <w:t>История и методология прикладной математики и информатики</w:t>
      </w:r>
      <w:r w:rsidRPr="007527FA">
        <w:rPr>
          <w:rFonts w:ascii="Times New Roman" w:hAnsi="Times New Roman"/>
          <w:b/>
          <w:color w:val="000000"/>
          <w:sz w:val="24"/>
          <w:szCs w:val="24"/>
          <w:shd w:val="clear" w:color="auto" w:fill="FFFFFF"/>
        </w:rPr>
        <w:t>»</w:t>
      </w:r>
    </w:p>
    <w:p w14:paraId="74598244"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Формирование математической символики.</w:t>
      </w:r>
    </w:p>
    <w:p w14:paraId="28E769B5"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Золотое сечение в математике и искусстве.</w:t>
      </w:r>
    </w:p>
    <w:p w14:paraId="50CF1A19"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Прикладная и теоретическая механика в работах ученых Александрии (от Евклида до Паппа)</w:t>
      </w:r>
    </w:p>
    <w:p w14:paraId="342906A7"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Вычислительные методы в древнем и средневековом Китае</w:t>
      </w:r>
    </w:p>
    <w:p w14:paraId="24F0F8C8"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Вычислительные методы в древней и средневековой Индии.</w:t>
      </w:r>
    </w:p>
    <w:p w14:paraId="4B84C867"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Особенности развития математики в арабском мире.</w:t>
      </w:r>
    </w:p>
    <w:p w14:paraId="4008F6A7"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Механика и натурфилософия эпохи Возрождения.</w:t>
      </w:r>
    </w:p>
    <w:p w14:paraId="32EB3957"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Гелиоцентрическая система мира (</w:t>
      </w:r>
      <w:proofErr w:type="spellStart"/>
      <w:r w:rsidRPr="007527FA">
        <w:rPr>
          <w:rFonts w:ascii="Times New Roman" w:eastAsia="Times New Roman" w:hAnsi="Times New Roman"/>
          <w:color w:val="000000"/>
          <w:sz w:val="24"/>
          <w:szCs w:val="24"/>
          <w:lang w:eastAsia="ru-RU"/>
        </w:rPr>
        <w:t>Н.Коперник</w:t>
      </w:r>
      <w:proofErr w:type="spellEnd"/>
      <w:r w:rsidRPr="007527FA">
        <w:rPr>
          <w:rFonts w:ascii="Times New Roman" w:eastAsia="Times New Roman" w:hAnsi="Times New Roman"/>
          <w:color w:val="000000"/>
          <w:sz w:val="24"/>
          <w:szCs w:val="24"/>
          <w:lang w:eastAsia="ru-RU"/>
        </w:rPr>
        <w:t xml:space="preserve">, </w:t>
      </w:r>
      <w:proofErr w:type="spellStart"/>
      <w:r w:rsidRPr="007527FA">
        <w:rPr>
          <w:rFonts w:ascii="Times New Roman" w:eastAsia="Times New Roman" w:hAnsi="Times New Roman"/>
          <w:color w:val="000000"/>
          <w:sz w:val="24"/>
          <w:szCs w:val="24"/>
          <w:lang w:eastAsia="ru-RU"/>
        </w:rPr>
        <w:t>И.Кеплер</w:t>
      </w:r>
      <w:proofErr w:type="spellEnd"/>
      <w:r w:rsidRPr="007527FA">
        <w:rPr>
          <w:rFonts w:ascii="Times New Roman" w:eastAsia="Times New Roman" w:hAnsi="Times New Roman"/>
          <w:color w:val="000000"/>
          <w:sz w:val="24"/>
          <w:szCs w:val="24"/>
          <w:lang w:eastAsia="ru-RU"/>
        </w:rPr>
        <w:t xml:space="preserve"> и др.)</w:t>
      </w:r>
    </w:p>
    <w:p w14:paraId="05037BD3"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Из истории тригонометрических таблиц</w:t>
      </w:r>
    </w:p>
    <w:p w14:paraId="71B2107C"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Первые вычислительные машины (от абака до арифмометра)</w:t>
      </w:r>
    </w:p>
    <w:p w14:paraId="572F6626"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Интегральные методы </w:t>
      </w:r>
      <w:proofErr w:type="spellStart"/>
      <w:r w:rsidRPr="007527FA">
        <w:rPr>
          <w:rFonts w:ascii="Times New Roman" w:eastAsia="Times New Roman" w:hAnsi="Times New Roman"/>
          <w:color w:val="000000"/>
          <w:sz w:val="24"/>
          <w:szCs w:val="24"/>
          <w:lang w:eastAsia="ru-RU"/>
        </w:rPr>
        <w:t>И.Кеплера</w:t>
      </w:r>
      <w:proofErr w:type="spellEnd"/>
      <w:r w:rsidRPr="007527FA">
        <w:rPr>
          <w:rFonts w:ascii="Times New Roman" w:eastAsia="Times New Roman" w:hAnsi="Times New Roman"/>
          <w:color w:val="000000"/>
          <w:sz w:val="24"/>
          <w:szCs w:val="24"/>
          <w:lang w:eastAsia="ru-RU"/>
        </w:rPr>
        <w:t xml:space="preserve">, </w:t>
      </w:r>
      <w:proofErr w:type="spellStart"/>
      <w:r w:rsidRPr="007527FA">
        <w:rPr>
          <w:rFonts w:ascii="Times New Roman" w:eastAsia="Times New Roman" w:hAnsi="Times New Roman"/>
          <w:color w:val="000000"/>
          <w:sz w:val="24"/>
          <w:szCs w:val="24"/>
          <w:lang w:eastAsia="ru-RU"/>
        </w:rPr>
        <w:t>П.Ферма</w:t>
      </w:r>
      <w:proofErr w:type="spellEnd"/>
      <w:r w:rsidRPr="007527FA">
        <w:rPr>
          <w:rFonts w:ascii="Times New Roman" w:eastAsia="Times New Roman" w:hAnsi="Times New Roman"/>
          <w:color w:val="000000"/>
          <w:sz w:val="24"/>
          <w:szCs w:val="24"/>
          <w:lang w:eastAsia="ru-RU"/>
        </w:rPr>
        <w:t xml:space="preserve"> и </w:t>
      </w:r>
      <w:proofErr w:type="spellStart"/>
      <w:r w:rsidRPr="007527FA">
        <w:rPr>
          <w:rFonts w:ascii="Times New Roman" w:eastAsia="Times New Roman" w:hAnsi="Times New Roman"/>
          <w:color w:val="000000"/>
          <w:sz w:val="24"/>
          <w:szCs w:val="24"/>
          <w:lang w:eastAsia="ru-RU"/>
        </w:rPr>
        <w:t>Б.Паскаля</w:t>
      </w:r>
      <w:proofErr w:type="spellEnd"/>
      <w:r w:rsidRPr="007527FA">
        <w:rPr>
          <w:rFonts w:ascii="Times New Roman" w:eastAsia="Times New Roman" w:hAnsi="Times New Roman"/>
          <w:color w:val="000000"/>
          <w:sz w:val="24"/>
          <w:szCs w:val="24"/>
          <w:lang w:eastAsia="ru-RU"/>
        </w:rPr>
        <w:t>.</w:t>
      </w:r>
    </w:p>
    <w:p w14:paraId="506E9872"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Теория флюксий Ньютона и дифференциальное исчисление </w:t>
      </w:r>
      <w:proofErr w:type="spellStart"/>
      <w:r w:rsidRPr="007527FA">
        <w:rPr>
          <w:rFonts w:ascii="Times New Roman" w:eastAsia="Times New Roman" w:hAnsi="Times New Roman"/>
          <w:color w:val="000000"/>
          <w:sz w:val="24"/>
          <w:szCs w:val="24"/>
          <w:lang w:eastAsia="ru-RU"/>
        </w:rPr>
        <w:t>Г.В.Лейбница</w:t>
      </w:r>
      <w:proofErr w:type="spellEnd"/>
      <w:r w:rsidRPr="007527FA">
        <w:rPr>
          <w:rFonts w:ascii="Times New Roman" w:eastAsia="Times New Roman" w:hAnsi="Times New Roman"/>
          <w:color w:val="000000"/>
          <w:sz w:val="24"/>
          <w:szCs w:val="24"/>
          <w:lang w:eastAsia="ru-RU"/>
        </w:rPr>
        <w:t>.</w:t>
      </w:r>
    </w:p>
    <w:p w14:paraId="3DDB22AF"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Работы </w:t>
      </w:r>
      <w:proofErr w:type="spellStart"/>
      <w:r w:rsidRPr="007527FA">
        <w:rPr>
          <w:rFonts w:ascii="Times New Roman" w:eastAsia="Times New Roman" w:hAnsi="Times New Roman"/>
          <w:color w:val="000000"/>
          <w:sz w:val="24"/>
          <w:szCs w:val="24"/>
          <w:lang w:eastAsia="ru-RU"/>
        </w:rPr>
        <w:t>И.Ньютона</w:t>
      </w:r>
      <w:proofErr w:type="spellEnd"/>
      <w:r w:rsidRPr="007527FA">
        <w:rPr>
          <w:rFonts w:ascii="Times New Roman" w:eastAsia="Times New Roman" w:hAnsi="Times New Roman"/>
          <w:color w:val="000000"/>
          <w:sz w:val="24"/>
          <w:szCs w:val="24"/>
          <w:lang w:eastAsia="ru-RU"/>
        </w:rPr>
        <w:t xml:space="preserve"> в области прикладной математики</w:t>
      </w:r>
    </w:p>
    <w:p w14:paraId="1ACE622D"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Работы </w:t>
      </w:r>
      <w:proofErr w:type="spellStart"/>
      <w:r w:rsidRPr="007527FA">
        <w:rPr>
          <w:rFonts w:ascii="Times New Roman" w:eastAsia="Times New Roman" w:hAnsi="Times New Roman"/>
          <w:color w:val="000000"/>
          <w:sz w:val="24"/>
          <w:szCs w:val="24"/>
          <w:lang w:eastAsia="ru-RU"/>
        </w:rPr>
        <w:t>Г.В.Лейбница</w:t>
      </w:r>
      <w:proofErr w:type="spellEnd"/>
      <w:r w:rsidRPr="007527FA">
        <w:rPr>
          <w:rFonts w:ascii="Times New Roman" w:eastAsia="Times New Roman" w:hAnsi="Times New Roman"/>
          <w:color w:val="000000"/>
          <w:sz w:val="24"/>
          <w:szCs w:val="24"/>
          <w:lang w:eastAsia="ru-RU"/>
        </w:rPr>
        <w:t xml:space="preserve"> в области механики и вычислительной техники.</w:t>
      </w:r>
    </w:p>
    <w:p w14:paraId="7A992093"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Работы </w:t>
      </w:r>
      <w:proofErr w:type="spellStart"/>
      <w:r w:rsidRPr="007527FA">
        <w:rPr>
          <w:rFonts w:ascii="Times New Roman" w:eastAsia="Times New Roman" w:hAnsi="Times New Roman"/>
          <w:color w:val="000000"/>
          <w:sz w:val="24"/>
          <w:szCs w:val="24"/>
          <w:lang w:eastAsia="ru-RU"/>
        </w:rPr>
        <w:t>Л.Эйлера</w:t>
      </w:r>
      <w:proofErr w:type="spellEnd"/>
      <w:r w:rsidRPr="007527FA">
        <w:rPr>
          <w:rFonts w:ascii="Times New Roman" w:eastAsia="Times New Roman" w:hAnsi="Times New Roman"/>
          <w:color w:val="000000"/>
          <w:sz w:val="24"/>
          <w:szCs w:val="24"/>
          <w:lang w:eastAsia="ru-RU"/>
        </w:rPr>
        <w:t xml:space="preserve"> в области прикладной математики.</w:t>
      </w:r>
    </w:p>
    <w:p w14:paraId="5F83AB80"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proofErr w:type="spellStart"/>
      <w:r w:rsidRPr="007527FA">
        <w:rPr>
          <w:rFonts w:ascii="Times New Roman" w:eastAsia="Times New Roman" w:hAnsi="Times New Roman"/>
          <w:color w:val="000000"/>
          <w:sz w:val="24"/>
          <w:szCs w:val="24"/>
          <w:lang w:eastAsia="ru-RU"/>
        </w:rPr>
        <w:t>Л.Эйлер</w:t>
      </w:r>
      <w:proofErr w:type="spellEnd"/>
      <w:r w:rsidRPr="007527FA">
        <w:rPr>
          <w:rFonts w:ascii="Times New Roman" w:eastAsia="Times New Roman" w:hAnsi="Times New Roman"/>
          <w:color w:val="000000"/>
          <w:sz w:val="24"/>
          <w:szCs w:val="24"/>
          <w:lang w:eastAsia="ru-RU"/>
        </w:rPr>
        <w:t xml:space="preserve"> и российская математическая школа.</w:t>
      </w:r>
    </w:p>
    <w:p w14:paraId="59573054"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Экстремальные задачи и история вариационного исчисления.</w:t>
      </w:r>
    </w:p>
    <w:p w14:paraId="00E5F6C3"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proofErr w:type="spellStart"/>
      <w:r w:rsidRPr="007527FA">
        <w:rPr>
          <w:rFonts w:ascii="Times New Roman" w:eastAsia="Times New Roman" w:hAnsi="Times New Roman"/>
          <w:color w:val="000000"/>
          <w:sz w:val="24"/>
          <w:szCs w:val="24"/>
          <w:lang w:eastAsia="ru-RU"/>
        </w:rPr>
        <w:t>К.Ф.Гаусс</w:t>
      </w:r>
      <w:proofErr w:type="spellEnd"/>
      <w:r w:rsidRPr="007527FA">
        <w:rPr>
          <w:rFonts w:ascii="Times New Roman" w:eastAsia="Times New Roman" w:hAnsi="Times New Roman"/>
          <w:color w:val="000000"/>
          <w:sz w:val="24"/>
          <w:szCs w:val="24"/>
          <w:lang w:eastAsia="ru-RU"/>
        </w:rPr>
        <w:t xml:space="preserve"> и его работы в области прикладной математики.</w:t>
      </w:r>
    </w:p>
    <w:p w14:paraId="11384E11"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От аксиомы параллельных Евклида до </w:t>
      </w:r>
      <w:proofErr w:type="spellStart"/>
      <w:r w:rsidRPr="007527FA">
        <w:rPr>
          <w:rFonts w:ascii="Times New Roman" w:eastAsia="Times New Roman" w:hAnsi="Times New Roman"/>
          <w:color w:val="000000"/>
          <w:sz w:val="24"/>
          <w:szCs w:val="24"/>
          <w:lang w:eastAsia="ru-RU"/>
        </w:rPr>
        <w:t>Эрлангенской</w:t>
      </w:r>
      <w:proofErr w:type="spellEnd"/>
      <w:r w:rsidRPr="007527FA">
        <w:rPr>
          <w:rFonts w:ascii="Times New Roman" w:eastAsia="Times New Roman" w:hAnsi="Times New Roman"/>
          <w:color w:val="000000"/>
          <w:sz w:val="24"/>
          <w:szCs w:val="24"/>
          <w:lang w:eastAsia="ru-RU"/>
        </w:rPr>
        <w:t xml:space="preserve"> программы </w:t>
      </w:r>
      <w:proofErr w:type="spellStart"/>
      <w:r w:rsidRPr="007527FA">
        <w:rPr>
          <w:rFonts w:ascii="Times New Roman" w:eastAsia="Times New Roman" w:hAnsi="Times New Roman"/>
          <w:color w:val="000000"/>
          <w:sz w:val="24"/>
          <w:szCs w:val="24"/>
          <w:lang w:eastAsia="ru-RU"/>
        </w:rPr>
        <w:t>Ф.Клейна</w:t>
      </w:r>
      <w:proofErr w:type="spellEnd"/>
      <w:r w:rsidRPr="007527FA">
        <w:rPr>
          <w:rFonts w:ascii="Times New Roman" w:eastAsia="Times New Roman" w:hAnsi="Times New Roman"/>
          <w:color w:val="000000"/>
          <w:sz w:val="24"/>
          <w:szCs w:val="24"/>
          <w:lang w:eastAsia="ru-RU"/>
        </w:rPr>
        <w:t>.</w:t>
      </w:r>
    </w:p>
    <w:p w14:paraId="381790A2"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Теория вероятностей и математическая статистика в России в XIX в.</w:t>
      </w:r>
    </w:p>
    <w:p w14:paraId="7B146D81"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Решение алгебраических уравнений в радикалах: от Евклида до </w:t>
      </w:r>
      <w:proofErr w:type="spellStart"/>
      <w:r w:rsidRPr="007527FA">
        <w:rPr>
          <w:rFonts w:ascii="Times New Roman" w:eastAsia="Times New Roman" w:hAnsi="Times New Roman"/>
          <w:color w:val="000000"/>
          <w:sz w:val="24"/>
          <w:szCs w:val="24"/>
          <w:lang w:eastAsia="ru-RU"/>
        </w:rPr>
        <w:t>Н.Х.Абеля</w:t>
      </w:r>
      <w:proofErr w:type="spellEnd"/>
    </w:p>
    <w:p w14:paraId="59B9DD81"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Теория групп и ее влияние на различные области математики.</w:t>
      </w:r>
    </w:p>
    <w:p w14:paraId="4A739094"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Математика в российских технических и военных учебных заведениях</w:t>
      </w:r>
    </w:p>
    <w:p w14:paraId="4E7E5B20"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Прикладная тематика работ российских ученых в XIX веке</w:t>
      </w:r>
    </w:p>
    <w:p w14:paraId="607AC0E7"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proofErr w:type="spellStart"/>
      <w:r w:rsidRPr="007527FA">
        <w:rPr>
          <w:rFonts w:ascii="Times New Roman" w:eastAsia="Times New Roman" w:hAnsi="Times New Roman"/>
          <w:color w:val="000000"/>
          <w:sz w:val="24"/>
          <w:szCs w:val="24"/>
          <w:lang w:eastAsia="ru-RU"/>
        </w:rPr>
        <w:t>П.Л.Чебышёв</w:t>
      </w:r>
      <w:proofErr w:type="spellEnd"/>
      <w:r w:rsidRPr="007527FA">
        <w:rPr>
          <w:rFonts w:ascii="Times New Roman" w:eastAsia="Times New Roman" w:hAnsi="Times New Roman"/>
          <w:color w:val="000000"/>
          <w:sz w:val="24"/>
          <w:szCs w:val="24"/>
          <w:lang w:eastAsia="ru-RU"/>
        </w:rPr>
        <w:t xml:space="preserve"> и его работы по теории интерполирования</w:t>
      </w:r>
    </w:p>
    <w:p w14:paraId="6047356F"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Небесная механика от </w:t>
      </w:r>
      <w:proofErr w:type="spellStart"/>
      <w:r w:rsidRPr="007527FA">
        <w:rPr>
          <w:rFonts w:ascii="Times New Roman" w:eastAsia="Times New Roman" w:hAnsi="Times New Roman"/>
          <w:color w:val="000000"/>
          <w:sz w:val="24"/>
          <w:szCs w:val="24"/>
          <w:lang w:eastAsia="ru-RU"/>
        </w:rPr>
        <w:t>И.Кеплера</w:t>
      </w:r>
      <w:proofErr w:type="spellEnd"/>
      <w:r w:rsidRPr="007527FA">
        <w:rPr>
          <w:rFonts w:ascii="Times New Roman" w:eastAsia="Times New Roman" w:hAnsi="Times New Roman"/>
          <w:color w:val="000000"/>
          <w:sz w:val="24"/>
          <w:szCs w:val="24"/>
          <w:lang w:eastAsia="ru-RU"/>
        </w:rPr>
        <w:t xml:space="preserve"> до </w:t>
      </w:r>
      <w:proofErr w:type="spellStart"/>
      <w:r w:rsidRPr="007527FA">
        <w:rPr>
          <w:rFonts w:ascii="Times New Roman" w:eastAsia="Times New Roman" w:hAnsi="Times New Roman"/>
          <w:color w:val="000000"/>
          <w:sz w:val="24"/>
          <w:szCs w:val="24"/>
          <w:lang w:eastAsia="ru-RU"/>
        </w:rPr>
        <w:t>А.Пуанкаре</w:t>
      </w:r>
      <w:proofErr w:type="spellEnd"/>
    </w:p>
    <w:p w14:paraId="26D9C329"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Международный математический конгресс в Париже (1900) и «Математические проблемы» </w:t>
      </w:r>
      <w:proofErr w:type="spellStart"/>
      <w:r w:rsidRPr="007527FA">
        <w:rPr>
          <w:rFonts w:ascii="Times New Roman" w:eastAsia="Times New Roman" w:hAnsi="Times New Roman"/>
          <w:color w:val="000000"/>
          <w:sz w:val="24"/>
          <w:szCs w:val="24"/>
          <w:lang w:eastAsia="ru-RU"/>
        </w:rPr>
        <w:t>Д.Гильберта</w:t>
      </w:r>
      <w:proofErr w:type="spellEnd"/>
      <w:r w:rsidRPr="007527FA">
        <w:rPr>
          <w:rFonts w:ascii="Times New Roman" w:eastAsia="Times New Roman" w:hAnsi="Times New Roman"/>
          <w:color w:val="000000"/>
          <w:sz w:val="24"/>
          <w:szCs w:val="24"/>
          <w:lang w:eastAsia="ru-RU"/>
        </w:rPr>
        <w:t>.</w:t>
      </w:r>
    </w:p>
    <w:p w14:paraId="0B20BB96"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Из истории математической логики (от </w:t>
      </w:r>
      <w:proofErr w:type="spellStart"/>
      <w:r w:rsidRPr="007527FA">
        <w:rPr>
          <w:rFonts w:ascii="Times New Roman" w:eastAsia="Times New Roman" w:hAnsi="Times New Roman"/>
          <w:color w:val="000000"/>
          <w:sz w:val="24"/>
          <w:szCs w:val="24"/>
          <w:lang w:eastAsia="ru-RU"/>
        </w:rPr>
        <w:t>Г.В.Лейбница</w:t>
      </w:r>
      <w:proofErr w:type="spellEnd"/>
      <w:r w:rsidRPr="007527FA">
        <w:rPr>
          <w:rFonts w:ascii="Times New Roman" w:eastAsia="Times New Roman" w:hAnsi="Times New Roman"/>
          <w:color w:val="000000"/>
          <w:sz w:val="24"/>
          <w:szCs w:val="24"/>
          <w:lang w:eastAsia="ru-RU"/>
        </w:rPr>
        <w:t xml:space="preserve"> до </w:t>
      </w:r>
      <w:proofErr w:type="spellStart"/>
      <w:r w:rsidRPr="007527FA">
        <w:rPr>
          <w:rFonts w:ascii="Times New Roman" w:eastAsia="Times New Roman" w:hAnsi="Times New Roman"/>
          <w:color w:val="000000"/>
          <w:sz w:val="24"/>
          <w:szCs w:val="24"/>
          <w:lang w:eastAsia="ru-RU"/>
        </w:rPr>
        <w:t>У.С.Джевонса</w:t>
      </w:r>
      <w:proofErr w:type="spellEnd"/>
      <w:r w:rsidRPr="007527FA">
        <w:rPr>
          <w:rFonts w:ascii="Times New Roman" w:eastAsia="Times New Roman" w:hAnsi="Times New Roman"/>
          <w:color w:val="000000"/>
          <w:sz w:val="24"/>
          <w:szCs w:val="24"/>
          <w:lang w:eastAsia="ru-RU"/>
        </w:rPr>
        <w:t xml:space="preserve"> и его логической машины)</w:t>
      </w:r>
    </w:p>
    <w:p w14:paraId="01C92C1C"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lastRenderedPageBreak/>
        <w:t>Из истории линейного программирования.</w:t>
      </w:r>
    </w:p>
    <w:p w14:paraId="1DADCDA5"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Из истории криптографии</w:t>
      </w:r>
    </w:p>
    <w:p w14:paraId="2FB6F183"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Из истории теории игр</w:t>
      </w:r>
    </w:p>
    <w:p w14:paraId="185BEC69"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Из истории АСУ</w:t>
      </w:r>
    </w:p>
    <w:p w14:paraId="19892601"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Из истории компьютерных сетей</w:t>
      </w:r>
    </w:p>
    <w:p w14:paraId="3D83AE22"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proofErr w:type="spellStart"/>
      <w:r w:rsidRPr="007527FA">
        <w:rPr>
          <w:rFonts w:ascii="Times New Roman" w:eastAsia="Times New Roman" w:hAnsi="Times New Roman"/>
          <w:color w:val="000000"/>
          <w:sz w:val="24"/>
          <w:szCs w:val="24"/>
          <w:lang w:eastAsia="ru-RU"/>
        </w:rPr>
        <w:t>А.А.Ляпунов</w:t>
      </w:r>
      <w:proofErr w:type="spellEnd"/>
      <w:r w:rsidRPr="007527FA">
        <w:rPr>
          <w:rFonts w:ascii="Times New Roman" w:eastAsia="Times New Roman" w:hAnsi="Times New Roman"/>
          <w:color w:val="000000"/>
          <w:sz w:val="24"/>
          <w:szCs w:val="24"/>
          <w:lang w:eastAsia="ru-RU"/>
        </w:rPr>
        <w:t xml:space="preserve"> и его исследования в области теории программирования</w:t>
      </w:r>
    </w:p>
    <w:p w14:paraId="7FBC29E9"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proofErr w:type="spellStart"/>
      <w:r w:rsidRPr="007527FA">
        <w:rPr>
          <w:rFonts w:ascii="Times New Roman" w:eastAsia="Times New Roman" w:hAnsi="Times New Roman"/>
          <w:color w:val="000000"/>
          <w:sz w:val="24"/>
          <w:szCs w:val="24"/>
          <w:lang w:eastAsia="ru-RU"/>
        </w:rPr>
        <w:t>Л.С.Понтрягин</w:t>
      </w:r>
      <w:proofErr w:type="spellEnd"/>
      <w:r w:rsidRPr="007527FA">
        <w:rPr>
          <w:rFonts w:ascii="Times New Roman" w:eastAsia="Times New Roman" w:hAnsi="Times New Roman"/>
          <w:color w:val="000000"/>
          <w:sz w:val="24"/>
          <w:szCs w:val="24"/>
          <w:lang w:eastAsia="ru-RU"/>
        </w:rPr>
        <w:t xml:space="preserve"> и его работы по теории оптимального управления динамическими системами</w:t>
      </w:r>
    </w:p>
    <w:p w14:paraId="70A0CE7F"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Советские (российские) научные школы информатики.</w:t>
      </w:r>
    </w:p>
    <w:p w14:paraId="641ECBE8"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Становление кибернетики как науки.</w:t>
      </w:r>
    </w:p>
    <w:p w14:paraId="0C81612B"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История возникновения и развития информатики.</w:t>
      </w:r>
    </w:p>
    <w:p w14:paraId="5A7978F3"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История IT-методов в обучении.</w:t>
      </w:r>
    </w:p>
    <w:p w14:paraId="0121E350" w14:textId="77777777" w:rsidR="00DB5A1D" w:rsidRPr="007527FA" w:rsidRDefault="00DB5A1D" w:rsidP="00C43305">
      <w:pPr>
        <w:numPr>
          <w:ilvl w:val="0"/>
          <w:numId w:val="4"/>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7527FA">
        <w:rPr>
          <w:rFonts w:ascii="Times New Roman" w:eastAsia="Times New Roman" w:hAnsi="Times New Roman"/>
          <w:color w:val="000000"/>
          <w:sz w:val="24"/>
          <w:szCs w:val="24"/>
          <w:lang w:eastAsia="ru-RU"/>
        </w:rPr>
        <w:t xml:space="preserve">Информатика как наука об </w:t>
      </w:r>
      <w:proofErr w:type="spellStart"/>
      <w:r w:rsidRPr="007527FA">
        <w:rPr>
          <w:rFonts w:ascii="Times New Roman" w:eastAsia="Times New Roman" w:hAnsi="Times New Roman"/>
          <w:color w:val="000000"/>
          <w:sz w:val="24"/>
          <w:szCs w:val="24"/>
          <w:lang w:eastAsia="ru-RU"/>
        </w:rPr>
        <w:t>инфокоммуникациях</w:t>
      </w:r>
      <w:proofErr w:type="spellEnd"/>
      <w:r w:rsidRPr="007527FA">
        <w:rPr>
          <w:rFonts w:ascii="Times New Roman" w:eastAsia="Times New Roman" w:hAnsi="Times New Roman"/>
          <w:color w:val="000000"/>
          <w:sz w:val="24"/>
          <w:szCs w:val="24"/>
          <w:lang w:eastAsia="ru-RU"/>
        </w:rPr>
        <w:t>.</w:t>
      </w:r>
    </w:p>
    <w:p w14:paraId="61261727" w14:textId="77777777" w:rsidR="0007192E" w:rsidRPr="007527FA" w:rsidRDefault="0007192E" w:rsidP="00F430C5">
      <w:pPr>
        <w:tabs>
          <w:tab w:val="left" w:pos="567"/>
        </w:tabs>
        <w:spacing w:after="0"/>
        <w:ind w:left="708"/>
        <w:jc w:val="both"/>
        <w:rPr>
          <w:rFonts w:ascii="Times New Roman" w:hAnsi="Times New Roman"/>
          <w:b/>
          <w:sz w:val="24"/>
          <w:szCs w:val="24"/>
        </w:rPr>
      </w:pPr>
      <w:r w:rsidRPr="007527FA">
        <w:rPr>
          <w:rFonts w:ascii="Times New Roman" w:hAnsi="Times New Roman"/>
          <w:b/>
          <w:sz w:val="24"/>
          <w:szCs w:val="24"/>
        </w:rPr>
        <w:t>Образовательные технологии.</w:t>
      </w:r>
    </w:p>
    <w:p w14:paraId="0D5314BA" w14:textId="769F8BB7" w:rsidR="0007192E" w:rsidRPr="007527FA" w:rsidRDefault="0007192E" w:rsidP="00477FE3">
      <w:pPr>
        <w:spacing w:after="0"/>
        <w:ind w:left="708"/>
        <w:rPr>
          <w:rFonts w:ascii="Times New Roman" w:hAnsi="Times New Roman"/>
          <w:i/>
          <w:sz w:val="24"/>
          <w:szCs w:val="24"/>
        </w:rPr>
      </w:pPr>
      <w:r w:rsidRPr="007527FA">
        <w:rPr>
          <w:rFonts w:ascii="Times New Roman" w:hAnsi="Times New Roman"/>
          <w:bCs/>
          <w:sz w:val="24"/>
          <w:szCs w:val="24"/>
        </w:rPr>
        <w:t>Сочетание традиционных образовательных технологий в форме лекций, компьютерных лабораторных работ и проведение контрольных мероприятий (контрольных работ, промежуточного тестирования, экзамена).</w:t>
      </w:r>
    </w:p>
    <w:p w14:paraId="474EEA14" w14:textId="25DF8DE5" w:rsidR="0007192E" w:rsidRDefault="0007192E" w:rsidP="00477FE3">
      <w:pPr>
        <w:pStyle w:val="af1"/>
        <w:tabs>
          <w:tab w:val="right" w:leader="underscore" w:pos="8505"/>
        </w:tabs>
        <w:spacing w:after="0"/>
        <w:ind w:left="1440"/>
        <w:contextualSpacing/>
        <w:jc w:val="both"/>
        <w:rPr>
          <w:rFonts w:ascii="Times New Roman" w:eastAsia="MS Mincho" w:hAnsi="Times New Roman"/>
          <w:sz w:val="24"/>
          <w:szCs w:val="24"/>
        </w:rPr>
      </w:pPr>
      <w:r w:rsidRPr="007527FA">
        <w:rPr>
          <w:rFonts w:ascii="Times New Roman" w:eastAsia="MS Mincho" w:hAnsi="Times New Roman"/>
          <w:sz w:val="24"/>
          <w:szCs w:val="24"/>
        </w:rPr>
        <w:t>аудиторные занятия:</w:t>
      </w:r>
    </w:p>
    <w:p w14:paraId="3976D82F" w14:textId="77777777" w:rsidR="0007192E" w:rsidRPr="007527FA" w:rsidRDefault="0007192E" w:rsidP="0007192E">
      <w:pPr>
        <w:pStyle w:val="af1"/>
        <w:tabs>
          <w:tab w:val="right" w:leader="underscore" w:pos="8505"/>
        </w:tabs>
        <w:spacing w:after="0"/>
        <w:ind w:left="1800"/>
        <w:contextualSpacing/>
        <w:jc w:val="both"/>
        <w:rPr>
          <w:rFonts w:ascii="Times New Roman" w:eastAsia="MS Mincho" w:hAnsi="Times New Roman"/>
          <w:sz w:val="24"/>
          <w:szCs w:val="24"/>
        </w:rPr>
      </w:pPr>
      <w:r w:rsidRPr="007527FA">
        <w:rPr>
          <w:rFonts w:ascii="Times New Roman" w:eastAsia="MS Mincho" w:hAnsi="Times New Roman"/>
          <w:sz w:val="24"/>
          <w:szCs w:val="24"/>
        </w:rPr>
        <w:t>лекционные и компьютерные лабораторные занятия; на лабораторных занятиях контроль осуществляется при сдаче лабораторного задания в виде программы (на одном из используемых языков программирования) и пояснительной записки к задаче. В течение семестров студенты выполняют задачи, указанные преподавателем к каждому занятию.</w:t>
      </w:r>
    </w:p>
    <w:p w14:paraId="1F505187" w14:textId="77777777" w:rsidR="0007192E" w:rsidRPr="007527FA" w:rsidRDefault="0007192E" w:rsidP="0007192E">
      <w:pPr>
        <w:pStyle w:val="af1"/>
        <w:tabs>
          <w:tab w:val="right" w:leader="underscore" w:pos="8505"/>
        </w:tabs>
        <w:spacing w:after="0"/>
        <w:ind w:left="1418"/>
        <w:contextualSpacing/>
        <w:jc w:val="both"/>
        <w:rPr>
          <w:rFonts w:ascii="Times New Roman" w:eastAsia="MS Mincho" w:hAnsi="Times New Roman"/>
          <w:sz w:val="24"/>
          <w:szCs w:val="24"/>
        </w:rPr>
      </w:pPr>
      <w:r w:rsidRPr="007527FA">
        <w:rPr>
          <w:rFonts w:ascii="Times New Roman" w:eastAsia="MS Mincho" w:hAnsi="Times New Roman"/>
          <w:sz w:val="24"/>
          <w:szCs w:val="24"/>
        </w:rPr>
        <w:t>активные и интерактивные формы</w:t>
      </w:r>
    </w:p>
    <w:p w14:paraId="67546256" w14:textId="77777777" w:rsidR="0007192E" w:rsidRPr="007527FA" w:rsidRDefault="0007192E" w:rsidP="0007192E">
      <w:pPr>
        <w:pStyle w:val="af1"/>
        <w:tabs>
          <w:tab w:val="right" w:leader="underscore" w:pos="8505"/>
        </w:tabs>
        <w:spacing w:after="0"/>
        <w:ind w:left="1843"/>
        <w:contextualSpacing/>
        <w:jc w:val="both"/>
        <w:rPr>
          <w:rFonts w:ascii="Times New Roman" w:eastAsia="MS Mincho" w:hAnsi="Times New Roman"/>
          <w:sz w:val="24"/>
          <w:szCs w:val="24"/>
        </w:rPr>
      </w:pPr>
      <w:r w:rsidRPr="007527FA">
        <w:rPr>
          <w:rFonts w:ascii="Times New Roman" w:eastAsia="MS Mincho" w:hAnsi="Times New Roman"/>
          <w:sz w:val="24"/>
          <w:szCs w:val="24"/>
        </w:rPr>
        <w:t>компьютерное моделирование и анализ результатов при выполнении лабораторных работ</w:t>
      </w:r>
    </w:p>
    <w:p w14:paraId="2B4D6339" w14:textId="77777777" w:rsidR="0007192E" w:rsidRPr="007527FA" w:rsidRDefault="0007192E" w:rsidP="0007192E">
      <w:pPr>
        <w:pStyle w:val="af1"/>
        <w:tabs>
          <w:tab w:val="right" w:leader="underscore" w:pos="8505"/>
        </w:tabs>
        <w:spacing w:after="0"/>
        <w:ind w:left="1440"/>
        <w:contextualSpacing/>
        <w:jc w:val="both"/>
        <w:rPr>
          <w:rFonts w:ascii="Times New Roman" w:eastAsia="MS Mincho" w:hAnsi="Times New Roman"/>
          <w:sz w:val="24"/>
          <w:szCs w:val="24"/>
        </w:rPr>
      </w:pPr>
      <w:r w:rsidRPr="007527FA">
        <w:rPr>
          <w:rFonts w:ascii="Times New Roman" w:eastAsia="MS Mincho" w:hAnsi="Times New Roman"/>
          <w:sz w:val="24"/>
          <w:szCs w:val="24"/>
        </w:rPr>
        <w:t>внеаудиторные занятия:</w:t>
      </w:r>
    </w:p>
    <w:p w14:paraId="52E43D59" w14:textId="77777777" w:rsidR="0007192E" w:rsidRPr="007527FA" w:rsidRDefault="0007192E" w:rsidP="0007192E">
      <w:pPr>
        <w:pStyle w:val="af1"/>
        <w:tabs>
          <w:tab w:val="right" w:leader="underscore" w:pos="8505"/>
        </w:tabs>
        <w:spacing w:after="0"/>
        <w:ind w:left="1800"/>
        <w:contextualSpacing/>
        <w:jc w:val="both"/>
        <w:rPr>
          <w:rFonts w:ascii="Times New Roman" w:eastAsia="MS Mincho" w:hAnsi="Times New Roman"/>
          <w:sz w:val="24"/>
          <w:szCs w:val="24"/>
        </w:rPr>
      </w:pPr>
      <w:r w:rsidRPr="007527FA">
        <w:rPr>
          <w:rFonts w:ascii="Times New Roman" w:eastAsia="MS Mincho" w:hAnsi="Times New Roman"/>
          <w:sz w:val="24"/>
          <w:szCs w:val="24"/>
        </w:rPr>
        <w:t xml:space="preserve">выполнение дополнительных заданий разного типа и уровня сложности при выполнении лабораторных работ, подготовка к аудиторным занятиям, изучение отдельных тем и вопросов учебной дисциплины в соответствии с учебно-тематическим планом, составлении конспектов. Подготовка индивидуальных </w:t>
      </w:r>
      <w:proofErr w:type="gramStart"/>
      <w:r w:rsidRPr="007527FA">
        <w:rPr>
          <w:rFonts w:ascii="Times New Roman" w:eastAsia="MS Mincho" w:hAnsi="Times New Roman"/>
          <w:sz w:val="24"/>
          <w:szCs w:val="24"/>
        </w:rPr>
        <w:t>заданий:  выполнение</w:t>
      </w:r>
      <w:proofErr w:type="gramEnd"/>
      <w:r w:rsidRPr="007527FA">
        <w:rPr>
          <w:rFonts w:ascii="Times New Roman" w:eastAsia="MS Mincho" w:hAnsi="Times New Roman"/>
          <w:sz w:val="24"/>
          <w:szCs w:val="24"/>
        </w:rPr>
        <w:t xml:space="preserve"> самостоятельных и контрольных работ, подготовка ко всем видам контрольных испытаний: текущему контролю успеваемости и промежуточной аттестации; индивидуальные консультации.</w:t>
      </w:r>
    </w:p>
    <w:p w14:paraId="661FEF1A" w14:textId="61BFDC3F" w:rsidR="00477FE3" w:rsidRDefault="00477FE3" w:rsidP="00AE2C22">
      <w:pPr>
        <w:tabs>
          <w:tab w:val="right" w:leader="underscore" w:pos="8505"/>
        </w:tabs>
        <w:spacing w:after="0"/>
        <w:contextualSpacing/>
        <w:jc w:val="both"/>
        <w:rPr>
          <w:rFonts w:ascii="Times New Roman" w:eastAsia="MS Mincho" w:hAnsi="Times New Roman"/>
          <w:b/>
          <w:i/>
          <w:sz w:val="24"/>
          <w:szCs w:val="24"/>
        </w:rPr>
      </w:pPr>
    </w:p>
    <w:p w14:paraId="187144F7" w14:textId="77777777" w:rsidR="00C010FC" w:rsidRDefault="00C010FC" w:rsidP="00AE2C22">
      <w:pPr>
        <w:tabs>
          <w:tab w:val="right" w:leader="underscore" w:pos="8505"/>
        </w:tabs>
        <w:spacing w:after="0"/>
        <w:contextualSpacing/>
        <w:jc w:val="both"/>
        <w:rPr>
          <w:rFonts w:ascii="Times New Roman" w:eastAsia="MS Mincho" w:hAnsi="Times New Roman"/>
          <w:b/>
          <w:i/>
          <w:sz w:val="24"/>
          <w:szCs w:val="24"/>
        </w:rPr>
      </w:pPr>
    </w:p>
    <w:p w14:paraId="699A5EBA" w14:textId="4C35B008" w:rsidR="00CA5419" w:rsidRPr="00CA5419" w:rsidRDefault="00CA5419" w:rsidP="00CA5419">
      <w:pPr>
        <w:pStyle w:val="a0"/>
        <w:numPr>
          <w:ilvl w:val="0"/>
          <w:numId w:val="0"/>
        </w:numPr>
        <w:ind w:left="1068" w:hanging="360"/>
        <w:jc w:val="center"/>
        <w:rPr>
          <w:b/>
          <w:bCs/>
        </w:rPr>
      </w:pPr>
      <w:r w:rsidRPr="00CA5419">
        <w:rPr>
          <w:b/>
          <w:bCs/>
        </w:rPr>
        <w:t>Фонд оценочных средств</w:t>
      </w:r>
    </w:p>
    <w:p w14:paraId="7DD1ED3A" w14:textId="5B82D83E" w:rsidR="00CA5419" w:rsidRPr="00CA5419" w:rsidRDefault="00CA5419" w:rsidP="00CA5419">
      <w:pPr>
        <w:pStyle w:val="a0"/>
        <w:numPr>
          <w:ilvl w:val="0"/>
          <w:numId w:val="0"/>
        </w:numPr>
        <w:ind w:left="1068" w:hanging="360"/>
        <w:rPr>
          <w:b/>
          <w:bCs/>
        </w:rPr>
      </w:pPr>
      <w:r w:rsidRPr="00CA5419">
        <w:rPr>
          <w:b/>
          <w:bCs/>
        </w:rPr>
        <w:t xml:space="preserve"> по дисциплине «История методология прикладной математики и информатики»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866"/>
        <w:gridCol w:w="1031"/>
        <w:gridCol w:w="1026"/>
        <w:gridCol w:w="1031"/>
        <w:gridCol w:w="1026"/>
        <w:gridCol w:w="1031"/>
        <w:gridCol w:w="1026"/>
        <w:gridCol w:w="1020"/>
      </w:tblGrid>
      <w:tr w:rsidR="00376BD7" w:rsidRPr="00376BD7" w14:paraId="070C4CB7" w14:textId="77777777" w:rsidTr="003B62BD">
        <w:trPr>
          <w:trHeight w:val="255"/>
        </w:trPr>
        <w:tc>
          <w:tcPr>
            <w:tcW w:w="1513" w:type="dxa"/>
            <w:vMerge w:val="restart"/>
          </w:tcPr>
          <w:p w14:paraId="5AC3C2E5" w14:textId="77777777" w:rsidR="00376BD7" w:rsidRPr="00376BD7" w:rsidRDefault="00376BD7" w:rsidP="003B62BD">
            <w:pPr>
              <w:jc w:val="center"/>
              <w:rPr>
                <w:rFonts w:ascii="Times New Roman" w:hAnsi="Times New Roman"/>
                <w:b/>
                <w:snapToGrid w:val="0"/>
                <w:sz w:val="24"/>
                <w:szCs w:val="24"/>
              </w:rPr>
            </w:pPr>
            <w:r w:rsidRPr="00376BD7">
              <w:rPr>
                <w:rFonts w:ascii="Times New Roman" w:hAnsi="Times New Roman"/>
                <w:snapToGrid w:val="0"/>
                <w:sz w:val="24"/>
                <w:szCs w:val="24"/>
              </w:rPr>
              <w:t>Текущий контроль</w:t>
            </w:r>
          </w:p>
        </w:tc>
        <w:tc>
          <w:tcPr>
            <w:tcW w:w="8057" w:type="dxa"/>
            <w:gridSpan w:val="8"/>
          </w:tcPr>
          <w:p w14:paraId="2318BCB6" w14:textId="77777777" w:rsidR="00376BD7" w:rsidRPr="00376BD7" w:rsidRDefault="00376BD7" w:rsidP="003B62BD">
            <w:pPr>
              <w:jc w:val="center"/>
              <w:rPr>
                <w:rFonts w:ascii="Times New Roman" w:hAnsi="Times New Roman"/>
                <w:b/>
                <w:snapToGrid w:val="0"/>
                <w:sz w:val="24"/>
                <w:szCs w:val="24"/>
              </w:rPr>
            </w:pPr>
            <w:r w:rsidRPr="00376BD7">
              <w:rPr>
                <w:rFonts w:ascii="Times New Roman" w:hAnsi="Times New Roman"/>
                <w:snapToGrid w:val="0"/>
                <w:sz w:val="24"/>
                <w:szCs w:val="24"/>
              </w:rPr>
              <w:t>Баллы</w:t>
            </w:r>
          </w:p>
        </w:tc>
      </w:tr>
      <w:tr w:rsidR="00376BD7" w:rsidRPr="00376BD7" w14:paraId="493CA2C3" w14:textId="77777777" w:rsidTr="003B62BD">
        <w:trPr>
          <w:trHeight w:val="300"/>
        </w:trPr>
        <w:tc>
          <w:tcPr>
            <w:tcW w:w="1513" w:type="dxa"/>
            <w:vMerge/>
          </w:tcPr>
          <w:p w14:paraId="7DE7BD9A" w14:textId="77777777" w:rsidR="00376BD7" w:rsidRPr="00376BD7" w:rsidRDefault="00376BD7" w:rsidP="003B62BD">
            <w:pPr>
              <w:jc w:val="center"/>
              <w:rPr>
                <w:rFonts w:ascii="Times New Roman" w:hAnsi="Times New Roman"/>
                <w:snapToGrid w:val="0"/>
                <w:sz w:val="24"/>
                <w:szCs w:val="24"/>
              </w:rPr>
            </w:pPr>
          </w:p>
        </w:tc>
        <w:tc>
          <w:tcPr>
            <w:tcW w:w="1897" w:type="dxa"/>
            <w:gridSpan w:val="2"/>
          </w:tcPr>
          <w:p w14:paraId="3E61B4D5" w14:textId="77777777" w:rsidR="00376BD7" w:rsidRPr="00376BD7" w:rsidRDefault="00376BD7" w:rsidP="003B62BD">
            <w:pPr>
              <w:jc w:val="center"/>
              <w:rPr>
                <w:rFonts w:ascii="Times New Roman" w:hAnsi="Times New Roman"/>
                <w:snapToGrid w:val="0"/>
                <w:sz w:val="24"/>
                <w:szCs w:val="24"/>
              </w:rPr>
            </w:pPr>
            <w:proofErr w:type="spellStart"/>
            <w:r w:rsidRPr="00376BD7">
              <w:rPr>
                <w:rFonts w:ascii="Times New Roman" w:hAnsi="Times New Roman"/>
                <w:snapToGrid w:val="0"/>
                <w:sz w:val="24"/>
                <w:szCs w:val="24"/>
              </w:rPr>
              <w:t>Лк</w:t>
            </w:r>
            <w:proofErr w:type="spellEnd"/>
          </w:p>
        </w:tc>
        <w:tc>
          <w:tcPr>
            <w:tcW w:w="2057" w:type="dxa"/>
            <w:gridSpan w:val="2"/>
          </w:tcPr>
          <w:p w14:paraId="45631AD5" w14:textId="77777777" w:rsidR="00376BD7" w:rsidRPr="00376BD7" w:rsidRDefault="00376BD7" w:rsidP="003B62BD">
            <w:pPr>
              <w:jc w:val="center"/>
              <w:rPr>
                <w:rFonts w:ascii="Times New Roman" w:hAnsi="Times New Roman"/>
                <w:snapToGrid w:val="0"/>
                <w:sz w:val="24"/>
                <w:szCs w:val="24"/>
              </w:rPr>
            </w:pPr>
            <w:proofErr w:type="spellStart"/>
            <w:r w:rsidRPr="00376BD7">
              <w:rPr>
                <w:rFonts w:ascii="Times New Roman" w:hAnsi="Times New Roman"/>
                <w:snapToGrid w:val="0"/>
                <w:sz w:val="24"/>
                <w:szCs w:val="24"/>
              </w:rPr>
              <w:t>Пр</w:t>
            </w:r>
            <w:proofErr w:type="spellEnd"/>
          </w:p>
        </w:tc>
        <w:tc>
          <w:tcPr>
            <w:tcW w:w="2057" w:type="dxa"/>
            <w:gridSpan w:val="2"/>
          </w:tcPr>
          <w:p w14:paraId="060933DA"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СРС</w:t>
            </w:r>
          </w:p>
        </w:tc>
        <w:tc>
          <w:tcPr>
            <w:tcW w:w="2046" w:type="dxa"/>
            <w:gridSpan w:val="2"/>
          </w:tcPr>
          <w:p w14:paraId="2A16D6D6"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Всего</w:t>
            </w:r>
          </w:p>
        </w:tc>
      </w:tr>
      <w:tr w:rsidR="00376BD7" w:rsidRPr="00376BD7" w14:paraId="46557BC3" w14:textId="77777777" w:rsidTr="003B62BD">
        <w:tc>
          <w:tcPr>
            <w:tcW w:w="1513" w:type="dxa"/>
          </w:tcPr>
          <w:p w14:paraId="363CF692" w14:textId="77777777" w:rsidR="00376BD7" w:rsidRPr="00376BD7" w:rsidRDefault="00376BD7" w:rsidP="003B62BD">
            <w:pPr>
              <w:jc w:val="center"/>
              <w:rPr>
                <w:rFonts w:ascii="Times New Roman" w:hAnsi="Times New Roman"/>
                <w:snapToGrid w:val="0"/>
                <w:sz w:val="24"/>
                <w:szCs w:val="24"/>
              </w:rPr>
            </w:pPr>
          </w:p>
        </w:tc>
        <w:tc>
          <w:tcPr>
            <w:tcW w:w="866" w:type="dxa"/>
          </w:tcPr>
          <w:p w14:paraId="5BCC0FCF"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min</w:t>
            </w:r>
          </w:p>
        </w:tc>
        <w:tc>
          <w:tcPr>
            <w:tcW w:w="1031" w:type="dxa"/>
          </w:tcPr>
          <w:p w14:paraId="3E87710F"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max</w:t>
            </w:r>
          </w:p>
        </w:tc>
        <w:tc>
          <w:tcPr>
            <w:tcW w:w="1026" w:type="dxa"/>
          </w:tcPr>
          <w:p w14:paraId="6D0925C3"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min</w:t>
            </w:r>
          </w:p>
        </w:tc>
        <w:tc>
          <w:tcPr>
            <w:tcW w:w="1031" w:type="dxa"/>
          </w:tcPr>
          <w:p w14:paraId="12FA9777"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max</w:t>
            </w:r>
          </w:p>
        </w:tc>
        <w:tc>
          <w:tcPr>
            <w:tcW w:w="1026" w:type="dxa"/>
          </w:tcPr>
          <w:p w14:paraId="329159D1"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min</w:t>
            </w:r>
          </w:p>
        </w:tc>
        <w:tc>
          <w:tcPr>
            <w:tcW w:w="1031" w:type="dxa"/>
          </w:tcPr>
          <w:p w14:paraId="0D2F7980"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max</w:t>
            </w:r>
          </w:p>
        </w:tc>
        <w:tc>
          <w:tcPr>
            <w:tcW w:w="1026" w:type="dxa"/>
          </w:tcPr>
          <w:p w14:paraId="7154DD6B"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min</w:t>
            </w:r>
          </w:p>
        </w:tc>
        <w:tc>
          <w:tcPr>
            <w:tcW w:w="1020" w:type="dxa"/>
          </w:tcPr>
          <w:p w14:paraId="5FBF3B5E"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max</w:t>
            </w:r>
          </w:p>
        </w:tc>
      </w:tr>
      <w:tr w:rsidR="00376BD7" w:rsidRPr="00376BD7" w14:paraId="265D4C93" w14:textId="77777777" w:rsidTr="003B62BD">
        <w:tc>
          <w:tcPr>
            <w:tcW w:w="1513" w:type="dxa"/>
          </w:tcPr>
          <w:p w14:paraId="5879AFEB"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I</w:t>
            </w:r>
          </w:p>
        </w:tc>
        <w:tc>
          <w:tcPr>
            <w:tcW w:w="866" w:type="dxa"/>
          </w:tcPr>
          <w:p w14:paraId="4F5EC088"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6</w:t>
            </w:r>
          </w:p>
        </w:tc>
        <w:tc>
          <w:tcPr>
            <w:tcW w:w="1031" w:type="dxa"/>
          </w:tcPr>
          <w:p w14:paraId="010D0C68"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10</w:t>
            </w:r>
          </w:p>
        </w:tc>
        <w:tc>
          <w:tcPr>
            <w:tcW w:w="1026" w:type="dxa"/>
          </w:tcPr>
          <w:p w14:paraId="6CA1B3F1"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4</w:t>
            </w:r>
          </w:p>
        </w:tc>
        <w:tc>
          <w:tcPr>
            <w:tcW w:w="1031" w:type="dxa"/>
          </w:tcPr>
          <w:p w14:paraId="12810D4E"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8</w:t>
            </w:r>
          </w:p>
        </w:tc>
        <w:tc>
          <w:tcPr>
            <w:tcW w:w="1026" w:type="dxa"/>
          </w:tcPr>
          <w:p w14:paraId="7BE825CD"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8</w:t>
            </w:r>
          </w:p>
        </w:tc>
        <w:tc>
          <w:tcPr>
            <w:tcW w:w="1031" w:type="dxa"/>
          </w:tcPr>
          <w:p w14:paraId="13FF19B8"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12</w:t>
            </w:r>
          </w:p>
        </w:tc>
        <w:tc>
          <w:tcPr>
            <w:tcW w:w="1026" w:type="dxa"/>
          </w:tcPr>
          <w:p w14:paraId="3C8A5F37"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18</w:t>
            </w:r>
          </w:p>
        </w:tc>
        <w:tc>
          <w:tcPr>
            <w:tcW w:w="1020" w:type="dxa"/>
          </w:tcPr>
          <w:p w14:paraId="2373A3BD"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30</w:t>
            </w:r>
          </w:p>
        </w:tc>
      </w:tr>
      <w:tr w:rsidR="00376BD7" w:rsidRPr="00376BD7" w14:paraId="77033674" w14:textId="77777777" w:rsidTr="003B62BD">
        <w:tc>
          <w:tcPr>
            <w:tcW w:w="1513" w:type="dxa"/>
          </w:tcPr>
          <w:p w14:paraId="644F5EBE"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lang w:val="en-US"/>
              </w:rPr>
              <w:t>II</w:t>
            </w:r>
          </w:p>
        </w:tc>
        <w:tc>
          <w:tcPr>
            <w:tcW w:w="866" w:type="dxa"/>
          </w:tcPr>
          <w:p w14:paraId="53F299D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6</w:t>
            </w:r>
          </w:p>
        </w:tc>
        <w:tc>
          <w:tcPr>
            <w:tcW w:w="1031" w:type="dxa"/>
          </w:tcPr>
          <w:p w14:paraId="1D044F0E"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10</w:t>
            </w:r>
          </w:p>
        </w:tc>
        <w:tc>
          <w:tcPr>
            <w:tcW w:w="1026" w:type="dxa"/>
          </w:tcPr>
          <w:p w14:paraId="49599B49"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4</w:t>
            </w:r>
          </w:p>
        </w:tc>
        <w:tc>
          <w:tcPr>
            <w:tcW w:w="1031" w:type="dxa"/>
          </w:tcPr>
          <w:p w14:paraId="0DA71923"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8</w:t>
            </w:r>
          </w:p>
        </w:tc>
        <w:tc>
          <w:tcPr>
            <w:tcW w:w="1026" w:type="dxa"/>
          </w:tcPr>
          <w:p w14:paraId="5E7C107B"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8</w:t>
            </w:r>
          </w:p>
        </w:tc>
        <w:tc>
          <w:tcPr>
            <w:tcW w:w="1031" w:type="dxa"/>
          </w:tcPr>
          <w:p w14:paraId="5891246F"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12</w:t>
            </w:r>
          </w:p>
        </w:tc>
        <w:tc>
          <w:tcPr>
            <w:tcW w:w="1026" w:type="dxa"/>
          </w:tcPr>
          <w:p w14:paraId="532FA9CA"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18</w:t>
            </w:r>
          </w:p>
        </w:tc>
        <w:tc>
          <w:tcPr>
            <w:tcW w:w="1020" w:type="dxa"/>
          </w:tcPr>
          <w:p w14:paraId="669180B3"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30</w:t>
            </w:r>
          </w:p>
        </w:tc>
      </w:tr>
      <w:tr w:rsidR="00376BD7" w:rsidRPr="00376BD7" w14:paraId="540A087A" w14:textId="77777777" w:rsidTr="003B62BD">
        <w:tc>
          <w:tcPr>
            <w:tcW w:w="1513" w:type="dxa"/>
          </w:tcPr>
          <w:p w14:paraId="514D01C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lastRenderedPageBreak/>
              <w:t xml:space="preserve">Итоговый контроль  </w:t>
            </w:r>
          </w:p>
        </w:tc>
        <w:tc>
          <w:tcPr>
            <w:tcW w:w="866" w:type="dxa"/>
          </w:tcPr>
          <w:p w14:paraId="12499F56"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10</w:t>
            </w:r>
          </w:p>
        </w:tc>
        <w:tc>
          <w:tcPr>
            <w:tcW w:w="1031" w:type="dxa"/>
          </w:tcPr>
          <w:p w14:paraId="2D7265A2"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20</w:t>
            </w:r>
          </w:p>
        </w:tc>
        <w:tc>
          <w:tcPr>
            <w:tcW w:w="1026" w:type="dxa"/>
          </w:tcPr>
          <w:p w14:paraId="18B1C4F5"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10</w:t>
            </w:r>
          </w:p>
        </w:tc>
        <w:tc>
          <w:tcPr>
            <w:tcW w:w="1031" w:type="dxa"/>
          </w:tcPr>
          <w:p w14:paraId="76DD9AF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20</w:t>
            </w:r>
          </w:p>
        </w:tc>
        <w:tc>
          <w:tcPr>
            <w:tcW w:w="1026" w:type="dxa"/>
          </w:tcPr>
          <w:p w14:paraId="2E8E8C6F" w14:textId="77777777" w:rsidR="00376BD7" w:rsidRPr="00376BD7" w:rsidRDefault="00376BD7" w:rsidP="003B62BD">
            <w:pPr>
              <w:jc w:val="center"/>
              <w:rPr>
                <w:rFonts w:ascii="Times New Roman" w:hAnsi="Times New Roman"/>
                <w:snapToGrid w:val="0"/>
                <w:sz w:val="24"/>
                <w:szCs w:val="24"/>
              </w:rPr>
            </w:pPr>
          </w:p>
        </w:tc>
        <w:tc>
          <w:tcPr>
            <w:tcW w:w="1031" w:type="dxa"/>
          </w:tcPr>
          <w:p w14:paraId="2DAE59AA" w14:textId="77777777" w:rsidR="00376BD7" w:rsidRPr="00376BD7" w:rsidRDefault="00376BD7" w:rsidP="003B62BD">
            <w:pPr>
              <w:jc w:val="center"/>
              <w:rPr>
                <w:rFonts w:ascii="Times New Roman" w:hAnsi="Times New Roman"/>
                <w:snapToGrid w:val="0"/>
                <w:sz w:val="24"/>
                <w:szCs w:val="24"/>
              </w:rPr>
            </w:pPr>
          </w:p>
        </w:tc>
        <w:tc>
          <w:tcPr>
            <w:tcW w:w="1026" w:type="dxa"/>
          </w:tcPr>
          <w:p w14:paraId="14B29259"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25</w:t>
            </w:r>
          </w:p>
        </w:tc>
        <w:tc>
          <w:tcPr>
            <w:tcW w:w="1020" w:type="dxa"/>
          </w:tcPr>
          <w:p w14:paraId="21A50DAA"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40</w:t>
            </w:r>
          </w:p>
        </w:tc>
      </w:tr>
      <w:tr w:rsidR="00376BD7" w:rsidRPr="00376BD7" w14:paraId="24292557" w14:textId="77777777" w:rsidTr="003B62BD">
        <w:tc>
          <w:tcPr>
            <w:tcW w:w="1513" w:type="dxa"/>
          </w:tcPr>
          <w:p w14:paraId="1FF4025E"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Всего</w:t>
            </w:r>
          </w:p>
        </w:tc>
        <w:tc>
          <w:tcPr>
            <w:tcW w:w="866" w:type="dxa"/>
          </w:tcPr>
          <w:p w14:paraId="6F0BA60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20</w:t>
            </w:r>
          </w:p>
        </w:tc>
        <w:tc>
          <w:tcPr>
            <w:tcW w:w="1031" w:type="dxa"/>
          </w:tcPr>
          <w:p w14:paraId="2CECC770"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34</w:t>
            </w:r>
          </w:p>
        </w:tc>
        <w:tc>
          <w:tcPr>
            <w:tcW w:w="1026" w:type="dxa"/>
          </w:tcPr>
          <w:p w14:paraId="12ABE16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20</w:t>
            </w:r>
          </w:p>
        </w:tc>
        <w:tc>
          <w:tcPr>
            <w:tcW w:w="1031" w:type="dxa"/>
          </w:tcPr>
          <w:p w14:paraId="66F27AAA"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34</w:t>
            </w:r>
          </w:p>
        </w:tc>
        <w:tc>
          <w:tcPr>
            <w:tcW w:w="1026" w:type="dxa"/>
          </w:tcPr>
          <w:p w14:paraId="7F58B49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21</w:t>
            </w:r>
          </w:p>
        </w:tc>
        <w:tc>
          <w:tcPr>
            <w:tcW w:w="1031" w:type="dxa"/>
          </w:tcPr>
          <w:p w14:paraId="09149664"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32</w:t>
            </w:r>
          </w:p>
        </w:tc>
        <w:tc>
          <w:tcPr>
            <w:tcW w:w="1026" w:type="dxa"/>
          </w:tcPr>
          <w:p w14:paraId="75DA4148"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61</w:t>
            </w:r>
          </w:p>
        </w:tc>
        <w:tc>
          <w:tcPr>
            <w:tcW w:w="1020" w:type="dxa"/>
          </w:tcPr>
          <w:p w14:paraId="510767E2" w14:textId="77777777" w:rsidR="00376BD7" w:rsidRPr="00376BD7" w:rsidRDefault="00376BD7" w:rsidP="003B62BD">
            <w:pPr>
              <w:jc w:val="center"/>
              <w:rPr>
                <w:rFonts w:ascii="Times New Roman" w:hAnsi="Times New Roman"/>
                <w:snapToGrid w:val="0"/>
                <w:sz w:val="24"/>
                <w:szCs w:val="24"/>
              </w:rPr>
            </w:pPr>
            <w:r w:rsidRPr="00376BD7">
              <w:rPr>
                <w:rFonts w:ascii="Times New Roman" w:hAnsi="Times New Roman"/>
                <w:snapToGrid w:val="0"/>
                <w:sz w:val="24"/>
                <w:szCs w:val="24"/>
              </w:rPr>
              <w:t>100</w:t>
            </w:r>
          </w:p>
        </w:tc>
      </w:tr>
    </w:tbl>
    <w:p w14:paraId="7660E22E" w14:textId="7AD78F98" w:rsidR="00CA5419" w:rsidRDefault="00CA5419" w:rsidP="00CA5419">
      <w:pPr>
        <w:pStyle w:val="a0"/>
        <w:numPr>
          <w:ilvl w:val="0"/>
          <w:numId w:val="0"/>
        </w:num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409"/>
        <w:gridCol w:w="2127"/>
        <w:gridCol w:w="3225"/>
      </w:tblGrid>
      <w:tr w:rsidR="00376BD7" w:rsidRPr="00376BD7" w14:paraId="46720CB1" w14:textId="77777777" w:rsidTr="003B62BD">
        <w:tc>
          <w:tcPr>
            <w:tcW w:w="2235" w:type="dxa"/>
          </w:tcPr>
          <w:p w14:paraId="0F3C35C6"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Оценка по буквенной системе (по 10-балльный)</w:t>
            </w:r>
          </w:p>
        </w:tc>
        <w:tc>
          <w:tcPr>
            <w:tcW w:w="2409" w:type="dxa"/>
          </w:tcPr>
          <w:p w14:paraId="13E7B7B6"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 xml:space="preserve">% </w:t>
            </w:r>
            <w:proofErr w:type="spellStart"/>
            <w:r w:rsidRPr="00376BD7">
              <w:rPr>
                <w:rFonts w:ascii="Times New Roman" w:hAnsi="Times New Roman"/>
                <w:snapToGrid w:val="0"/>
                <w:sz w:val="24"/>
              </w:rPr>
              <w:t>ное</w:t>
            </w:r>
            <w:proofErr w:type="spellEnd"/>
            <w:r w:rsidRPr="00376BD7">
              <w:rPr>
                <w:rFonts w:ascii="Times New Roman" w:hAnsi="Times New Roman"/>
                <w:snapToGrid w:val="0"/>
                <w:sz w:val="24"/>
              </w:rPr>
              <w:t xml:space="preserve"> содержание (баллы)</w:t>
            </w:r>
          </w:p>
        </w:tc>
        <w:tc>
          <w:tcPr>
            <w:tcW w:w="2127" w:type="dxa"/>
          </w:tcPr>
          <w:p w14:paraId="3B7F7F3C"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Цифровой эквивалент баллов</w:t>
            </w:r>
          </w:p>
        </w:tc>
        <w:tc>
          <w:tcPr>
            <w:tcW w:w="3225" w:type="dxa"/>
          </w:tcPr>
          <w:p w14:paraId="2540EA87"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Оценка балльной системе</w:t>
            </w:r>
          </w:p>
        </w:tc>
      </w:tr>
      <w:tr w:rsidR="00376BD7" w:rsidRPr="00376BD7" w14:paraId="571190F4" w14:textId="77777777" w:rsidTr="00376BD7">
        <w:trPr>
          <w:cantSplit/>
          <w:trHeight w:val="253"/>
        </w:trPr>
        <w:tc>
          <w:tcPr>
            <w:tcW w:w="2235" w:type="dxa"/>
          </w:tcPr>
          <w:p w14:paraId="205DBF5D"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А</w:t>
            </w:r>
          </w:p>
        </w:tc>
        <w:tc>
          <w:tcPr>
            <w:tcW w:w="2409" w:type="dxa"/>
          </w:tcPr>
          <w:p w14:paraId="47831D30"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87 - 100</w:t>
            </w:r>
          </w:p>
        </w:tc>
        <w:tc>
          <w:tcPr>
            <w:tcW w:w="2127" w:type="dxa"/>
          </w:tcPr>
          <w:p w14:paraId="0C03A271"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4,0</w:t>
            </w:r>
          </w:p>
        </w:tc>
        <w:tc>
          <w:tcPr>
            <w:tcW w:w="3225" w:type="dxa"/>
          </w:tcPr>
          <w:p w14:paraId="027B8107"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отлично</w:t>
            </w:r>
          </w:p>
        </w:tc>
      </w:tr>
      <w:tr w:rsidR="00376BD7" w:rsidRPr="00376BD7" w14:paraId="529418F2" w14:textId="77777777" w:rsidTr="003B62BD">
        <w:trPr>
          <w:cantSplit/>
        </w:trPr>
        <w:tc>
          <w:tcPr>
            <w:tcW w:w="2235" w:type="dxa"/>
          </w:tcPr>
          <w:p w14:paraId="57F2CF50"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В</w:t>
            </w:r>
          </w:p>
        </w:tc>
        <w:tc>
          <w:tcPr>
            <w:tcW w:w="2409" w:type="dxa"/>
          </w:tcPr>
          <w:p w14:paraId="19080569"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80 – 86</w:t>
            </w:r>
          </w:p>
        </w:tc>
        <w:tc>
          <w:tcPr>
            <w:tcW w:w="2127" w:type="dxa"/>
          </w:tcPr>
          <w:p w14:paraId="63C43C59"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3,33</w:t>
            </w:r>
          </w:p>
        </w:tc>
        <w:tc>
          <w:tcPr>
            <w:tcW w:w="3225" w:type="dxa"/>
          </w:tcPr>
          <w:p w14:paraId="7A4C0CCD"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очень хорошо</w:t>
            </w:r>
          </w:p>
        </w:tc>
      </w:tr>
      <w:tr w:rsidR="00376BD7" w:rsidRPr="00376BD7" w14:paraId="28FD0AD5" w14:textId="77777777" w:rsidTr="003B62BD">
        <w:trPr>
          <w:cantSplit/>
        </w:trPr>
        <w:tc>
          <w:tcPr>
            <w:tcW w:w="2235" w:type="dxa"/>
          </w:tcPr>
          <w:p w14:paraId="168DDB27"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С</w:t>
            </w:r>
          </w:p>
        </w:tc>
        <w:tc>
          <w:tcPr>
            <w:tcW w:w="2409" w:type="dxa"/>
          </w:tcPr>
          <w:p w14:paraId="5B1D1579"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74 – 79</w:t>
            </w:r>
          </w:p>
        </w:tc>
        <w:tc>
          <w:tcPr>
            <w:tcW w:w="2127" w:type="dxa"/>
          </w:tcPr>
          <w:p w14:paraId="05CDA68A"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3</w:t>
            </w:r>
          </w:p>
        </w:tc>
        <w:tc>
          <w:tcPr>
            <w:tcW w:w="3225" w:type="dxa"/>
          </w:tcPr>
          <w:p w14:paraId="3D7ABEF8"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хорошо</w:t>
            </w:r>
          </w:p>
        </w:tc>
      </w:tr>
      <w:tr w:rsidR="00376BD7" w:rsidRPr="00376BD7" w14:paraId="7726CE24" w14:textId="77777777" w:rsidTr="003B62BD">
        <w:tc>
          <w:tcPr>
            <w:tcW w:w="2235" w:type="dxa"/>
          </w:tcPr>
          <w:p w14:paraId="0E9565F3"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lang w:val="en-US"/>
              </w:rPr>
              <w:t>D</w:t>
            </w:r>
          </w:p>
        </w:tc>
        <w:tc>
          <w:tcPr>
            <w:tcW w:w="2409" w:type="dxa"/>
          </w:tcPr>
          <w:p w14:paraId="1474C338"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68 – 73</w:t>
            </w:r>
          </w:p>
        </w:tc>
        <w:tc>
          <w:tcPr>
            <w:tcW w:w="2127" w:type="dxa"/>
          </w:tcPr>
          <w:p w14:paraId="5E71E7B3"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2,33</w:t>
            </w:r>
          </w:p>
        </w:tc>
        <w:tc>
          <w:tcPr>
            <w:tcW w:w="3225" w:type="dxa"/>
          </w:tcPr>
          <w:p w14:paraId="52D2AC3F"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удовлетворительно</w:t>
            </w:r>
          </w:p>
        </w:tc>
      </w:tr>
      <w:tr w:rsidR="00376BD7" w:rsidRPr="00376BD7" w14:paraId="7576B723" w14:textId="77777777" w:rsidTr="003B62BD">
        <w:tc>
          <w:tcPr>
            <w:tcW w:w="2235" w:type="dxa"/>
          </w:tcPr>
          <w:p w14:paraId="26BF3271" w14:textId="77777777" w:rsidR="00376BD7" w:rsidRPr="00376BD7" w:rsidRDefault="00376BD7" w:rsidP="003B62BD">
            <w:pPr>
              <w:jc w:val="center"/>
              <w:rPr>
                <w:rFonts w:ascii="Times New Roman" w:hAnsi="Times New Roman"/>
                <w:snapToGrid w:val="0"/>
                <w:sz w:val="24"/>
                <w:lang w:val="en-US"/>
              </w:rPr>
            </w:pPr>
            <w:r w:rsidRPr="00376BD7">
              <w:rPr>
                <w:rFonts w:ascii="Times New Roman" w:hAnsi="Times New Roman"/>
                <w:snapToGrid w:val="0"/>
                <w:sz w:val="24"/>
                <w:lang w:val="en-US"/>
              </w:rPr>
              <w:t>E</w:t>
            </w:r>
          </w:p>
        </w:tc>
        <w:tc>
          <w:tcPr>
            <w:tcW w:w="2409" w:type="dxa"/>
          </w:tcPr>
          <w:p w14:paraId="0FFEDA2B"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61-67</w:t>
            </w:r>
          </w:p>
        </w:tc>
        <w:tc>
          <w:tcPr>
            <w:tcW w:w="2127" w:type="dxa"/>
          </w:tcPr>
          <w:p w14:paraId="3F04512E"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2</w:t>
            </w:r>
          </w:p>
        </w:tc>
        <w:tc>
          <w:tcPr>
            <w:tcW w:w="3225" w:type="dxa"/>
          </w:tcPr>
          <w:p w14:paraId="23AB15F9"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«посредственно» - результат отвечает минимальным требованиям</w:t>
            </w:r>
          </w:p>
        </w:tc>
      </w:tr>
      <w:tr w:rsidR="00376BD7" w:rsidRPr="00376BD7" w14:paraId="4321FCBC" w14:textId="77777777" w:rsidTr="003B62BD">
        <w:tc>
          <w:tcPr>
            <w:tcW w:w="2235" w:type="dxa"/>
          </w:tcPr>
          <w:p w14:paraId="665CB711" w14:textId="77777777" w:rsidR="00376BD7" w:rsidRPr="00376BD7" w:rsidRDefault="00376BD7" w:rsidP="003B62BD">
            <w:pPr>
              <w:jc w:val="center"/>
              <w:rPr>
                <w:rFonts w:ascii="Times New Roman" w:hAnsi="Times New Roman"/>
                <w:snapToGrid w:val="0"/>
                <w:sz w:val="24"/>
                <w:lang w:val="en-US"/>
              </w:rPr>
            </w:pPr>
            <w:r w:rsidRPr="00376BD7">
              <w:rPr>
                <w:rFonts w:ascii="Times New Roman" w:hAnsi="Times New Roman"/>
                <w:snapToGrid w:val="0"/>
                <w:sz w:val="24"/>
                <w:lang w:val="en-US"/>
              </w:rPr>
              <w:t>FX</w:t>
            </w:r>
          </w:p>
        </w:tc>
        <w:tc>
          <w:tcPr>
            <w:tcW w:w="2409" w:type="dxa"/>
          </w:tcPr>
          <w:p w14:paraId="0DE80309"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31-60</w:t>
            </w:r>
          </w:p>
        </w:tc>
        <w:tc>
          <w:tcPr>
            <w:tcW w:w="2127" w:type="dxa"/>
          </w:tcPr>
          <w:p w14:paraId="18C92D6A"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1,0</w:t>
            </w:r>
          </w:p>
        </w:tc>
        <w:tc>
          <w:tcPr>
            <w:tcW w:w="3225" w:type="dxa"/>
          </w:tcPr>
          <w:p w14:paraId="78DFF75F" w14:textId="77777777" w:rsidR="00376BD7" w:rsidRPr="00376BD7" w:rsidRDefault="00376BD7" w:rsidP="003B62BD">
            <w:pPr>
              <w:rPr>
                <w:rFonts w:ascii="Times New Roman" w:hAnsi="Times New Roman"/>
                <w:snapToGrid w:val="0"/>
                <w:sz w:val="24"/>
              </w:rPr>
            </w:pPr>
            <w:r w:rsidRPr="00376BD7">
              <w:rPr>
                <w:rFonts w:ascii="Times New Roman" w:hAnsi="Times New Roman"/>
                <w:snapToGrid w:val="0"/>
                <w:sz w:val="24"/>
              </w:rPr>
              <w:t>«</w:t>
            </w:r>
            <w:proofErr w:type="gramStart"/>
            <w:r w:rsidRPr="00376BD7">
              <w:rPr>
                <w:rFonts w:ascii="Times New Roman" w:hAnsi="Times New Roman"/>
                <w:snapToGrid w:val="0"/>
                <w:sz w:val="24"/>
              </w:rPr>
              <w:t>неудовлетворительно»-</w:t>
            </w:r>
            <w:proofErr w:type="gramEnd"/>
            <w:r w:rsidRPr="00376BD7">
              <w:rPr>
                <w:rFonts w:ascii="Times New Roman" w:hAnsi="Times New Roman"/>
                <w:snapToGrid w:val="0"/>
                <w:sz w:val="24"/>
              </w:rPr>
              <w:t xml:space="preserve"> для получения зачета необходимо сдать минимум</w:t>
            </w:r>
          </w:p>
        </w:tc>
      </w:tr>
      <w:tr w:rsidR="00376BD7" w:rsidRPr="00376BD7" w14:paraId="4B1FDEE4" w14:textId="77777777" w:rsidTr="003B62BD">
        <w:tc>
          <w:tcPr>
            <w:tcW w:w="2235" w:type="dxa"/>
          </w:tcPr>
          <w:p w14:paraId="09E990A4"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lang w:val="en-US"/>
              </w:rPr>
              <w:t>F</w:t>
            </w:r>
          </w:p>
        </w:tc>
        <w:tc>
          <w:tcPr>
            <w:tcW w:w="2409" w:type="dxa"/>
          </w:tcPr>
          <w:p w14:paraId="605E9CF9"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0-30</w:t>
            </w:r>
          </w:p>
        </w:tc>
        <w:tc>
          <w:tcPr>
            <w:tcW w:w="2127" w:type="dxa"/>
          </w:tcPr>
          <w:p w14:paraId="28B8DB8B"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0</w:t>
            </w:r>
          </w:p>
        </w:tc>
        <w:tc>
          <w:tcPr>
            <w:tcW w:w="3225" w:type="dxa"/>
          </w:tcPr>
          <w:p w14:paraId="56CB2A3A" w14:textId="77777777" w:rsidR="00376BD7" w:rsidRPr="00376BD7" w:rsidRDefault="00376BD7" w:rsidP="003B62BD">
            <w:pPr>
              <w:jc w:val="center"/>
              <w:rPr>
                <w:rFonts w:ascii="Times New Roman" w:hAnsi="Times New Roman"/>
                <w:snapToGrid w:val="0"/>
                <w:sz w:val="24"/>
              </w:rPr>
            </w:pPr>
            <w:r w:rsidRPr="00376BD7">
              <w:rPr>
                <w:rFonts w:ascii="Times New Roman" w:hAnsi="Times New Roman"/>
                <w:snapToGrid w:val="0"/>
                <w:sz w:val="24"/>
              </w:rPr>
              <w:t>«</w:t>
            </w:r>
            <w:proofErr w:type="gramStart"/>
            <w:r w:rsidRPr="00376BD7">
              <w:rPr>
                <w:rFonts w:ascii="Times New Roman" w:hAnsi="Times New Roman"/>
                <w:snapToGrid w:val="0"/>
                <w:sz w:val="24"/>
              </w:rPr>
              <w:t>неудовлетворительно»-</w:t>
            </w:r>
            <w:proofErr w:type="gramEnd"/>
            <w:r w:rsidRPr="00376BD7">
              <w:rPr>
                <w:rFonts w:ascii="Times New Roman" w:hAnsi="Times New Roman"/>
                <w:snapToGrid w:val="0"/>
                <w:sz w:val="24"/>
              </w:rPr>
              <w:t xml:space="preserve"> необходимо пересдать весь пройденный материал</w:t>
            </w:r>
          </w:p>
        </w:tc>
      </w:tr>
    </w:tbl>
    <w:p w14:paraId="3AACB8D9" w14:textId="26F5E686" w:rsidR="00376BD7" w:rsidRDefault="00376BD7" w:rsidP="00CA5419">
      <w:pPr>
        <w:pStyle w:val="a0"/>
        <w:numPr>
          <w:ilvl w:val="0"/>
          <w:numId w:val="0"/>
        </w:numPr>
      </w:pPr>
    </w:p>
    <w:p w14:paraId="5F34ED61" w14:textId="77777777" w:rsidR="00AC516E" w:rsidRDefault="00AC516E" w:rsidP="00CA5419">
      <w:pPr>
        <w:pStyle w:val="a0"/>
        <w:numPr>
          <w:ilvl w:val="0"/>
          <w:numId w:val="0"/>
        </w:numPr>
        <w:rPr>
          <w:b/>
          <w:bCs/>
        </w:rPr>
      </w:pPr>
    </w:p>
    <w:p w14:paraId="429959D4" w14:textId="46FFD255" w:rsidR="00224F17" w:rsidRPr="003B62BD" w:rsidRDefault="00224F17" w:rsidP="00AC516E">
      <w:pPr>
        <w:pStyle w:val="a0"/>
        <w:numPr>
          <w:ilvl w:val="0"/>
          <w:numId w:val="0"/>
        </w:numPr>
        <w:jc w:val="center"/>
        <w:rPr>
          <w:b/>
          <w:bCs/>
        </w:rPr>
      </w:pPr>
      <w:r w:rsidRPr="003B62BD">
        <w:rPr>
          <w:b/>
          <w:bCs/>
        </w:rPr>
        <w:t>Глоссарий терминов</w:t>
      </w:r>
    </w:p>
    <w:p w14:paraId="18058110" w14:textId="317DD541" w:rsidR="003B62BD" w:rsidRPr="003B62BD" w:rsidRDefault="003B62BD" w:rsidP="003B62BD">
      <w:pPr>
        <w:spacing w:line="240" w:lineRule="atLeast"/>
        <w:ind w:firstLine="425"/>
        <w:jc w:val="both"/>
        <w:rPr>
          <w:rFonts w:ascii="Times New Roman" w:hAnsi="Times New Roman"/>
          <w:color w:val="000000"/>
          <w:sz w:val="24"/>
          <w:szCs w:val="24"/>
          <w:lang w:eastAsia="ru-RU"/>
        </w:rPr>
      </w:pPr>
      <w:bookmarkStart w:id="2" w:name="АБСТРАГИРОВАНИЕ"/>
      <w:r w:rsidRPr="003B62BD">
        <w:rPr>
          <w:rFonts w:ascii="Times New Roman" w:hAnsi="Times New Roman"/>
          <w:b/>
          <w:bCs/>
          <w:caps/>
          <w:color w:val="000000"/>
          <w:sz w:val="24"/>
          <w:szCs w:val="24"/>
        </w:rPr>
        <w:t>АБСТРАГИРОВАНИЕ</w:t>
      </w:r>
      <w:bookmarkEnd w:id="2"/>
      <w:r w:rsidRPr="003B62BD">
        <w:rPr>
          <w:rFonts w:ascii="Times New Roman" w:hAnsi="Times New Roman"/>
          <w:color w:val="000000"/>
          <w:sz w:val="24"/>
          <w:szCs w:val="24"/>
        </w:rPr>
        <w:t> – одна из основных мыслительных </w:t>
      </w:r>
      <w:hyperlink r:id="rId20" w:anchor="%D0%9E%D0%9F%D0%95%D0%A0%D0%90%D0%A6%D0%98%D0%AF" w:history="1">
        <w:r w:rsidRPr="003B62BD">
          <w:rPr>
            <w:rStyle w:val="a9"/>
            <w:rFonts w:ascii="Times New Roman" w:hAnsi="Times New Roman"/>
            <w:sz w:val="24"/>
            <w:szCs w:val="24"/>
          </w:rPr>
          <w:t>операций</w:t>
        </w:r>
      </w:hyperlink>
      <w:r w:rsidRPr="003B62BD">
        <w:rPr>
          <w:rFonts w:ascii="Times New Roman" w:hAnsi="Times New Roman"/>
          <w:color w:val="000000"/>
          <w:sz w:val="24"/>
          <w:szCs w:val="24"/>
        </w:rPr>
        <w:t>, позволяющая мысленно вычленить и превратить в самостоятельный </w:t>
      </w:r>
      <w:hyperlink r:id="rId21" w:anchor="%D0%9E%D0%91%D0%AA%D0%95%D0%9A%D0%A2" w:history="1">
        <w:r w:rsidRPr="003B62BD">
          <w:rPr>
            <w:rStyle w:val="a9"/>
            <w:rFonts w:ascii="Times New Roman" w:hAnsi="Times New Roman"/>
            <w:sz w:val="24"/>
            <w:szCs w:val="24"/>
          </w:rPr>
          <w:t>объект</w:t>
        </w:r>
      </w:hyperlink>
      <w:r w:rsidRPr="003B62BD">
        <w:rPr>
          <w:rFonts w:ascii="Times New Roman" w:hAnsi="Times New Roman"/>
          <w:color w:val="000000"/>
          <w:sz w:val="24"/>
          <w:szCs w:val="24"/>
        </w:rPr>
        <w:t> рассмотрения отдельные стороны, </w:t>
      </w:r>
      <w:hyperlink r:id="rId22" w:anchor="%D0%A1%D0%92%D0%9E%D0%99%D0%A1%D0%A2%D0%92%D0%9E" w:history="1">
        <w:r w:rsidRPr="003B62BD">
          <w:rPr>
            <w:rStyle w:val="a9"/>
            <w:rFonts w:ascii="Times New Roman" w:hAnsi="Times New Roman"/>
            <w:sz w:val="24"/>
            <w:szCs w:val="24"/>
          </w:rPr>
          <w:t>свойства</w:t>
        </w:r>
      </w:hyperlink>
      <w:r w:rsidRPr="003B62BD">
        <w:rPr>
          <w:rFonts w:ascii="Times New Roman" w:hAnsi="Times New Roman"/>
          <w:color w:val="000000"/>
          <w:sz w:val="24"/>
          <w:szCs w:val="24"/>
        </w:rPr>
        <w:t> или </w:t>
      </w:r>
      <w:hyperlink r:id="rId23" w:anchor="%D0%A1%D0%9E%D0%A1%D0%A2%D0%9E%D0%AF%D0%9D%D0%98%D0%95" w:history="1">
        <w:r w:rsidRPr="003B62BD">
          <w:rPr>
            <w:rStyle w:val="a9"/>
            <w:rFonts w:ascii="Times New Roman" w:hAnsi="Times New Roman"/>
            <w:sz w:val="24"/>
            <w:szCs w:val="24"/>
          </w:rPr>
          <w:t>состояни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объекта в чистом виде. Абстрагирование лежит в основе </w:t>
      </w:r>
      <w:hyperlink r:id="rId24" w:anchor="%D0%9F%D0%A0%D0%9E%D0%A6%D0%95%D0%A1%D0%A1" w:history="1">
        <w:r w:rsidRPr="003B62BD">
          <w:rPr>
            <w:rStyle w:val="a9"/>
            <w:rFonts w:ascii="Times New Roman" w:hAnsi="Times New Roman"/>
            <w:sz w:val="24"/>
            <w:szCs w:val="24"/>
          </w:rPr>
          <w:t>процессов</w:t>
        </w:r>
      </w:hyperlink>
      <w:r w:rsidRPr="003B62BD">
        <w:rPr>
          <w:rFonts w:ascii="Times New Roman" w:hAnsi="Times New Roman"/>
          <w:color w:val="000000"/>
          <w:sz w:val="24"/>
          <w:szCs w:val="24"/>
        </w:rPr>
        <w:t> </w:t>
      </w:r>
      <w:hyperlink r:id="rId25" w:anchor="%D0%9E%D0%91%D0%9E%D0%91%D0%A9%D0%95%D0%9D%D0%98%D0%95" w:history="1">
        <w:r w:rsidRPr="003B62BD">
          <w:rPr>
            <w:rStyle w:val="a9"/>
            <w:rFonts w:ascii="Times New Roman" w:hAnsi="Times New Roman"/>
            <w:sz w:val="24"/>
            <w:szCs w:val="24"/>
          </w:rPr>
          <w:t>обобщения</w:t>
        </w:r>
      </w:hyperlink>
      <w:r w:rsidRPr="003B62BD">
        <w:rPr>
          <w:rFonts w:ascii="Times New Roman" w:hAnsi="Times New Roman"/>
          <w:color w:val="000000"/>
          <w:sz w:val="24"/>
          <w:szCs w:val="24"/>
        </w:rPr>
        <w:t> и образования </w:t>
      </w:r>
      <w:hyperlink r:id="rId26" w:anchor="%D0%9F%D0%9E%D0%9D%D0%AF%D0%A2%D0%98%D0%95" w:history="1">
        <w:r w:rsidRPr="003B62BD">
          <w:rPr>
            <w:rStyle w:val="a9"/>
            <w:rFonts w:ascii="Times New Roman" w:hAnsi="Times New Roman"/>
            <w:sz w:val="24"/>
            <w:szCs w:val="24"/>
          </w:rPr>
          <w:t>поняти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w:t>
      </w:r>
    </w:p>
    <w:p w14:paraId="66E4ED62" w14:textId="4DD85320" w:rsidR="003B62BD" w:rsidRPr="003B62BD" w:rsidRDefault="003B62BD" w:rsidP="003B62BD">
      <w:pPr>
        <w:spacing w:line="240" w:lineRule="atLeast"/>
        <w:ind w:firstLine="425"/>
        <w:jc w:val="both"/>
        <w:rPr>
          <w:rFonts w:ascii="Times New Roman" w:hAnsi="Times New Roman"/>
          <w:color w:val="000000"/>
          <w:sz w:val="24"/>
          <w:szCs w:val="24"/>
        </w:rPr>
      </w:pPr>
      <w:bookmarkStart w:id="3" w:name="АБСТРАКЦИЯ"/>
      <w:r w:rsidRPr="003B62BD">
        <w:rPr>
          <w:rFonts w:ascii="Times New Roman" w:hAnsi="Times New Roman"/>
          <w:b/>
          <w:bCs/>
          <w:caps/>
          <w:color w:val="000000"/>
          <w:sz w:val="24"/>
          <w:szCs w:val="24"/>
        </w:rPr>
        <w:t>АБСТРАКЦИЯ</w:t>
      </w:r>
      <w:bookmarkEnd w:id="3"/>
      <w:r w:rsidRPr="003B62BD">
        <w:rPr>
          <w:rFonts w:ascii="Times New Roman" w:hAnsi="Times New Roman"/>
          <w:color w:val="000000"/>
          <w:sz w:val="24"/>
          <w:szCs w:val="24"/>
        </w:rPr>
        <w:t> (абстрактное) – </w:t>
      </w:r>
      <w:hyperlink r:id="rId27" w:anchor="%D0%A4%D0%9E%D0%A0%D0%9C%D0%90" w:history="1">
        <w:r w:rsidRPr="003B62BD">
          <w:rPr>
            <w:rStyle w:val="a9"/>
            <w:rFonts w:ascii="Times New Roman" w:hAnsi="Times New Roman"/>
            <w:sz w:val="24"/>
            <w:szCs w:val="24"/>
          </w:rPr>
          <w:t>форма</w:t>
        </w:r>
      </w:hyperlink>
      <w:r w:rsidRPr="003B62BD">
        <w:rPr>
          <w:rFonts w:ascii="Times New Roman" w:hAnsi="Times New Roman"/>
          <w:color w:val="000000"/>
          <w:sz w:val="24"/>
          <w:szCs w:val="24"/>
        </w:rPr>
        <w:t> </w:t>
      </w:r>
      <w:hyperlink r:id="rId28" w:anchor="%D0%9F%D0%9E%D0%97%D0%9D%D0%90%D0%9D%D0%98%D0%95" w:history="1">
        <w:r w:rsidRPr="003B62BD">
          <w:rPr>
            <w:rStyle w:val="a9"/>
            <w:rFonts w:ascii="Times New Roman" w:hAnsi="Times New Roman"/>
            <w:sz w:val="24"/>
            <w:szCs w:val="24"/>
          </w:rPr>
          <w:t>познания</w:t>
        </w:r>
      </w:hyperlink>
      <w:r w:rsidRPr="003B62BD">
        <w:rPr>
          <w:rFonts w:ascii="Times New Roman" w:hAnsi="Times New Roman"/>
          <w:color w:val="000000"/>
          <w:sz w:val="24"/>
          <w:szCs w:val="24"/>
        </w:rPr>
        <w:t>, основанная на мысленном выделении существенных </w:t>
      </w:r>
      <w:hyperlink r:id="rId29" w:anchor="%D0%A1%D0%92%D0%9E%D0%99%D0%A1%D0%A2%D0%92%D0%9E" w:history="1">
        <w:r w:rsidRPr="003B62BD">
          <w:rPr>
            <w:rStyle w:val="a9"/>
            <w:rFonts w:ascii="Times New Roman" w:hAnsi="Times New Roman"/>
            <w:sz w:val="24"/>
            <w:szCs w:val="24"/>
          </w:rPr>
          <w:t>свойств</w:t>
        </w:r>
      </w:hyperlink>
      <w:r w:rsidRPr="003B62BD">
        <w:rPr>
          <w:rFonts w:ascii="Times New Roman" w:hAnsi="Times New Roman"/>
          <w:color w:val="000000"/>
          <w:sz w:val="24"/>
          <w:szCs w:val="24"/>
        </w:rPr>
        <w:t> и связей </w:t>
      </w:r>
      <w:hyperlink r:id="rId30" w:anchor="%D0%9F%D0%A0%D0%95%D0%94%D0%9C%D0%95%D0%A2" w:history="1">
        <w:r w:rsidRPr="003B62BD">
          <w:rPr>
            <w:rStyle w:val="a9"/>
            <w:rFonts w:ascii="Times New Roman" w:hAnsi="Times New Roman"/>
            <w:sz w:val="24"/>
            <w:szCs w:val="24"/>
          </w:rPr>
          <w:t>предмета</w:t>
        </w:r>
      </w:hyperlink>
      <w:r w:rsidRPr="003B62BD">
        <w:rPr>
          <w:rFonts w:ascii="Times New Roman" w:hAnsi="Times New Roman"/>
          <w:color w:val="000000"/>
          <w:sz w:val="24"/>
          <w:szCs w:val="24"/>
        </w:rPr>
        <w:t> и отвлечении от других, частных его свойств и связей; результат </w:t>
      </w:r>
      <w:hyperlink r:id="rId31" w:anchor="%D0%9F%D0%A0%D0%9E%D0%A6%D0%95%D0%A1%D0%A1" w:history="1">
        <w:r w:rsidRPr="003B62BD">
          <w:rPr>
            <w:rStyle w:val="a9"/>
            <w:rFonts w:ascii="Times New Roman" w:hAnsi="Times New Roman"/>
            <w:sz w:val="24"/>
            <w:szCs w:val="24"/>
          </w:rPr>
          <w:t>процесса</w:t>
        </w:r>
      </w:hyperlink>
      <w:r w:rsidRPr="003B62BD">
        <w:rPr>
          <w:rFonts w:ascii="Times New Roman" w:hAnsi="Times New Roman"/>
          <w:color w:val="000000"/>
          <w:sz w:val="24"/>
          <w:szCs w:val="24"/>
        </w:rPr>
        <w:t> </w:t>
      </w:r>
      <w:hyperlink r:id="rId32" w:anchor="%D0%90%D0%91%D0%A1%D0%A2%D0%A0%D0%90%D0%93%D0%98%D0%A0%D0%9E%D0%92%D0%90%D0%9D%D0%98%D0%95" w:history="1">
        <w:r w:rsidRPr="003B62BD">
          <w:rPr>
            <w:rStyle w:val="a9"/>
            <w:rFonts w:ascii="Times New Roman" w:hAnsi="Times New Roman"/>
            <w:sz w:val="24"/>
            <w:szCs w:val="24"/>
          </w:rPr>
          <w:t>абстрагирования</w:t>
        </w:r>
      </w:hyperlink>
      <w:r w:rsidRPr="003B62BD">
        <w:rPr>
          <w:rFonts w:ascii="Times New Roman" w:hAnsi="Times New Roman"/>
          <w:color w:val="000000"/>
          <w:sz w:val="24"/>
          <w:szCs w:val="24"/>
        </w:rPr>
        <w:t>; синоним «мысленного», «понятийного». Основные типы абстракции: изолирующая абстракция (вычленяющая исследуемое явление из некоторой целостности), обобщающая абстракция (дающая обобщенную картину явления), </w:t>
      </w:r>
      <w:hyperlink r:id="rId33" w:anchor="%D0%98%D0%94%D0%95%D0%90%D0%9B%D0%98%D0%97%D0%90%D0%A6%D0%98%D0%AF" w:history="1">
        <w:r w:rsidRPr="003B62BD">
          <w:rPr>
            <w:rStyle w:val="a9"/>
            <w:rFonts w:ascii="Times New Roman" w:hAnsi="Times New Roman"/>
            <w:sz w:val="24"/>
            <w:szCs w:val="24"/>
          </w:rPr>
          <w:t>идеализация</w:t>
        </w:r>
      </w:hyperlink>
      <w:r w:rsidRPr="003B62BD">
        <w:rPr>
          <w:rFonts w:ascii="Times New Roman" w:hAnsi="Times New Roman"/>
          <w:color w:val="000000"/>
          <w:sz w:val="24"/>
          <w:szCs w:val="24"/>
        </w:rPr>
        <w:t> (замещение реального </w:t>
      </w:r>
      <w:hyperlink r:id="rId34" w:anchor="%D0%AF%D0%92%D0%9B%D0%95%D0%9D%D0%98%D0%95" w:history="1">
        <w:r w:rsidRPr="003B62BD">
          <w:rPr>
            <w:rStyle w:val="a9"/>
            <w:rFonts w:ascii="Times New Roman" w:hAnsi="Times New Roman"/>
            <w:sz w:val="24"/>
            <w:szCs w:val="24"/>
          </w:rPr>
          <w:t>явления</w:t>
        </w:r>
      </w:hyperlink>
      <w:r w:rsidRPr="003B62BD">
        <w:rPr>
          <w:rFonts w:ascii="Times New Roman" w:hAnsi="Times New Roman"/>
          <w:color w:val="000000"/>
          <w:sz w:val="24"/>
          <w:szCs w:val="24"/>
        </w:rPr>
        <w:t> идеализированной схемой). Понятие «абстрактное» противопоставляется конкретному (</w:t>
      </w:r>
      <w:hyperlink r:id="rId35" w:anchor="%D0%9A%D0%9E%D0%9D%D0%9A%D0%A0%D0%95%D0%A2%D0%98%D0%97%D0%90%D0%A6%D0%98%D0%AF" w:history="1">
        <w:r w:rsidRPr="003B62BD">
          <w:rPr>
            <w:rStyle w:val="a9"/>
            <w:rFonts w:ascii="Times New Roman" w:hAnsi="Times New Roman"/>
            <w:sz w:val="24"/>
            <w:szCs w:val="24"/>
          </w:rPr>
          <w:t>конкретизация</w:t>
        </w:r>
      </w:hyperlink>
      <w:r w:rsidRPr="003B62BD">
        <w:rPr>
          <w:rFonts w:ascii="Times New Roman" w:hAnsi="Times New Roman"/>
          <w:color w:val="000000"/>
          <w:sz w:val="24"/>
          <w:szCs w:val="24"/>
        </w:rPr>
        <w:t>): восхождение от конкретного к абстрактному и далее восхождение от абстрактного к новому конкретному.</w:t>
      </w:r>
    </w:p>
    <w:p w14:paraId="4DEADE42" w14:textId="3CF36FC5" w:rsidR="003B62BD" w:rsidRPr="003B62BD" w:rsidRDefault="003B62BD" w:rsidP="00AC516E">
      <w:pPr>
        <w:spacing w:line="240" w:lineRule="atLeast"/>
        <w:ind w:firstLine="425"/>
        <w:jc w:val="both"/>
        <w:rPr>
          <w:rFonts w:ascii="Times New Roman" w:hAnsi="Times New Roman"/>
          <w:color w:val="000000"/>
          <w:sz w:val="24"/>
          <w:szCs w:val="24"/>
        </w:rPr>
      </w:pPr>
      <w:r w:rsidRPr="003B62BD">
        <w:rPr>
          <w:rStyle w:val="af8"/>
          <w:rFonts w:ascii="Times New Roman" w:hAnsi="Times New Roman"/>
          <w:i w:val="0"/>
          <w:iCs w:val="0"/>
          <w:color w:val="000000"/>
          <w:sz w:val="24"/>
          <w:szCs w:val="24"/>
        </w:rPr>
        <w:t> </w:t>
      </w:r>
      <w:bookmarkStart w:id="4" w:name="АДЕКВАТНОСТЬ"/>
      <w:r w:rsidRPr="003B62BD">
        <w:rPr>
          <w:rFonts w:ascii="Times New Roman" w:hAnsi="Times New Roman"/>
          <w:b/>
          <w:bCs/>
          <w:color w:val="000000"/>
          <w:sz w:val="24"/>
          <w:szCs w:val="24"/>
        </w:rPr>
        <w:t>АДЕКВАТНОСТЬ</w:t>
      </w:r>
      <w:bookmarkEnd w:id="4"/>
      <w:r w:rsidRPr="003B62BD">
        <w:rPr>
          <w:rFonts w:ascii="Times New Roman" w:hAnsi="Times New Roman"/>
          <w:color w:val="000000"/>
          <w:sz w:val="24"/>
          <w:szCs w:val="24"/>
        </w:rPr>
        <w:t xml:space="preserve"> (от лат. </w:t>
      </w:r>
      <w:proofErr w:type="spellStart"/>
      <w:r w:rsidRPr="003B62BD">
        <w:rPr>
          <w:rFonts w:ascii="Times New Roman" w:hAnsi="Times New Roman"/>
          <w:color w:val="000000"/>
          <w:sz w:val="24"/>
          <w:szCs w:val="24"/>
        </w:rPr>
        <w:t>adaequatus</w:t>
      </w:r>
      <w:proofErr w:type="spellEnd"/>
      <w:r w:rsidRPr="003B62BD">
        <w:rPr>
          <w:rFonts w:ascii="Times New Roman" w:hAnsi="Times New Roman"/>
          <w:color w:val="000000"/>
          <w:sz w:val="24"/>
          <w:szCs w:val="24"/>
        </w:rPr>
        <w:t xml:space="preserve"> – приравненный) – соответствие, равенство, эквивалентность. В теории познания адекватность означает соответствие (или сходство) отображения (образа, знания) оригиналу-</w:t>
      </w:r>
      <w:hyperlink r:id="rId36" w:anchor="%D0%9E%D0%91%D0%AA%D0%95%D0%9A%D0%A2" w:history="1">
        <w:r w:rsidRPr="003B62BD">
          <w:rPr>
            <w:rStyle w:val="a9"/>
            <w:rFonts w:ascii="Times New Roman" w:hAnsi="Times New Roman"/>
            <w:sz w:val="24"/>
            <w:szCs w:val="24"/>
          </w:rPr>
          <w:t>объекту</w:t>
        </w:r>
      </w:hyperlink>
      <w:r w:rsidRPr="003B62BD">
        <w:rPr>
          <w:rFonts w:ascii="Times New Roman" w:hAnsi="Times New Roman"/>
          <w:color w:val="000000"/>
          <w:sz w:val="24"/>
          <w:szCs w:val="24"/>
        </w:rPr>
        <w:t>, благодаря чему они имеют характер объективных истин. Адекватность представляет собой соответствие </w:t>
      </w:r>
      <w:hyperlink r:id="rId37" w:anchor="%D0%A5%D0%90%D0%A0%D0%90%D0%9A%D0%A2%D0%95%D0%A0%D0%98%D0%A1%D0%A2%D0%98%D0%9A%D0%90" w:history="1">
        <w:r w:rsidRPr="003B62BD">
          <w:rPr>
            <w:rStyle w:val="a9"/>
            <w:rFonts w:ascii="Times New Roman" w:hAnsi="Times New Roman"/>
            <w:sz w:val="24"/>
            <w:szCs w:val="24"/>
          </w:rPr>
          <w:t>характеристик</w:t>
        </w:r>
      </w:hyperlink>
      <w:r w:rsidRPr="003B62BD">
        <w:rPr>
          <w:rFonts w:ascii="Times New Roman" w:hAnsi="Times New Roman"/>
          <w:color w:val="000000"/>
          <w:sz w:val="24"/>
          <w:szCs w:val="24"/>
        </w:rPr>
        <w:t> </w:t>
      </w:r>
      <w:hyperlink r:id="rId38" w:anchor="%D0%A1%D0%9E%D0%94%D0%95%D0%A0%D0%96%D0%90%D0%9D%D0%98%D0%95" w:history="1">
        <w:r w:rsidRPr="003B62BD">
          <w:rPr>
            <w:rStyle w:val="a9"/>
            <w:rFonts w:ascii="Times New Roman" w:hAnsi="Times New Roman"/>
            <w:sz w:val="24"/>
            <w:szCs w:val="24"/>
          </w:rPr>
          <w:t>содержани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xml:space="preserve"> образа, знания характеристикам оригинала. </w:t>
      </w:r>
      <w:r w:rsidRPr="003B62BD">
        <w:rPr>
          <w:rFonts w:ascii="Times New Roman" w:hAnsi="Times New Roman"/>
          <w:color w:val="000000"/>
          <w:sz w:val="24"/>
          <w:szCs w:val="24"/>
        </w:rPr>
        <w:lastRenderedPageBreak/>
        <w:t>В </w:t>
      </w:r>
      <w:hyperlink r:id="rId39" w:anchor="%D0%9D%D0%90%D0%A3%D0%A7%D0%9D%D0%9E%D0%A1%D0%A2%D0%AC" w:history="1">
        <w:r w:rsidRPr="003B62BD">
          <w:rPr>
            <w:rStyle w:val="a9"/>
            <w:rFonts w:ascii="Times New Roman" w:hAnsi="Times New Roman"/>
            <w:sz w:val="24"/>
            <w:szCs w:val="24"/>
          </w:rPr>
          <w:t>научном</w:t>
        </w:r>
      </w:hyperlink>
      <w:r w:rsidRPr="003B62BD">
        <w:rPr>
          <w:rStyle w:val="110"/>
          <w:rFonts w:ascii="Times New Roman" w:hAnsi="Times New Roman"/>
          <w:color w:val="000000"/>
          <w:sz w:val="24"/>
          <w:szCs w:val="24"/>
        </w:rPr>
        <w:t> </w:t>
      </w:r>
      <w:r w:rsidRPr="003B62BD">
        <w:rPr>
          <w:rFonts w:ascii="Times New Roman" w:hAnsi="Times New Roman"/>
          <w:color w:val="000000"/>
          <w:sz w:val="24"/>
          <w:szCs w:val="24"/>
        </w:rPr>
        <w:t>познании особая роль принадлежит определению видов соответствия между </w:t>
      </w:r>
      <w:hyperlink r:id="rId40" w:anchor="%D0%A1%D0%A2%D0%A0%D0%A3%D0%9A%D0%A2%D0%A3%D0%A0%D0%90" w:history="1">
        <w:r w:rsidRPr="003B62BD">
          <w:rPr>
            <w:rStyle w:val="a9"/>
            <w:rFonts w:ascii="Times New Roman" w:hAnsi="Times New Roman"/>
            <w:sz w:val="24"/>
            <w:szCs w:val="24"/>
          </w:rPr>
          <w:t>структурами</w:t>
        </w:r>
      </w:hyperlink>
      <w:r w:rsidRPr="003B62BD">
        <w:rPr>
          <w:rFonts w:ascii="Times New Roman" w:hAnsi="Times New Roman"/>
          <w:color w:val="000000"/>
          <w:sz w:val="24"/>
          <w:szCs w:val="24"/>
        </w:rPr>
        <w:t> отображения и оригинала</w:t>
      </w:r>
    </w:p>
    <w:p w14:paraId="06864937" w14:textId="0615F73F" w:rsidR="003B62BD" w:rsidRPr="003B62BD" w:rsidRDefault="003B62BD" w:rsidP="003B62BD">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t> </w:t>
      </w:r>
      <w:bookmarkStart w:id="5" w:name="АГРЕГИРОВАНИЕ"/>
      <w:r w:rsidRPr="003B62BD">
        <w:rPr>
          <w:rFonts w:ascii="Times New Roman" w:hAnsi="Times New Roman"/>
          <w:b/>
          <w:bCs/>
          <w:caps/>
          <w:color w:val="000000"/>
          <w:sz w:val="24"/>
          <w:szCs w:val="24"/>
        </w:rPr>
        <w:t>АГРЕГИРОВАНИЕ</w:t>
      </w:r>
      <w:bookmarkEnd w:id="5"/>
      <w:r w:rsidRPr="003B62BD">
        <w:rPr>
          <w:rFonts w:ascii="Times New Roman" w:hAnsi="Times New Roman"/>
          <w:caps/>
          <w:color w:val="000000"/>
          <w:sz w:val="24"/>
          <w:szCs w:val="24"/>
        </w:rPr>
        <w:t> </w:t>
      </w:r>
      <w:r w:rsidRPr="003B62BD">
        <w:rPr>
          <w:rFonts w:ascii="Times New Roman" w:hAnsi="Times New Roman"/>
          <w:b/>
          <w:bCs/>
          <w:color w:val="000000"/>
          <w:sz w:val="24"/>
          <w:szCs w:val="24"/>
        </w:rPr>
        <w:t>(КОМПОЗИЦИЯ)</w:t>
      </w:r>
      <w:r w:rsidRPr="003B62BD">
        <w:rPr>
          <w:rFonts w:ascii="Times New Roman" w:hAnsi="Times New Roman"/>
          <w:color w:val="000000"/>
          <w:sz w:val="24"/>
          <w:szCs w:val="24"/>
        </w:rPr>
        <w:t> – дословно – соединение частей в целое. </w:t>
      </w:r>
      <w:hyperlink r:id="rId41" w:anchor="%D0%9F%D0%A0%D0%9E%D0%A6%D0%95%D0%A1%D0%A1" w:history="1">
        <w:r w:rsidRPr="003B62BD">
          <w:rPr>
            <w:rStyle w:val="a9"/>
            <w:rFonts w:ascii="Times New Roman" w:hAnsi="Times New Roman"/>
            <w:sz w:val="24"/>
            <w:szCs w:val="24"/>
          </w:rPr>
          <w:t>Процесс</w:t>
        </w:r>
      </w:hyperlink>
      <w:r w:rsidRPr="003B62BD">
        <w:rPr>
          <w:rFonts w:ascii="Times New Roman" w:hAnsi="Times New Roman"/>
          <w:color w:val="000000"/>
          <w:sz w:val="24"/>
          <w:szCs w:val="24"/>
        </w:rPr>
        <w:t>, в определенном смысле противоположный </w:t>
      </w:r>
      <w:hyperlink r:id="rId42" w:anchor="%D0%94%D0%95%D0%9A%D0%9E%D0%9C%D0%9F%D0%9E%D0%97%D0%98%D0%A6%D0%98%D0%AF" w:history="1">
        <w:r w:rsidRPr="003B62BD">
          <w:rPr>
            <w:rStyle w:val="a9"/>
            <w:rFonts w:ascii="Times New Roman" w:hAnsi="Times New Roman"/>
            <w:sz w:val="24"/>
            <w:szCs w:val="24"/>
          </w:rPr>
          <w:t>декомпозиции</w:t>
        </w:r>
      </w:hyperlink>
      <w:r w:rsidRPr="003B62BD">
        <w:rPr>
          <w:rFonts w:ascii="Times New Roman" w:hAnsi="Times New Roman"/>
          <w:color w:val="000000"/>
          <w:sz w:val="24"/>
          <w:szCs w:val="24"/>
        </w:rPr>
        <w:t>. Агрегирование – процесс согласования отдельных </w:t>
      </w:r>
      <w:hyperlink r:id="rId43" w:anchor="%D0%97%D0%90%D0%94%D0%90%D0%A7%D0%90" w:history="1">
        <w:r w:rsidRPr="003B62BD">
          <w:rPr>
            <w:rStyle w:val="a9"/>
            <w:rFonts w:ascii="Times New Roman" w:hAnsi="Times New Roman"/>
            <w:sz w:val="24"/>
            <w:szCs w:val="24"/>
          </w:rPr>
          <w:t>задач</w:t>
        </w:r>
      </w:hyperlink>
      <w:r w:rsidRPr="003B62BD">
        <w:rPr>
          <w:rFonts w:ascii="Times New Roman" w:hAnsi="Times New Roman"/>
          <w:color w:val="000000"/>
          <w:sz w:val="24"/>
          <w:szCs w:val="24"/>
        </w:rPr>
        <w:t> между собой. Наиболее распространенным </w:t>
      </w:r>
      <w:hyperlink r:id="rId44" w:anchor="%D0%9C%D0%95%D0%A2%D0%9E%D0%94" w:history="1">
        <w:r w:rsidRPr="003B62BD">
          <w:rPr>
            <w:rStyle w:val="a9"/>
            <w:rFonts w:ascii="Times New Roman" w:hAnsi="Times New Roman"/>
            <w:sz w:val="24"/>
            <w:szCs w:val="24"/>
          </w:rPr>
          <w:t>методом</w:t>
        </w:r>
      </w:hyperlink>
      <w:r w:rsidRPr="003B62BD">
        <w:rPr>
          <w:rFonts w:ascii="Times New Roman" w:hAnsi="Times New Roman"/>
          <w:color w:val="000000"/>
          <w:sz w:val="24"/>
          <w:szCs w:val="24"/>
        </w:rPr>
        <w:t> агрегирования, если не брать в рассмотрение формальных математических </w:t>
      </w:r>
      <w:hyperlink r:id="rId45" w:anchor="%D0%9C%D0%9E%D0%94%D0%95%D0%9B%D0%AC" w:history="1">
        <w:r w:rsidRPr="003B62BD">
          <w:rPr>
            <w:rStyle w:val="a9"/>
            <w:rFonts w:ascii="Times New Roman" w:hAnsi="Times New Roman"/>
            <w:sz w:val="24"/>
            <w:szCs w:val="24"/>
          </w:rPr>
          <w:t>моделей</w:t>
        </w:r>
      </w:hyperlink>
      <w:r w:rsidRPr="003B62BD">
        <w:rPr>
          <w:rFonts w:ascii="Times New Roman" w:hAnsi="Times New Roman"/>
          <w:color w:val="000000"/>
          <w:sz w:val="24"/>
          <w:szCs w:val="24"/>
        </w:rPr>
        <w:t>, является использование </w:t>
      </w:r>
      <w:hyperlink r:id="rId46" w:anchor="%D0%9A%D0%9B%D0%90%D0%A1%D0%A1%D0%98%D0%A4%D0%98%D0%9A%D0%90%D0%A6%D0%98%D0%AF" w:history="1">
        <w:r w:rsidRPr="003B62BD">
          <w:rPr>
            <w:rStyle w:val="a9"/>
            <w:rFonts w:ascii="Times New Roman" w:hAnsi="Times New Roman"/>
            <w:sz w:val="24"/>
            <w:szCs w:val="24"/>
          </w:rPr>
          <w:t>классификаций</w:t>
        </w:r>
      </w:hyperlink>
      <w:r w:rsidRPr="003B62BD">
        <w:rPr>
          <w:rFonts w:ascii="Times New Roman" w:hAnsi="Times New Roman"/>
          <w:color w:val="000000"/>
          <w:sz w:val="24"/>
          <w:szCs w:val="24"/>
        </w:rPr>
        <w:t>.</w:t>
      </w:r>
    </w:p>
    <w:p w14:paraId="68B37B53" w14:textId="77777777" w:rsidR="003B62BD" w:rsidRPr="003B62BD" w:rsidRDefault="003B62BD" w:rsidP="003B62BD">
      <w:pPr>
        <w:spacing w:line="240" w:lineRule="atLeast"/>
        <w:ind w:firstLine="425"/>
        <w:jc w:val="both"/>
        <w:rPr>
          <w:rFonts w:ascii="Times New Roman" w:hAnsi="Times New Roman"/>
          <w:color w:val="000000"/>
          <w:sz w:val="24"/>
          <w:szCs w:val="24"/>
        </w:rPr>
      </w:pPr>
      <w:r w:rsidRPr="003B62BD">
        <w:rPr>
          <w:rFonts w:ascii="Times New Roman" w:hAnsi="Times New Roman"/>
          <w:b/>
          <w:bCs/>
          <w:color w:val="000000"/>
          <w:sz w:val="24"/>
          <w:szCs w:val="24"/>
        </w:rPr>
        <w:t>Классификация</w:t>
      </w:r>
      <w:r w:rsidRPr="003B62BD">
        <w:rPr>
          <w:rFonts w:ascii="Times New Roman" w:hAnsi="Times New Roman"/>
          <w:color w:val="000000"/>
          <w:sz w:val="24"/>
          <w:szCs w:val="24"/>
        </w:rPr>
        <w:t> </w:t>
      </w:r>
      <w:r w:rsidRPr="003B62BD">
        <w:rPr>
          <w:rFonts w:ascii="Times New Roman" w:hAnsi="Times New Roman"/>
          <w:i/>
          <w:iCs/>
          <w:color w:val="000000"/>
          <w:sz w:val="24"/>
          <w:szCs w:val="24"/>
        </w:rPr>
        <w:t>как</w:t>
      </w:r>
      <w:r w:rsidRPr="003B62BD">
        <w:rPr>
          <w:rFonts w:ascii="Times New Roman" w:hAnsi="Times New Roman"/>
          <w:color w:val="000000"/>
          <w:sz w:val="24"/>
          <w:szCs w:val="24"/>
        </w:rPr>
        <w:t> </w:t>
      </w:r>
      <w:r w:rsidRPr="003B62BD">
        <w:rPr>
          <w:rFonts w:ascii="Times New Roman" w:hAnsi="Times New Roman"/>
          <w:i/>
          <w:iCs/>
          <w:color w:val="000000"/>
          <w:sz w:val="24"/>
          <w:szCs w:val="24"/>
        </w:rPr>
        <w:t>метод</w:t>
      </w:r>
      <w:r w:rsidRPr="003B62BD">
        <w:rPr>
          <w:rFonts w:ascii="Times New Roman" w:hAnsi="Times New Roman"/>
          <w:color w:val="000000"/>
          <w:sz w:val="24"/>
          <w:szCs w:val="24"/>
        </w:rPr>
        <w:t> </w:t>
      </w:r>
      <w:r w:rsidRPr="003B62BD">
        <w:rPr>
          <w:rFonts w:ascii="Times New Roman" w:hAnsi="Times New Roman"/>
          <w:i/>
          <w:iCs/>
          <w:color w:val="000000"/>
          <w:sz w:val="24"/>
          <w:szCs w:val="24"/>
        </w:rPr>
        <w:t>агрегирования</w:t>
      </w:r>
      <w:r w:rsidRPr="003B62BD">
        <w:rPr>
          <w:rFonts w:ascii="Times New Roman" w:hAnsi="Times New Roman"/>
          <w:color w:val="000000"/>
          <w:sz w:val="24"/>
          <w:szCs w:val="24"/>
        </w:rPr>
        <w:t>. Простейший </w:t>
      </w:r>
      <w:hyperlink r:id="rId47" w:anchor="%D0%A1%D0%9F%D0%9E%D0%A1%D0%9E%D0%91" w:history="1">
        <w:r w:rsidRPr="003B62BD">
          <w:rPr>
            <w:rStyle w:val="a9"/>
            <w:rFonts w:ascii="Times New Roman" w:hAnsi="Times New Roman"/>
            <w:sz w:val="24"/>
            <w:szCs w:val="24"/>
          </w:rPr>
          <w:t>способ</w:t>
        </w:r>
      </w:hyperlink>
      <w:r w:rsidRPr="003B62BD">
        <w:rPr>
          <w:rFonts w:ascii="Times New Roman" w:hAnsi="Times New Roman"/>
          <w:color w:val="000000"/>
          <w:sz w:val="24"/>
          <w:szCs w:val="24"/>
        </w:rPr>
        <w:t> агрегирования состоит в установлении отношений эквивалентности между агрегируемыми </w:t>
      </w:r>
      <w:hyperlink r:id="rId48" w:anchor="%D0%AD%D0%9B%D0%95%D0%9C%D0%95%D0%9D%D0%A2" w:history="1">
        <w:r w:rsidRPr="003B62BD">
          <w:rPr>
            <w:rStyle w:val="a9"/>
            <w:rFonts w:ascii="Times New Roman" w:hAnsi="Times New Roman"/>
            <w:sz w:val="24"/>
            <w:szCs w:val="24"/>
          </w:rPr>
          <w:t>элементами</w:t>
        </w:r>
      </w:hyperlink>
      <w:r w:rsidRPr="003B62BD">
        <w:rPr>
          <w:rFonts w:ascii="Times New Roman" w:hAnsi="Times New Roman"/>
          <w:color w:val="000000"/>
          <w:sz w:val="24"/>
          <w:szCs w:val="24"/>
        </w:rPr>
        <w:t>, то есть в образовании </w:t>
      </w:r>
      <w:hyperlink r:id="rId49" w:anchor="%D0%9A%D0%9B%D0%90%D0%A1%D0%A1" w:history="1">
        <w:r w:rsidRPr="003B62BD">
          <w:rPr>
            <w:rStyle w:val="a9"/>
            <w:rFonts w:ascii="Times New Roman" w:hAnsi="Times New Roman"/>
            <w:sz w:val="24"/>
            <w:szCs w:val="24"/>
          </w:rPr>
          <w:t>классов</w:t>
        </w:r>
      </w:hyperlink>
      <w:r w:rsidRPr="003B62BD">
        <w:rPr>
          <w:rFonts w:ascii="Times New Roman" w:hAnsi="Times New Roman"/>
          <w:color w:val="000000"/>
          <w:sz w:val="24"/>
          <w:szCs w:val="24"/>
        </w:rPr>
        <w:t>. Классификация и рассматривается как систематизация классов объектов, как средство установления связей между ними. При этом класс может интерпретироваться как агрегированный представитель входящих в него элементов.</w:t>
      </w:r>
    </w:p>
    <w:p w14:paraId="30FB883E"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6" w:name="АДАПТАЦИЯ"/>
      <w:r w:rsidRPr="003B62BD">
        <w:rPr>
          <w:rFonts w:ascii="Times New Roman" w:hAnsi="Times New Roman"/>
          <w:b/>
          <w:bCs/>
          <w:caps/>
          <w:color w:val="000000"/>
          <w:sz w:val="24"/>
          <w:szCs w:val="24"/>
        </w:rPr>
        <w:t>АДАПТАЦИЯ</w:t>
      </w:r>
      <w:bookmarkEnd w:id="6"/>
      <w:r w:rsidRPr="003B62BD">
        <w:rPr>
          <w:rFonts w:ascii="Times New Roman" w:hAnsi="Times New Roman"/>
          <w:color w:val="000000"/>
          <w:sz w:val="24"/>
          <w:szCs w:val="24"/>
        </w:rPr>
        <w:t> – </w:t>
      </w:r>
      <w:hyperlink r:id="rId50" w:anchor="%D0%9F%D0%A0%D0%9E%D0%A6%D0%95%D0%A1%D0%A1" w:history="1">
        <w:r w:rsidRPr="003B62BD">
          <w:rPr>
            <w:rStyle w:val="a9"/>
            <w:rFonts w:ascii="Times New Roman" w:hAnsi="Times New Roman"/>
            <w:sz w:val="24"/>
            <w:szCs w:val="24"/>
          </w:rPr>
          <w:t>процесс</w:t>
        </w:r>
      </w:hyperlink>
      <w:r w:rsidRPr="003B62BD">
        <w:rPr>
          <w:rFonts w:ascii="Times New Roman" w:hAnsi="Times New Roman"/>
          <w:color w:val="000000"/>
          <w:sz w:val="24"/>
          <w:szCs w:val="24"/>
        </w:rPr>
        <w:t>, в ходе которого устанавливается или поддерживается приспособленность </w:t>
      </w:r>
      <w:hyperlink r:id="rId51" w:anchor="%D0%A1%D0%98%D0%A1%D0%A2%D0%95%D0%9C%D0%90" w:history="1">
        <w:r w:rsidRPr="003B62BD">
          <w:rPr>
            <w:rStyle w:val="a9"/>
            <w:rFonts w:ascii="Times New Roman" w:hAnsi="Times New Roman"/>
            <w:sz w:val="24"/>
            <w:szCs w:val="24"/>
          </w:rPr>
          <w:t>систем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(т.е. поддержание ее основных параметров) при изменении </w:t>
      </w:r>
      <w:hyperlink r:id="rId52" w:anchor="%D0%A3%D0%A1%D0%9B%D0%9E%D0%92%D0%98%D0%AF%D0%94%D0%95%D0%AF%D0%A2%D0%95%D0%9B%D0%AC%D0%9D%D0%9E%D0%A1%D0%A2%D0%98" w:history="1">
        <w:r w:rsidRPr="003B62BD">
          <w:rPr>
            <w:rStyle w:val="a9"/>
            <w:rFonts w:ascii="Times New Roman" w:hAnsi="Times New Roman"/>
            <w:sz w:val="24"/>
            <w:szCs w:val="24"/>
          </w:rPr>
          <w:t>услови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внешней и внутренней </w:t>
      </w:r>
      <w:hyperlink r:id="rId53" w:anchor="%D0%A1%D0%A0%D0%95%D0%94%D0%90" w:history="1">
        <w:r w:rsidRPr="003B62BD">
          <w:rPr>
            <w:rStyle w:val="a9"/>
            <w:rFonts w:ascii="Times New Roman" w:hAnsi="Times New Roman"/>
            <w:sz w:val="24"/>
            <w:szCs w:val="24"/>
          </w:rPr>
          <w:t>среды</w:t>
        </w:r>
      </w:hyperlink>
      <w:r w:rsidRPr="003B62BD">
        <w:rPr>
          <w:rFonts w:ascii="Times New Roman" w:hAnsi="Times New Roman"/>
          <w:color w:val="000000"/>
          <w:sz w:val="24"/>
          <w:szCs w:val="24"/>
        </w:rPr>
        <w:t>. Нередко адаптацией (адаптированностью) называют и результат такого процесса – наличие у системы приспособленности к некоторому </w:t>
      </w:r>
      <w:hyperlink r:id="rId54" w:anchor="%D0%A4%D0%90%D0%9A%D0%A2%D0%9E%D0%A0" w:history="1">
        <w:r w:rsidRPr="003B62BD">
          <w:rPr>
            <w:rStyle w:val="a9"/>
            <w:rFonts w:ascii="Times New Roman" w:hAnsi="Times New Roman"/>
            <w:sz w:val="24"/>
            <w:szCs w:val="24"/>
          </w:rPr>
          <w:t>факт</w:t>
        </w:r>
      </w:hyperlink>
      <w:r w:rsidRPr="003B62BD">
        <w:rPr>
          <w:rStyle w:val="110"/>
          <w:rFonts w:ascii="Times New Roman" w:hAnsi="Times New Roman"/>
          <w:color w:val="000000"/>
          <w:sz w:val="24"/>
          <w:szCs w:val="24"/>
        </w:rPr>
        <w:t>ору</w:t>
      </w:r>
      <w:r w:rsidRPr="003B62BD">
        <w:rPr>
          <w:rFonts w:ascii="Times New Roman" w:hAnsi="Times New Roman"/>
          <w:color w:val="000000"/>
          <w:sz w:val="24"/>
          <w:szCs w:val="24"/>
        </w:rPr>
        <w:t> среды. Понятие адаптации первоначально применялось к биологическим системам – прежде всего к отдельному организму (или его органам и др. подсистемам), а затем – к популяции организмов.</w:t>
      </w:r>
    </w:p>
    <w:p w14:paraId="3FDFFA89"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7" w:name="АКСИОМА"/>
      <w:r w:rsidRPr="003B62BD">
        <w:rPr>
          <w:rFonts w:ascii="Times New Roman" w:hAnsi="Times New Roman"/>
          <w:b/>
          <w:bCs/>
          <w:caps/>
          <w:color w:val="000000"/>
          <w:sz w:val="24"/>
          <w:szCs w:val="24"/>
        </w:rPr>
        <w:t>АКСИОМА</w:t>
      </w:r>
      <w:bookmarkEnd w:id="7"/>
      <w:r w:rsidRPr="003B62BD">
        <w:rPr>
          <w:rFonts w:ascii="Times New Roman" w:hAnsi="Times New Roman"/>
          <w:caps/>
          <w:color w:val="000000"/>
          <w:sz w:val="24"/>
          <w:szCs w:val="24"/>
        </w:rPr>
        <w:t> – </w:t>
      </w:r>
      <w:r w:rsidRPr="003B62BD">
        <w:rPr>
          <w:rFonts w:ascii="Times New Roman" w:hAnsi="Times New Roman"/>
          <w:color w:val="000000"/>
          <w:sz w:val="24"/>
          <w:szCs w:val="24"/>
        </w:rPr>
        <w:t>частный случай </w:t>
      </w:r>
      <w:hyperlink r:id="rId55" w:anchor="%D0%9F%D0%9E%D0%9B%D0%9E%D0%96%D0%95%D0%9D%D0%98%D0%95" w:history="1">
        <w:r w:rsidRPr="003B62BD">
          <w:rPr>
            <w:rStyle w:val="a9"/>
            <w:rFonts w:ascii="Times New Roman" w:hAnsi="Times New Roman"/>
            <w:sz w:val="24"/>
            <w:szCs w:val="24"/>
          </w:rPr>
          <w:t>положени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 исходное положение </w:t>
      </w:r>
      <w:hyperlink r:id="rId56" w:anchor="%D0%9D%D0%90%D0%A3%D0%A7%D0%9D%D0%9E%D0%A1%D0%A2%D0%AC" w:history="1">
        <w:r w:rsidRPr="003B62BD">
          <w:rPr>
            <w:rStyle w:val="a9"/>
            <w:rFonts w:ascii="Times New Roman" w:hAnsi="Times New Roman"/>
            <w:sz w:val="24"/>
            <w:szCs w:val="24"/>
          </w:rPr>
          <w:t>научной</w:t>
        </w:r>
      </w:hyperlink>
      <w:r w:rsidRPr="003B62BD">
        <w:rPr>
          <w:rStyle w:val="110"/>
          <w:rFonts w:ascii="Times New Roman" w:hAnsi="Times New Roman"/>
          <w:color w:val="000000"/>
          <w:sz w:val="24"/>
          <w:szCs w:val="24"/>
        </w:rPr>
        <w:t> </w:t>
      </w:r>
      <w:hyperlink r:id="rId57" w:anchor="%D0%A2%D0%95%D0%9E%D0%A0%D0%98%D0%AF" w:history="1">
        <w:r w:rsidRPr="003B62BD">
          <w:rPr>
            <w:rStyle w:val="a9"/>
            <w:rFonts w:ascii="Times New Roman" w:hAnsi="Times New Roman"/>
            <w:sz w:val="24"/>
            <w:szCs w:val="24"/>
          </w:rPr>
          <w:t>теор</w:t>
        </w:r>
      </w:hyperlink>
      <w:r w:rsidRPr="003B62BD">
        <w:rPr>
          <w:rStyle w:val="110"/>
          <w:rFonts w:ascii="Times New Roman" w:hAnsi="Times New Roman"/>
          <w:color w:val="000000"/>
          <w:sz w:val="24"/>
          <w:szCs w:val="24"/>
        </w:rPr>
        <w:t>ии</w:t>
      </w:r>
      <w:r w:rsidRPr="003B62BD">
        <w:rPr>
          <w:rFonts w:ascii="Times New Roman" w:hAnsi="Times New Roman"/>
          <w:color w:val="000000"/>
          <w:sz w:val="24"/>
          <w:szCs w:val="24"/>
        </w:rPr>
        <w:t>, принимаемое в качестве истинного без логического доказательства и лежащее в основе доказательства других положений теории. Вопрос об истинности аксиомы решается либо в рамках какой-либо другой теории, либо посредством </w:t>
      </w:r>
      <w:hyperlink r:id="rId58" w:anchor="%D0%98%D0%9D%D0%A2%D0%95%D0%A0%D0%9F%D0%A0%D0%95%D0%A2%D0%90%D0%A6%D0%98%D0%AF" w:history="1">
        <w:r w:rsidRPr="003B62BD">
          <w:rPr>
            <w:rStyle w:val="a9"/>
            <w:rFonts w:ascii="Times New Roman" w:hAnsi="Times New Roman"/>
            <w:sz w:val="24"/>
            <w:szCs w:val="24"/>
          </w:rPr>
          <w:t>интерпретаци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то есть содержательного объяснения данной теории.</w:t>
      </w:r>
    </w:p>
    <w:p w14:paraId="12CE62DF"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8" w:name="АКТУАЛЬНОСТЬ"/>
      <w:r w:rsidRPr="003B62BD">
        <w:rPr>
          <w:rFonts w:ascii="Times New Roman" w:hAnsi="Times New Roman"/>
          <w:b/>
          <w:bCs/>
          <w:color w:val="000000"/>
          <w:sz w:val="24"/>
          <w:szCs w:val="24"/>
        </w:rPr>
        <w:t>АКТУАЛЬНОСТЬ</w:t>
      </w:r>
      <w:bookmarkEnd w:id="8"/>
      <w:r w:rsidRPr="003B62BD">
        <w:rPr>
          <w:rFonts w:ascii="Times New Roman" w:hAnsi="Times New Roman"/>
          <w:color w:val="000000"/>
          <w:sz w:val="24"/>
          <w:szCs w:val="24"/>
        </w:rPr>
        <w:t> – важность, значительность чего-либо (</w:t>
      </w:r>
      <w:hyperlink r:id="rId59" w:anchor="%D0%A1%D0%92%D0%9E%D0%99%D0%A1%D0%A2%D0%92%D0%9E" w:history="1">
        <w:r w:rsidRPr="003B62BD">
          <w:rPr>
            <w:rStyle w:val="a9"/>
            <w:rFonts w:ascii="Times New Roman" w:hAnsi="Times New Roman"/>
            <w:sz w:val="24"/>
            <w:szCs w:val="24"/>
          </w:rPr>
          <w:t>свойства</w:t>
        </w:r>
      </w:hyperlink>
      <w:r w:rsidRPr="003B62BD">
        <w:rPr>
          <w:rFonts w:ascii="Times New Roman" w:hAnsi="Times New Roman"/>
          <w:color w:val="000000"/>
          <w:sz w:val="24"/>
          <w:szCs w:val="24"/>
        </w:rPr>
        <w:t>, </w:t>
      </w:r>
      <w:hyperlink r:id="rId60" w:anchor="%D0%AF%D0%92%D0%9B%D0%95%D0%9D%D0%98%D0%95" w:history="1">
        <w:r w:rsidRPr="003B62BD">
          <w:rPr>
            <w:rStyle w:val="a9"/>
            <w:rFonts w:ascii="Times New Roman" w:hAnsi="Times New Roman"/>
            <w:sz w:val="24"/>
            <w:szCs w:val="24"/>
          </w:rPr>
          <w:t>явления</w:t>
        </w:r>
      </w:hyperlink>
      <w:r w:rsidRPr="003B62BD">
        <w:rPr>
          <w:rFonts w:ascii="Times New Roman" w:hAnsi="Times New Roman"/>
          <w:color w:val="000000"/>
          <w:sz w:val="24"/>
          <w:szCs w:val="24"/>
        </w:rPr>
        <w:t>, </w:t>
      </w:r>
      <w:hyperlink r:id="rId61" w:anchor="%D0%9F%D0%A0%D0%9E%D0%A6%D0%95%D0%A1%D0%A1" w:history="1">
        <w:r w:rsidRPr="003B62BD">
          <w:rPr>
            <w:rStyle w:val="a9"/>
            <w:rFonts w:ascii="Times New Roman" w:hAnsi="Times New Roman"/>
            <w:sz w:val="24"/>
            <w:szCs w:val="24"/>
          </w:rPr>
          <w:t>процесса</w:t>
        </w:r>
      </w:hyperlink>
      <w:r w:rsidRPr="003B62BD">
        <w:rPr>
          <w:rFonts w:ascii="Times New Roman" w:hAnsi="Times New Roman"/>
          <w:color w:val="000000"/>
          <w:sz w:val="24"/>
          <w:szCs w:val="24"/>
        </w:rPr>
        <w:t> и т.п.) для настоящего момента, современность, существенность, злободневность.</w:t>
      </w:r>
    </w:p>
    <w:p w14:paraId="26780F60"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9" w:name="АЛГОРИТМ"/>
      <w:r w:rsidRPr="003B62BD">
        <w:rPr>
          <w:rFonts w:ascii="Times New Roman" w:hAnsi="Times New Roman"/>
          <w:b/>
          <w:bCs/>
          <w:caps/>
          <w:color w:val="000000"/>
          <w:sz w:val="24"/>
          <w:szCs w:val="24"/>
        </w:rPr>
        <w:t>АЛГОРИТМ</w:t>
      </w:r>
      <w:bookmarkEnd w:id="9"/>
      <w:r w:rsidRPr="003B62BD">
        <w:rPr>
          <w:rFonts w:ascii="Times New Roman" w:hAnsi="Times New Roman"/>
          <w:color w:val="000000"/>
          <w:sz w:val="24"/>
          <w:szCs w:val="24"/>
        </w:rPr>
        <w:t>. </w:t>
      </w:r>
      <w:r w:rsidRPr="003B62BD">
        <w:rPr>
          <w:rStyle w:val="apple-style-span"/>
          <w:rFonts w:ascii="Times New Roman" w:hAnsi="Times New Roman"/>
          <w:color w:val="000000"/>
          <w:sz w:val="24"/>
          <w:szCs w:val="24"/>
        </w:rPr>
        <w:t>Слово «алгоритм» происходит от имени великого среднеазиатского ученого 8-9 вв. Аль-Хорезми (Хорезм – историческая область на территории современного Узбекистана). В общем смысле алгоритм – </w:t>
      </w:r>
      <w:hyperlink r:id="rId62" w:anchor="%D0%9F%D0%A0%D0%90%D0%92%D0%98%D0%9B%D0%9E" w:history="1">
        <w:r w:rsidRPr="003B62BD">
          <w:rPr>
            <w:rStyle w:val="a9"/>
            <w:rFonts w:ascii="Times New Roman" w:hAnsi="Times New Roman"/>
            <w:sz w:val="24"/>
            <w:szCs w:val="24"/>
          </w:rPr>
          <w:t>правил</w:t>
        </w:r>
      </w:hyperlink>
      <w:r w:rsidRPr="003B62BD">
        <w:rPr>
          <w:rStyle w:val="apple-style-span"/>
          <w:rFonts w:ascii="Times New Roman" w:hAnsi="Times New Roman"/>
          <w:color w:val="0000FF"/>
          <w:sz w:val="24"/>
          <w:szCs w:val="24"/>
          <w:u w:val="single"/>
        </w:rPr>
        <w:t>о</w:t>
      </w:r>
      <w:r w:rsidRPr="003B62BD">
        <w:rPr>
          <w:rStyle w:val="apple-style-span"/>
          <w:rFonts w:ascii="Times New Roman" w:hAnsi="Times New Roman"/>
          <w:color w:val="000000"/>
          <w:sz w:val="24"/>
          <w:szCs w:val="24"/>
        </w:rPr>
        <w:t> последовательности </w:t>
      </w:r>
      <w:hyperlink r:id="rId63" w:anchor="%D0%94%D0%95%D0%99%D0%A1%D0%A2%D0%92%D0%98%D0%95" w:history="1">
        <w:r w:rsidRPr="003B62BD">
          <w:rPr>
            <w:rStyle w:val="a9"/>
            <w:rFonts w:ascii="Times New Roman" w:hAnsi="Times New Roman"/>
            <w:sz w:val="24"/>
            <w:szCs w:val="24"/>
          </w:rPr>
          <w:t>действи</w:t>
        </w:r>
      </w:hyperlink>
      <w:r w:rsidRPr="003B62BD">
        <w:rPr>
          <w:rStyle w:val="apple-style-span"/>
          <w:rFonts w:ascii="Times New Roman" w:hAnsi="Times New Roman"/>
          <w:color w:val="0000FF"/>
          <w:sz w:val="24"/>
          <w:szCs w:val="24"/>
          <w:u w:val="single"/>
        </w:rPr>
        <w:t>й</w:t>
      </w:r>
      <w:r w:rsidRPr="003B62BD">
        <w:rPr>
          <w:rStyle w:val="apple-style-span"/>
          <w:rFonts w:ascii="Times New Roman" w:hAnsi="Times New Roman"/>
          <w:color w:val="000000"/>
          <w:sz w:val="24"/>
          <w:szCs w:val="24"/>
        </w:rPr>
        <w:t> – </w:t>
      </w:r>
      <w:r w:rsidRPr="003B62BD">
        <w:rPr>
          <w:rFonts w:ascii="Times New Roman" w:hAnsi="Times New Roman"/>
          <w:color w:val="000000"/>
          <w:sz w:val="24"/>
          <w:szCs w:val="24"/>
        </w:rPr>
        <w:t>точное, однозначно понимаемое предписание о выполнении в указанной последовательности </w:t>
      </w:r>
      <w:hyperlink r:id="rId64" w:anchor="%D0%9E%D0%9F%D0%95%D0%A0%D0%90%D0%A6%D0%98%D0%AF" w:history="1">
        <w:r w:rsidRPr="003B62BD">
          <w:rPr>
            <w:rStyle w:val="a9"/>
            <w:rFonts w:ascii="Times New Roman" w:hAnsi="Times New Roman"/>
            <w:sz w:val="24"/>
            <w:szCs w:val="24"/>
          </w:rPr>
          <w:t>операци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(действий), приводящих к решению любой из </w:t>
      </w:r>
      <w:hyperlink r:id="rId65" w:anchor="%D0%97%D0%90%D0%94%D0%90%D0%A7%D0%90" w:history="1">
        <w:r w:rsidRPr="003B62BD">
          <w:rPr>
            <w:rStyle w:val="a9"/>
            <w:rFonts w:ascii="Times New Roman" w:hAnsi="Times New Roman"/>
            <w:sz w:val="24"/>
            <w:szCs w:val="24"/>
          </w:rPr>
          <w:t>задач</w:t>
        </w:r>
      </w:hyperlink>
      <w:r w:rsidRPr="003B62BD">
        <w:rPr>
          <w:rFonts w:ascii="Times New Roman" w:hAnsi="Times New Roman"/>
          <w:color w:val="000000"/>
          <w:sz w:val="24"/>
          <w:szCs w:val="24"/>
        </w:rPr>
        <w:t>, принадлежащих к некоторому </w:t>
      </w:r>
      <w:hyperlink r:id="rId66" w:anchor="%D0%9A%D0%9B%D0%90%D0%A1%D0%A1" w:history="1">
        <w:r w:rsidRPr="003B62BD">
          <w:rPr>
            <w:rStyle w:val="a9"/>
            <w:rFonts w:ascii="Times New Roman" w:hAnsi="Times New Roman"/>
            <w:sz w:val="24"/>
            <w:szCs w:val="24"/>
          </w:rPr>
          <w:t>класс</w:t>
        </w:r>
      </w:hyperlink>
      <w:r w:rsidRPr="003B62BD">
        <w:rPr>
          <w:rStyle w:val="110"/>
          <w:rFonts w:ascii="Times New Roman" w:hAnsi="Times New Roman"/>
          <w:color w:val="000000"/>
          <w:sz w:val="24"/>
          <w:szCs w:val="24"/>
        </w:rPr>
        <w:t>у</w:t>
      </w:r>
      <w:r w:rsidRPr="003B62BD">
        <w:rPr>
          <w:rFonts w:ascii="Times New Roman" w:hAnsi="Times New Roman"/>
          <w:color w:val="000000"/>
          <w:sz w:val="24"/>
          <w:szCs w:val="24"/>
        </w:rPr>
        <w:t> (или типу). Предписываемые операции (действия) должны быть доступны адресату. Они могут быть как элементарными, так и сложными, основанными на элементарных. К алгоритмам предъявляются </w:t>
      </w:r>
      <w:hyperlink r:id="rId67" w:anchor="%D0%A2%D0%A0%D0%95%D0%91%D0%9E%D0%92%D0%90%D0%9D%D0%98%D0%95" w:history="1">
        <w:r w:rsidRPr="003B62BD">
          <w:rPr>
            <w:rStyle w:val="a9"/>
            <w:rFonts w:ascii="Times New Roman" w:hAnsi="Times New Roman"/>
            <w:sz w:val="24"/>
            <w:szCs w:val="24"/>
          </w:rPr>
          <w:t>требован</w:t>
        </w:r>
      </w:hyperlink>
      <w:r w:rsidRPr="003B62BD">
        <w:rPr>
          <w:rStyle w:val="110"/>
          <w:rFonts w:ascii="Times New Roman" w:hAnsi="Times New Roman"/>
          <w:color w:val="000000"/>
          <w:sz w:val="24"/>
          <w:szCs w:val="24"/>
        </w:rPr>
        <w:t>ия</w:t>
      </w:r>
      <w:r w:rsidRPr="003B62BD">
        <w:rPr>
          <w:rFonts w:ascii="Times New Roman" w:hAnsi="Times New Roman"/>
          <w:color w:val="000000"/>
          <w:sz w:val="24"/>
          <w:szCs w:val="24"/>
        </w:rPr>
        <w:t>: </w:t>
      </w:r>
      <w:r w:rsidRPr="003B62BD">
        <w:rPr>
          <w:rFonts w:ascii="Times New Roman" w:hAnsi="Times New Roman"/>
          <w:i/>
          <w:iCs/>
          <w:color w:val="000000"/>
          <w:sz w:val="24"/>
          <w:szCs w:val="24"/>
        </w:rPr>
        <w:t>определенности</w:t>
      </w:r>
      <w:r w:rsidRPr="003B62BD">
        <w:rPr>
          <w:rFonts w:ascii="Times New Roman" w:hAnsi="Times New Roman"/>
          <w:color w:val="000000"/>
          <w:sz w:val="24"/>
          <w:szCs w:val="24"/>
        </w:rPr>
        <w:t>, т.е. однозначности предписываемых действий; </w:t>
      </w:r>
      <w:r w:rsidRPr="003B62BD">
        <w:rPr>
          <w:rFonts w:ascii="Times New Roman" w:hAnsi="Times New Roman"/>
          <w:i/>
          <w:iCs/>
          <w:color w:val="000000"/>
          <w:sz w:val="24"/>
          <w:szCs w:val="24"/>
        </w:rPr>
        <w:t>результативности</w:t>
      </w:r>
      <w:r w:rsidRPr="003B62BD">
        <w:rPr>
          <w:rFonts w:ascii="Times New Roman" w:hAnsi="Times New Roman"/>
          <w:color w:val="000000"/>
          <w:sz w:val="24"/>
          <w:szCs w:val="24"/>
        </w:rPr>
        <w:t>, предполагающей, что при выполнении конечного числа операций будет получен искомый </w:t>
      </w:r>
      <w:hyperlink r:id="rId68" w:anchor="%D0%A0%D0%95%D0%97%D0%A3%D0%9B%D0%AC%D0%A2%D0%90%D0%A2" w:history="1">
        <w:r w:rsidRPr="003B62BD">
          <w:rPr>
            <w:rStyle w:val="a9"/>
            <w:rFonts w:ascii="Times New Roman" w:hAnsi="Times New Roman"/>
            <w:sz w:val="24"/>
            <w:szCs w:val="24"/>
          </w:rPr>
          <w:t>результат</w:t>
        </w:r>
      </w:hyperlink>
      <w:r w:rsidRPr="003B62BD">
        <w:rPr>
          <w:rFonts w:ascii="Times New Roman" w:hAnsi="Times New Roman"/>
          <w:color w:val="000000"/>
          <w:sz w:val="24"/>
          <w:szCs w:val="24"/>
        </w:rPr>
        <w:t>; </w:t>
      </w:r>
      <w:r w:rsidRPr="003B62BD">
        <w:rPr>
          <w:rFonts w:ascii="Times New Roman" w:hAnsi="Times New Roman"/>
          <w:i/>
          <w:iCs/>
          <w:color w:val="000000"/>
          <w:sz w:val="24"/>
          <w:szCs w:val="24"/>
        </w:rPr>
        <w:t>массовости</w:t>
      </w:r>
      <w:r w:rsidRPr="003B62BD">
        <w:rPr>
          <w:rFonts w:ascii="Times New Roman" w:hAnsi="Times New Roman"/>
          <w:color w:val="000000"/>
          <w:sz w:val="24"/>
          <w:szCs w:val="24"/>
        </w:rPr>
        <w:t>, означающей, что алгоритм применим к решению целого класса задач.</w:t>
      </w:r>
    </w:p>
    <w:p w14:paraId="73A08785"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10" w:name="АНАЛИЗ"/>
      <w:r w:rsidRPr="003B62BD">
        <w:rPr>
          <w:rFonts w:ascii="Times New Roman" w:hAnsi="Times New Roman"/>
          <w:b/>
          <w:bCs/>
          <w:color w:val="000000"/>
          <w:sz w:val="24"/>
          <w:szCs w:val="24"/>
        </w:rPr>
        <w:t>АНАЛИЗ</w:t>
      </w:r>
      <w:bookmarkEnd w:id="10"/>
      <w:r w:rsidRPr="003B62BD">
        <w:rPr>
          <w:rFonts w:ascii="Times New Roman" w:hAnsi="Times New Roman"/>
          <w:color w:val="000000"/>
          <w:sz w:val="24"/>
          <w:szCs w:val="24"/>
        </w:rPr>
        <w:t> – одна из мыслительных </w:t>
      </w:r>
      <w:hyperlink r:id="rId69" w:anchor="%D0%9E%D0%9F%D0%95%D0%A0%D0%90%D0%A6%D0%98%D0%AF" w:history="1">
        <w:r w:rsidRPr="003B62BD">
          <w:rPr>
            <w:rStyle w:val="a9"/>
            <w:rFonts w:ascii="Times New Roman" w:hAnsi="Times New Roman"/>
            <w:sz w:val="24"/>
            <w:szCs w:val="24"/>
          </w:rPr>
          <w:t>операци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 разложение исследуемого целого на части, выделение отдельных признаков и </w:t>
      </w:r>
      <w:hyperlink r:id="rId70" w:anchor="%D0%9A%D0%90%D0%A7%D0%95%D0%A1%D0%A2%D0%92%D0%9E" w:history="1">
        <w:r w:rsidRPr="003B62BD">
          <w:rPr>
            <w:rStyle w:val="a9"/>
            <w:rFonts w:ascii="Times New Roman" w:hAnsi="Times New Roman"/>
            <w:sz w:val="24"/>
            <w:szCs w:val="24"/>
          </w:rPr>
          <w:t>качеств</w:t>
        </w:r>
      </w:hyperlink>
      <w:r w:rsidRPr="003B62BD">
        <w:rPr>
          <w:rFonts w:ascii="Times New Roman" w:hAnsi="Times New Roman"/>
          <w:color w:val="000000"/>
          <w:sz w:val="24"/>
          <w:szCs w:val="24"/>
        </w:rPr>
        <w:t> явления, процесса или отношений </w:t>
      </w:r>
      <w:hyperlink r:id="rId71" w:anchor="%D0%AF%D0%92%D0%9B%D0%95%D0%9D%D0%98%D0%95" w:history="1">
        <w:r w:rsidRPr="003B62BD">
          <w:rPr>
            <w:rStyle w:val="a9"/>
            <w:rFonts w:ascii="Times New Roman" w:hAnsi="Times New Roman"/>
            <w:sz w:val="24"/>
            <w:szCs w:val="24"/>
          </w:rPr>
          <w:t>явлений</w:t>
        </w:r>
      </w:hyperlink>
      <w:r w:rsidRPr="003B62BD">
        <w:rPr>
          <w:rFonts w:ascii="Times New Roman" w:hAnsi="Times New Roman"/>
          <w:color w:val="000000"/>
          <w:sz w:val="24"/>
          <w:szCs w:val="24"/>
        </w:rPr>
        <w:t>, </w:t>
      </w:r>
      <w:hyperlink r:id="rId72" w:anchor="%D0%9F%D0%A0%D0%9E%D0%A6%D0%95%D0%A1%D0%A1" w:history="1">
        <w:r w:rsidRPr="003B62BD">
          <w:rPr>
            <w:rStyle w:val="a9"/>
            <w:rFonts w:ascii="Times New Roman" w:hAnsi="Times New Roman"/>
            <w:sz w:val="24"/>
            <w:szCs w:val="24"/>
          </w:rPr>
          <w:t>процессов</w:t>
        </w:r>
      </w:hyperlink>
      <w:r w:rsidRPr="003B62BD">
        <w:rPr>
          <w:rFonts w:ascii="Times New Roman" w:hAnsi="Times New Roman"/>
          <w:color w:val="000000"/>
          <w:sz w:val="24"/>
          <w:szCs w:val="24"/>
        </w:rPr>
        <w:t>. </w:t>
      </w:r>
      <w:hyperlink r:id="rId73" w:anchor="%D0%9F%D0%A0%D0%9E%D0%A6%D0%95%D0%94%D0%A3%D0%A0%D0%90" w:history="1">
        <w:r w:rsidRPr="003B62BD">
          <w:rPr>
            <w:rStyle w:val="a9"/>
            <w:rFonts w:ascii="Times New Roman" w:hAnsi="Times New Roman"/>
            <w:sz w:val="24"/>
            <w:szCs w:val="24"/>
          </w:rPr>
          <w:t>Процедуры</w:t>
        </w:r>
      </w:hyperlink>
      <w:r w:rsidRPr="003B62BD">
        <w:rPr>
          <w:rFonts w:ascii="Times New Roman" w:hAnsi="Times New Roman"/>
          <w:color w:val="000000"/>
          <w:sz w:val="24"/>
          <w:szCs w:val="24"/>
        </w:rPr>
        <w:t> анализа входят органической составной частью во всякое изучение любого </w:t>
      </w:r>
      <w:hyperlink r:id="rId74" w:anchor="%D0%9E%D0%91%D0%AA%D0%95%D0%9A%D0%A2" w:history="1">
        <w:r w:rsidRPr="003B62BD">
          <w:rPr>
            <w:rStyle w:val="a9"/>
            <w:rFonts w:ascii="Times New Roman" w:hAnsi="Times New Roman"/>
            <w:sz w:val="24"/>
            <w:szCs w:val="24"/>
          </w:rPr>
          <w:t>объект</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и обычно образуют его первую фазу, когда человек переходит от нерасчлененного изучения объекта к выявлению его строения, состава, его </w:t>
      </w:r>
      <w:hyperlink r:id="rId75" w:anchor="%D0%A1%D0%92%D0%9E%D0%99%D0%A1%D0%A2%D0%92%D0%9E" w:history="1">
        <w:r w:rsidRPr="003B62BD">
          <w:rPr>
            <w:rStyle w:val="a9"/>
            <w:rFonts w:ascii="Times New Roman" w:hAnsi="Times New Roman"/>
            <w:sz w:val="24"/>
            <w:szCs w:val="24"/>
          </w:rPr>
          <w:t>свойств</w:t>
        </w:r>
      </w:hyperlink>
      <w:r w:rsidRPr="003B62BD">
        <w:rPr>
          <w:rFonts w:ascii="Times New Roman" w:hAnsi="Times New Roman"/>
          <w:color w:val="000000"/>
          <w:sz w:val="24"/>
          <w:szCs w:val="24"/>
        </w:rPr>
        <w:t> и признаков.</w:t>
      </w:r>
    </w:p>
    <w:p w14:paraId="4C4EA5DE" w14:textId="0BA3886E" w:rsidR="003B62BD" w:rsidRPr="003B62BD" w:rsidRDefault="003B62BD" w:rsidP="009A71C5">
      <w:pPr>
        <w:spacing w:line="240" w:lineRule="atLeast"/>
        <w:ind w:firstLine="425"/>
        <w:jc w:val="both"/>
        <w:rPr>
          <w:rFonts w:ascii="Times New Roman" w:hAnsi="Times New Roman"/>
          <w:color w:val="000000"/>
          <w:sz w:val="24"/>
          <w:szCs w:val="24"/>
        </w:rPr>
      </w:pPr>
      <w:bookmarkStart w:id="11" w:name="АНАЛОГ"/>
      <w:r w:rsidRPr="003B62BD">
        <w:rPr>
          <w:rFonts w:ascii="Times New Roman" w:hAnsi="Times New Roman"/>
          <w:b/>
          <w:bCs/>
          <w:caps/>
          <w:color w:val="000000"/>
          <w:sz w:val="24"/>
          <w:szCs w:val="24"/>
        </w:rPr>
        <w:t>АНАЛОГ</w:t>
      </w:r>
      <w:bookmarkEnd w:id="11"/>
      <w:r w:rsidRPr="003B62BD">
        <w:rPr>
          <w:rFonts w:ascii="Times New Roman" w:hAnsi="Times New Roman"/>
          <w:color w:val="000000"/>
          <w:sz w:val="24"/>
          <w:szCs w:val="24"/>
        </w:rPr>
        <w:t> – 1. Сходный </w:t>
      </w:r>
      <w:hyperlink r:id="rId76" w:anchor="%D0%9F%D0%A0%D0%95%D0%94%D0%9C%D0%95%D0%A2" w:history="1">
        <w:r w:rsidRPr="003B62BD">
          <w:rPr>
            <w:rStyle w:val="a9"/>
            <w:rFonts w:ascii="Times New Roman" w:hAnsi="Times New Roman"/>
            <w:sz w:val="24"/>
            <w:szCs w:val="24"/>
          </w:rPr>
          <w:t>предмет</w:t>
        </w:r>
      </w:hyperlink>
      <w:r w:rsidRPr="003B62BD">
        <w:rPr>
          <w:rFonts w:ascii="Times New Roman" w:hAnsi="Times New Roman"/>
          <w:color w:val="000000"/>
          <w:sz w:val="24"/>
          <w:szCs w:val="24"/>
        </w:rPr>
        <w:t>, </w:t>
      </w:r>
      <w:hyperlink r:id="rId77" w:anchor="%D0%A1%D0%98%D0%A1%D0%A2%D0%95%D0%9C%D0%90" w:history="1">
        <w:proofErr w:type="gramStart"/>
        <w:r w:rsidRPr="003B62BD">
          <w:rPr>
            <w:rStyle w:val="a9"/>
            <w:rFonts w:ascii="Times New Roman" w:hAnsi="Times New Roman"/>
            <w:sz w:val="24"/>
            <w:szCs w:val="24"/>
          </w:rPr>
          <w:t>систем</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нечто, представляющее соответствие, подобие, сходство с чем-нибудь. 2.</w:t>
      </w:r>
      <w:r w:rsidRPr="003B62BD">
        <w:rPr>
          <w:rFonts w:ascii="Times New Roman" w:hAnsi="Times New Roman"/>
          <w:color w:val="000000"/>
          <w:sz w:val="24"/>
          <w:szCs w:val="24"/>
          <w:lang w:val="en-US"/>
        </w:rPr>
        <w:t> </w:t>
      </w:r>
      <w:r w:rsidRPr="003B62BD">
        <w:rPr>
          <w:rFonts w:ascii="Times New Roman" w:hAnsi="Times New Roman"/>
          <w:color w:val="000000"/>
          <w:sz w:val="24"/>
          <w:szCs w:val="24"/>
        </w:rPr>
        <w:t>Предметная или абстрактная система, </w:t>
      </w:r>
      <w:r w:rsidRPr="003B62BD">
        <w:rPr>
          <w:rStyle w:val="110"/>
          <w:rFonts w:ascii="Times New Roman" w:hAnsi="Times New Roman"/>
          <w:color w:val="000000"/>
          <w:sz w:val="24"/>
          <w:szCs w:val="24"/>
        </w:rPr>
        <w:t>имитирующая</w:t>
      </w:r>
      <w:r w:rsidRPr="003B62BD">
        <w:rPr>
          <w:rFonts w:ascii="Times New Roman" w:hAnsi="Times New Roman"/>
          <w:color w:val="000000"/>
          <w:sz w:val="24"/>
          <w:szCs w:val="24"/>
        </w:rPr>
        <w:t> или отображающая </w:t>
      </w:r>
      <w:hyperlink r:id="rId78" w:anchor="%D0%9F%D0%A0%D0%98%D0%9D%D0%A6%D0%98%D0%9F" w:history="1">
        <w:r w:rsidRPr="003B62BD">
          <w:rPr>
            <w:rStyle w:val="a9"/>
            <w:rFonts w:ascii="Times New Roman" w:hAnsi="Times New Roman"/>
            <w:sz w:val="24"/>
            <w:szCs w:val="24"/>
          </w:rPr>
          <w:t>принцип</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внутренней </w:t>
      </w:r>
      <w:hyperlink r:id="rId79" w:anchor="%D0%9E%D0%A0%D0%93%D0%90%D0%9D%D0%98%D0%97%D0%90%D0%A6%D0%98%D0%AF" w:history="1">
        <w:r w:rsidRPr="003B62BD">
          <w:rPr>
            <w:rStyle w:val="a9"/>
            <w:rFonts w:ascii="Times New Roman" w:hAnsi="Times New Roman"/>
            <w:sz w:val="24"/>
            <w:szCs w:val="24"/>
          </w:rPr>
          <w:t>организаци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функционирования, особенностей исследуемого </w:t>
      </w:r>
      <w:hyperlink r:id="rId80" w:anchor="%D0%9E%D0%91%D0%AA%D0%95%D0%9A%D0%A2" w:history="1">
        <w:r w:rsidRPr="003B62BD">
          <w:rPr>
            <w:rStyle w:val="a9"/>
            <w:rFonts w:ascii="Times New Roman" w:hAnsi="Times New Roman"/>
            <w:sz w:val="24"/>
            <w:szCs w:val="24"/>
          </w:rPr>
          <w:t>объект</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xml:space="preserve"> (оригинала), непосредственное изучение которого, по разным причинам, невозможно или усложнено. В процессе познавательного мышления, аналог выполняет </w:t>
      </w:r>
      <w:r w:rsidRPr="003B62BD">
        <w:rPr>
          <w:rFonts w:ascii="Times New Roman" w:hAnsi="Times New Roman"/>
          <w:color w:val="000000"/>
          <w:sz w:val="24"/>
          <w:szCs w:val="24"/>
        </w:rPr>
        <w:lastRenderedPageBreak/>
        <w:t>разнообразные </w:t>
      </w:r>
      <w:hyperlink r:id="rId81" w:anchor="%D0%A4%D0%A3%D0%9D%D0%9A%D0%A6%D0%98%D0%AF" w:history="1">
        <w:r w:rsidRPr="003B62BD">
          <w:rPr>
            <w:rStyle w:val="a9"/>
            <w:rFonts w:ascii="Times New Roman" w:hAnsi="Times New Roman"/>
            <w:sz w:val="24"/>
            <w:szCs w:val="24"/>
          </w:rPr>
          <w:t>функци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для сжатого объяснения (описания по образу </w:t>
      </w:r>
      <w:hyperlink r:id="rId82" w:anchor="%D0%90%D0%9D%D0%90%D0%9B%D0%9E%D0%93%D0%98%D0%AF" w:history="1">
        <w:r w:rsidRPr="003B62BD">
          <w:rPr>
            <w:rStyle w:val="a9"/>
            <w:rFonts w:ascii="Times New Roman" w:hAnsi="Times New Roman"/>
            <w:sz w:val="24"/>
            <w:szCs w:val="24"/>
          </w:rPr>
          <w:t>аналогии</w:t>
        </w:r>
      </w:hyperlink>
      <w:r w:rsidRPr="003B62BD">
        <w:rPr>
          <w:rFonts w:ascii="Times New Roman" w:hAnsi="Times New Roman"/>
          <w:color w:val="000000"/>
          <w:sz w:val="24"/>
          <w:szCs w:val="24"/>
        </w:rPr>
        <w:t>) произведения, </w:t>
      </w:r>
      <w:hyperlink r:id="rId83" w:anchor="%D0%A2%D0%95%D0%9E%D0%A0%D0%98%D0%AF" w:history="1">
        <w:r w:rsidRPr="003B62BD">
          <w:rPr>
            <w:rStyle w:val="a9"/>
            <w:rFonts w:ascii="Times New Roman" w:hAnsi="Times New Roman"/>
            <w:sz w:val="24"/>
            <w:szCs w:val="24"/>
          </w:rPr>
          <w:t>теор</w:t>
        </w:r>
      </w:hyperlink>
      <w:r w:rsidRPr="003B62BD">
        <w:rPr>
          <w:rStyle w:val="110"/>
          <w:rFonts w:ascii="Times New Roman" w:hAnsi="Times New Roman"/>
          <w:color w:val="000000"/>
          <w:sz w:val="24"/>
          <w:szCs w:val="24"/>
        </w:rPr>
        <w:t>ии</w:t>
      </w:r>
      <w:r w:rsidRPr="003B62BD">
        <w:rPr>
          <w:rFonts w:ascii="Times New Roman" w:hAnsi="Times New Roman"/>
          <w:color w:val="000000"/>
          <w:sz w:val="24"/>
          <w:szCs w:val="24"/>
        </w:rPr>
        <w:t>, учения, </w:t>
      </w:r>
      <w:hyperlink r:id="rId84" w:anchor="%D0%93%D0%98%D0%9F%D0%9E%D0%A2%D0%95%D0%97%D0%90" w:history="1">
        <w:r w:rsidRPr="003B62BD">
          <w:rPr>
            <w:rStyle w:val="a9"/>
            <w:rFonts w:ascii="Times New Roman" w:hAnsi="Times New Roman"/>
            <w:sz w:val="24"/>
            <w:szCs w:val="24"/>
          </w:rPr>
          <w:t>гипотез</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w:t>
      </w:r>
      <w:hyperlink r:id="rId85" w:anchor="%D0%98%D0%9D%D0%A2%D0%95%D0%A0%D0%9F%D0%A0%D0%95%D0%A2%D0%90%D0%A6%D0%98%D0%AF" w:history="1">
        <w:r w:rsidRPr="003B62BD">
          <w:rPr>
            <w:rStyle w:val="a9"/>
            <w:rFonts w:ascii="Times New Roman" w:hAnsi="Times New Roman"/>
            <w:sz w:val="24"/>
            <w:szCs w:val="24"/>
          </w:rPr>
          <w:t>интерпретаци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и так далее. Аналоги (</w:t>
      </w:r>
      <w:hyperlink r:id="rId86" w:anchor="%D0%9C%D0%9E%D0%94%D0%95%D0%9B%D0%AC" w:history="1">
        <w:r w:rsidRPr="003B62BD">
          <w:rPr>
            <w:rStyle w:val="a9"/>
            <w:rFonts w:ascii="Times New Roman" w:hAnsi="Times New Roman"/>
            <w:sz w:val="24"/>
            <w:szCs w:val="24"/>
          </w:rPr>
          <w:t>модели</w:t>
        </w:r>
      </w:hyperlink>
      <w:r w:rsidRPr="003B62BD">
        <w:rPr>
          <w:rFonts w:ascii="Times New Roman" w:hAnsi="Times New Roman"/>
          <w:color w:val="000000"/>
          <w:sz w:val="24"/>
          <w:szCs w:val="24"/>
        </w:rPr>
        <w:t>) широко используются в математике, логике, структурной лингвистике, физике, </w:t>
      </w:r>
      <w:hyperlink r:id="rId87" w:anchor="%D0%A2%D0%95%D0%A5%D0%9D%D0%98%D0%9A%D0%90" w:history="1">
        <w:r w:rsidRPr="003B62BD">
          <w:rPr>
            <w:rStyle w:val="a9"/>
            <w:rFonts w:ascii="Times New Roman" w:hAnsi="Times New Roman"/>
            <w:sz w:val="24"/>
            <w:szCs w:val="24"/>
          </w:rPr>
          <w:t>техник</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для </w:t>
      </w:r>
      <w:hyperlink r:id="rId88" w:anchor="%D0%9C%D0%9E%D0%94%D0%95%D0%9B%D0%98%D0%A0%D0%9E%D0%92%D0%90%D0%9D%D0%98%D0%95" w:history="1">
        <w:r w:rsidRPr="003B62BD">
          <w:rPr>
            <w:rStyle w:val="a9"/>
            <w:rFonts w:ascii="Times New Roman" w:hAnsi="Times New Roman"/>
            <w:sz w:val="24"/>
            <w:szCs w:val="24"/>
          </w:rPr>
          <w:t>моделирования</w:t>
        </w:r>
      </w:hyperlink>
      <w:r w:rsidRPr="003B62BD">
        <w:rPr>
          <w:rFonts w:ascii="Times New Roman" w:hAnsi="Times New Roman"/>
          <w:color w:val="000000"/>
          <w:sz w:val="24"/>
          <w:szCs w:val="24"/>
        </w:rPr>
        <w:t> человеческого сообщества, истории и других областях знаний.</w:t>
      </w:r>
    </w:p>
    <w:p w14:paraId="59661D4C" w14:textId="16F9D68B" w:rsidR="003B62BD" w:rsidRPr="003B62BD" w:rsidRDefault="003B62BD" w:rsidP="009A71C5">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t> </w:t>
      </w:r>
      <w:bookmarkStart w:id="12" w:name="АНАЛОГИЯ"/>
      <w:r w:rsidRPr="003B62BD">
        <w:rPr>
          <w:rFonts w:ascii="Times New Roman" w:hAnsi="Times New Roman"/>
          <w:b/>
          <w:bCs/>
          <w:color w:val="000000"/>
          <w:sz w:val="24"/>
          <w:szCs w:val="24"/>
        </w:rPr>
        <w:t>АНАЛОГИЯ</w:t>
      </w:r>
      <w:bookmarkEnd w:id="12"/>
      <w:r w:rsidRPr="003B62BD">
        <w:rPr>
          <w:rFonts w:ascii="Times New Roman" w:hAnsi="Times New Roman"/>
          <w:color w:val="000000"/>
          <w:sz w:val="24"/>
          <w:szCs w:val="24"/>
        </w:rPr>
        <w:t> – мыслительная </w:t>
      </w:r>
      <w:hyperlink r:id="rId89" w:anchor="%D0%9E%D0%9F%D0%95%D0%A0%D0%90%D0%A6%D0%98%D0%AF" w:history="1">
        <w:r w:rsidRPr="003B62BD">
          <w:rPr>
            <w:rStyle w:val="a9"/>
            <w:rFonts w:ascii="Times New Roman" w:hAnsi="Times New Roman"/>
            <w:sz w:val="24"/>
            <w:szCs w:val="24"/>
          </w:rPr>
          <w:t>операци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когда </w:t>
      </w:r>
      <w:hyperlink r:id="rId90" w:anchor="%D0%97%D0%9D%D0%90%D0%9D%D0%98%D0%AF" w:history="1">
        <w:r w:rsidRPr="003B62BD">
          <w:rPr>
            <w:rStyle w:val="a9"/>
            <w:rFonts w:ascii="Times New Roman" w:hAnsi="Times New Roman"/>
            <w:sz w:val="24"/>
            <w:szCs w:val="24"/>
          </w:rPr>
          <w:t>знани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полученное из рассмотрения какого-либо одного </w:t>
      </w:r>
      <w:hyperlink r:id="rId91" w:anchor="%D0%9E%D0%91%D0%AA%D0%95%D0%9A%D0%A2" w:history="1">
        <w:r w:rsidRPr="003B62BD">
          <w:rPr>
            <w:rStyle w:val="a9"/>
            <w:rFonts w:ascii="Times New Roman" w:hAnsi="Times New Roman"/>
            <w:sz w:val="24"/>
            <w:szCs w:val="24"/>
          </w:rPr>
          <w:t>объект</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w:t>
      </w:r>
      <w:hyperlink r:id="rId92" w:anchor="%D0%9C%D0%9E%D0%94%D0%95%D0%9B%D0%AC" w:history="1">
        <w:r w:rsidRPr="003B62BD">
          <w:rPr>
            <w:rStyle w:val="a9"/>
            <w:rFonts w:ascii="Times New Roman" w:hAnsi="Times New Roman"/>
            <w:sz w:val="24"/>
            <w:szCs w:val="24"/>
          </w:rPr>
          <w:t>модели</w:t>
        </w:r>
      </w:hyperlink>
      <w:r w:rsidRPr="003B62BD">
        <w:rPr>
          <w:rFonts w:ascii="Times New Roman" w:hAnsi="Times New Roman"/>
          <w:color w:val="000000"/>
          <w:sz w:val="24"/>
          <w:szCs w:val="24"/>
        </w:rPr>
        <w:t>) – </w:t>
      </w:r>
      <w:hyperlink r:id="rId93" w:anchor="%D0%90%D0%9D%D0%90%D0%9B%D0%9E%D0%93" w:history="1">
        <w:r w:rsidRPr="003B62BD">
          <w:rPr>
            <w:rStyle w:val="a9"/>
            <w:rFonts w:ascii="Times New Roman" w:hAnsi="Times New Roman"/>
            <w:sz w:val="24"/>
            <w:szCs w:val="24"/>
          </w:rPr>
          <w:t>аналога</w:t>
        </w:r>
      </w:hyperlink>
      <w:r w:rsidRPr="003B62BD">
        <w:rPr>
          <w:rFonts w:ascii="Times New Roman" w:hAnsi="Times New Roman"/>
          <w:color w:val="000000"/>
          <w:sz w:val="24"/>
          <w:szCs w:val="24"/>
        </w:rPr>
        <w:t>, переносится на другой, менее изученный или менее доступный для изучения, менее наглядный объект, именуемый прототипом, оригиналом. Открывается возможность переноса информации по аналогии от модели к прототипу. В этом суть одного из специальных методов – </w:t>
      </w:r>
      <w:hyperlink r:id="rId94" w:anchor="%D0%9C%D0%9E%D0%94%D0%95%D0%9B%D0%98%D0%A0%D0%9E%D0%92%D0%90%D0%9D%D0%98%D0%95" w:history="1">
        <w:r w:rsidRPr="003B62BD">
          <w:rPr>
            <w:rStyle w:val="a9"/>
            <w:rFonts w:ascii="Times New Roman" w:hAnsi="Times New Roman"/>
            <w:sz w:val="24"/>
            <w:szCs w:val="24"/>
          </w:rPr>
          <w:t>моделирования</w:t>
        </w:r>
      </w:hyperlink>
      <w:r w:rsidRPr="003B62BD">
        <w:rPr>
          <w:rFonts w:ascii="Times New Roman" w:hAnsi="Times New Roman"/>
          <w:color w:val="000000"/>
          <w:sz w:val="24"/>
          <w:szCs w:val="24"/>
        </w:rPr>
        <w:t> (построения и исследования моделей). Различие между аналогией и моделированием заключается в том, что, если аналогия является одной из мыслительных операций, то моделирование может рассматриваться в разных случаях и как мыслительная операция и как самостоятельный метод. Аналогия – один из теоретических </w:t>
      </w:r>
      <w:hyperlink r:id="rId95" w:anchor="%D0%9C%D0%95%D0%A2%D0%9E%D0%94" w:history="1">
        <w:r w:rsidRPr="003B62BD">
          <w:rPr>
            <w:rStyle w:val="a9"/>
            <w:rFonts w:ascii="Times New Roman" w:hAnsi="Times New Roman"/>
            <w:sz w:val="24"/>
            <w:szCs w:val="24"/>
          </w:rPr>
          <w:t>метод</w:t>
        </w:r>
      </w:hyperlink>
      <w:r w:rsidRPr="003B62BD">
        <w:rPr>
          <w:rFonts w:ascii="Times New Roman" w:hAnsi="Times New Roman"/>
          <w:color w:val="000000"/>
          <w:sz w:val="24"/>
          <w:szCs w:val="24"/>
        </w:rPr>
        <w:t>ов-операций, присущий любой </w:t>
      </w:r>
      <w:hyperlink r:id="rId96" w:anchor="%D0%94%D0%95%D0%AF%D0%A2%D0%95%D0%9B%D0%AC%D0%9D%D0%9E%D0%A1%D0%A2%D0%AC" w:history="1">
        <w:r w:rsidRPr="003B62BD">
          <w:rPr>
            <w:rStyle w:val="a9"/>
            <w:rFonts w:ascii="Times New Roman" w:hAnsi="Times New Roman"/>
            <w:sz w:val="24"/>
            <w:szCs w:val="24"/>
          </w:rPr>
          <w:t>деятельност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w:t>
      </w:r>
    </w:p>
    <w:p w14:paraId="322F0DBD" w14:textId="0F45D711" w:rsidR="003B62BD" w:rsidRPr="003B62BD" w:rsidRDefault="003B62BD" w:rsidP="009A71C5">
      <w:pPr>
        <w:spacing w:line="240" w:lineRule="atLeast"/>
        <w:ind w:firstLine="425"/>
        <w:jc w:val="both"/>
        <w:rPr>
          <w:rFonts w:ascii="Times New Roman" w:hAnsi="Times New Roman"/>
          <w:color w:val="000000"/>
          <w:sz w:val="24"/>
          <w:szCs w:val="24"/>
        </w:rPr>
      </w:pPr>
      <w:bookmarkStart w:id="13" w:name="АППАРАТ"/>
      <w:r w:rsidRPr="003B62BD">
        <w:rPr>
          <w:rFonts w:ascii="Times New Roman" w:hAnsi="Times New Roman"/>
          <w:b/>
          <w:bCs/>
          <w:color w:val="000000"/>
          <w:sz w:val="24"/>
          <w:szCs w:val="24"/>
        </w:rPr>
        <w:t>АППАРАТ</w:t>
      </w:r>
      <w:bookmarkEnd w:id="13"/>
      <w:r w:rsidRPr="003B62BD">
        <w:rPr>
          <w:rFonts w:ascii="Times New Roman" w:hAnsi="Times New Roman"/>
          <w:color w:val="000000"/>
          <w:sz w:val="24"/>
          <w:szCs w:val="24"/>
        </w:rPr>
        <w:t xml:space="preserve"> (от лат. </w:t>
      </w:r>
      <w:proofErr w:type="spellStart"/>
      <w:r w:rsidRPr="003B62BD">
        <w:rPr>
          <w:rFonts w:ascii="Times New Roman" w:hAnsi="Times New Roman"/>
          <w:color w:val="000000"/>
          <w:sz w:val="24"/>
          <w:szCs w:val="24"/>
        </w:rPr>
        <w:t>apparatus</w:t>
      </w:r>
      <w:proofErr w:type="spellEnd"/>
      <w:r w:rsidRPr="003B62BD">
        <w:rPr>
          <w:rFonts w:ascii="Times New Roman" w:hAnsi="Times New Roman"/>
          <w:color w:val="000000"/>
          <w:sz w:val="24"/>
          <w:szCs w:val="24"/>
        </w:rPr>
        <w:t xml:space="preserve"> – оборудование): Прибор, техническое устройство, приспособление; совокупность </w:t>
      </w:r>
      <w:hyperlink r:id="rId97" w:anchor="%D0%9C%D0%95%D0%A2%D0%9E%D0%94" w:history="1">
        <w:r w:rsidRPr="003B62BD">
          <w:rPr>
            <w:rStyle w:val="a9"/>
            <w:rFonts w:ascii="Times New Roman" w:hAnsi="Times New Roman"/>
            <w:sz w:val="24"/>
            <w:szCs w:val="24"/>
          </w:rPr>
          <w:t>метод</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и </w:t>
      </w:r>
      <w:hyperlink r:id="rId98" w:anchor="%D0%A1%D0%A0%D0%95%D0%94%D0%A1%D0%A2%D0%92%D0%90%D0%94%D0%95%D0%AF%D0%A2%D0%95%D0%9B%D0%AC%D0%9D%D0%9E%D0%A1%D0%A2%D0%98" w:history="1">
        <w:r w:rsidRPr="003B62BD">
          <w:rPr>
            <w:rStyle w:val="a9"/>
            <w:rFonts w:ascii="Times New Roman" w:hAnsi="Times New Roman"/>
            <w:sz w:val="24"/>
            <w:szCs w:val="24"/>
          </w:rPr>
          <w:t>средств</w:t>
        </w:r>
      </w:hyperlink>
      <w:r w:rsidRPr="003B62BD">
        <w:rPr>
          <w:rFonts w:ascii="Times New Roman" w:hAnsi="Times New Roman"/>
          <w:color w:val="000000"/>
          <w:sz w:val="24"/>
          <w:szCs w:val="24"/>
        </w:rPr>
        <w:t>, предназначенных для решения определенного </w:t>
      </w:r>
      <w:hyperlink r:id="rId99" w:anchor="%D0%9A%D0%9B%D0%90%D0%A1%D0%A1" w:history="1">
        <w:r w:rsidRPr="003B62BD">
          <w:rPr>
            <w:rStyle w:val="a9"/>
            <w:rFonts w:ascii="Times New Roman" w:hAnsi="Times New Roman"/>
            <w:sz w:val="24"/>
            <w:szCs w:val="24"/>
          </w:rPr>
          <w:t>класс</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w:t>
      </w:r>
      <w:hyperlink r:id="rId100" w:anchor="%D0%97%D0%90%D0%94%D0%90%D0%A7%D0%90" w:history="1">
        <w:r w:rsidRPr="003B62BD">
          <w:rPr>
            <w:rStyle w:val="a9"/>
            <w:rFonts w:ascii="Times New Roman" w:hAnsi="Times New Roman"/>
            <w:sz w:val="24"/>
            <w:szCs w:val="24"/>
          </w:rPr>
          <w:t>задач</w:t>
        </w:r>
      </w:hyperlink>
      <w:r w:rsidRPr="003B62BD">
        <w:rPr>
          <w:rFonts w:ascii="Times New Roman" w:hAnsi="Times New Roman"/>
          <w:color w:val="000000"/>
          <w:sz w:val="24"/>
          <w:szCs w:val="24"/>
        </w:rPr>
        <w:t>;</w:t>
      </w:r>
    </w:p>
    <w:p w14:paraId="49315E73" w14:textId="7E9E7391" w:rsidR="003B62BD" w:rsidRPr="003B62BD" w:rsidRDefault="003B62BD" w:rsidP="009A71C5">
      <w:pPr>
        <w:spacing w:line="240" w:lineRule="atLeast"/>
        <w:ind w:firstLine="425"/>
        <w:jc w:val="both"/>
        <w:rPr>
          <w:rFonts w:ascii="Times New Roman" w:hAnsi="Times New Roman"/>
          <w:color w:val="000000"/>
          <w:sz w:val="24"/>
          <w:szCs w:val="24"/>
        </w:rPr>
      </w:pPr>
      <w:bookmarkStart w:id="14" w:name="АПРОБАЦИЯ"/>
      <w:r w:rsidRPr="003B62BD">
        <w:rPr>
          <w:rFonts w:ascii="Times New Roman" w:hAnsi="Times New Roman"/>
          <w:b/>
          <w:bCs/>
          <w:caps/>
          <w:color w:val="000000"/>
          <w:sz w:val="24"/>
          <w:szCs w:val="24"/>
        </w:rPr>
        <w:t>АПРОБАЦИЯ</w:t>
      </w:r>
      <w:bookmarkEnd w:id="14"/>
      <w:r w:rsidRPr="003B62BD">
        <w:rPr>
          <w:rFonts w:ascii="Times New Roman" w:hAnsi="Times New Roman"/>
          <w:color w:val="000000"/>
          <w:sz w:val="24"/>
          <w:szCs w:val="24"/>
        </w:rPr>
        <w:t> – слово латинского происхождения и дословно означает «одобрение, утверждение». Апробация </w:t>
      </w:r>
      <w:hyperlink r:id="rId101" w:anchor="%D0%98%D0%A1%D0%A1%D0%9B%D0%95%D0%94%D0%9E%D0%92%D0%90%D0%9D%D0%98%D0%95" w:history="1">
        <w:r w:rsidRPr="003B62BD">
          <w:rPr>
            <w:rStyle w:val="a9"/>
            <w:rFonts w:ascii="Times New Roman" w:hAnsi="Times New Roman"/>
            <w:sz w:val="24"/>
            <w:szCs w:val="24"/>
          </w:rPr>
          <w:t>исследовани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 одно из </w:t>
      </w:r>
      <w:hyperlink r:id="rId102" w:anchor="%D0%A3%D0%A1%D0%9B%D0%9E%D0%92%D0%98%D0%AF%D0%94%D0%95%D0%AF%D0%A2%D0%95%D0%9B%D0%AC%D0%9D%D0%9E%D0%A1%D0%A2%D0%98" w:history="1">
        <w:r w:rsidRPr="003B62BD">
          <w:rPr>
            <w:rStyle w:val="a9"/>
            <w:rFonts w:ascii="Times New Roman" w:hAnsi="Times New Roman"/>
            <w:sz w:val="24"/>
            <w:szCs w:val="24"/>
          </w:rPr>
          <w:t>услови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его состоятельности и истинности </w:t>
      </w:r>
      <w:hyperlink r:id="rId103" w:anchor="%D0%A0%D0%95%D0%97%D0%A3%D0%9B%D0%AC%D0%A2%D0%90%D0%A2" w:history="1">
        <w:r w:rsidRPr="003B62BD">
          <w:rPr>
            <w:rStyle w:val="a9"/>
            <w:rFonts w:ascii="Times New Roman" w:hAnsi="Times New Roman"/>
            <w:sz w:val="24"/>
            <w:szCs w:val="24"/>
          </w:rPr>
          <w:t>результат</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один из реальных </w:t>
      </w:r>
      <w:hyperlink r:id="rId104" w:anchor="%D0%A1%D0%9F%D0%9E%D0%A1%D0%9E%D0%91" w:history="1">
        <w:r w:rsidRPr="003B62BD">
          <w:rPr>
            <w:rStyle w:val="a9"/>
            <w:rFonts w:ascii="Times New Roman" w:hAnsi="Times New Roman"/>
            <w:sz w:val="24"/>
            <w:szCs w:val="24"/>
          </w:rPr>
          <w:t>способ</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вовремя скорректировать и исправить его недостатки. В роли критиков, оппонентов, судей выступают коллеги-ученые, практические работники, а также научные и педагогические </w:t>
      </w:r>
      <w:hyperlink r:id="rId105" w:anchor="%D0%9A%D0%9E%D0%9B%D0%9B%D0%95%D0%9A%D0%A2%D0%98%D0%92" w:history="1">
        <w:r w:rsidRPr="003B62BD">
          <w:rPr>
            <w:rStyle w:val="a9"/>
            <w:rFonts w:ascii="Times New Roman" w:hAnsi="Times New Roman"/>
            <w:sz w:val="24"/>
            <w:szCs w:val="24"/>
          </w:rPr>
          <w:t>коллектив</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Апробация осуществляется в </w:t>
      </w:r>
      <w:hyperlink r:id="rId106" w:anchor="%D0%A4%D0%9E%D0%A0%D0%9C%D0%90" w:history="1">
        <w:r w:rsidRPr="003B62BD">
          <w:rPr>
            <w:rStyle w:val="a9"/>
            <w:rFonts w:ascii="Times New Roman" w:hAnsi="Times New Roman"/>
            <w:sz w:val="24"/>
            <w:szCs w:val="24"/>
          </w:rPr>
          <w:t>форм</w:t>
        </w:r>
      </w:hyperlink>
      <w:r w:rsidRPr="003B62BD">
        <w:rPr>
          <w:rStyle w:val="110"/>
          <w:rFonts w:ascii="Times New Roman" w:hAnsi="Times New Roman"/>
          <w:color w:val="000000"/>
          <w:sz w:val="24"/>
          <w:szCs w:val="24"/>
        </w:rPr>
        <w:t>ах</w:t>
      </w:r>
      <w:r w:rsidRPr="003B62BD">
        <w:rPr>
          <w:rFonts w:ascii="Times New Roman" w:hAnsi="Times New Roman"/>
          <w:color w:val="000000"/>
          <w:sz w:val="24"/>
          <w:szCs w:val="24"/>
        </w:rPr>
        <w:t> публичных докладов и выступлений, дискуссий, а также в форме письменного или устного рецензирования. Важную роль играет и неофициальная апробация – беседы, споры с коллегами, специалистами из других областей </w:t>
      </w:r>
      <w:hyperlink r:id="rId107" w:anchor="%D0%9D%D0%90%D0%A3%D0%A7%D0%9D%D0%AB%D0%95%D0%97%D0%9D%D0%90%D0%9D%D0%98%D0%AF" w:history="1">
        <w:r w:rsidRPr="003B62BD">
          <w:rPr>
            <w:rStyle w:val="a9"/>
            <w:rFonts w:ascii="Times New Roman" w:hAnsi="Times New Roman"/>
            <w:sz w:val="24"/>
            <w:szCs w:val="24"/>
          </w:rPr>
          <w:t>научного</w:t>
        </w:r>
      </w:hyperlink>
      <w:r w:rsidRPr="003B62BD">
        <w:rPr>
          <w:rStyle w:val="110"/>
          <w:rFonts w:ascii="Times New Roman" w:hAnsi="Times New Roman"/>
          <w:color w:val="000000"/>
          <w:sz w:val="24"/>
          <w:szCs w:val="24"/>
        </w:rPr>
        <w:t> </w:t>
      </w:r>
      <w:hyperlink r:id="rId108" w:anchor="%D0%97%D0%9D%D0%90%D0%9D%D0%98%D0%AF" w:history="1">
        <w:r w:rsidRPr="003B62BD">
          <w:rPr>
            <w:rStyle w:val="a9"/>
            <w:rFonts w:ascii="Times New Roman" w:hAnsi="Times New Roman"/>
            <w:sz w:val="24"/>
            <w:szCs w:val="24"/>
          </w:rPr>
          <w:t>знани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а также с практическими работниками. По результатам апробации исследователь осмысливает и учитывает возникающие вопросы, позитивные и негативные оценки, возражения и советы. На этой основе он дорабатывает свои материалы, пересматривает, если это необходимо некоторые </w:t>
      </w:r>
      <w:hyperlink r:id="rId109" w:anchor="%D0%9F%D0%9E%D0%9B%D0%9E%D0%96%D0%95%D0%9D%D0%98%D0%95" w:history="1">
        <w:r w:rsidRPr="003B62BD">
          <w:rPr>
            <w:rStyle w:val="a9"/>
            <w:rFonts w:ascii="Times New Roman" w:hAnsi="Times New Roman"/>
            <w:sz w:val="24"/>
            <w:szCs w:val="24"/>
          </w:rPr>
          <w:t>положени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своего исследования.</w:t>
      </w:r>
    </w:p>
    <w:p w14:paraId="599D4448" w14:textId="425EF419" w:rsidR="003B62BD" w:rsidRPr="003B62BD" w:rsidRDefault="003B62BD" w:rsidP="009A71C5">
      <w:pPr>
        <w:spacing w:line="240" w:lineRule="atLeast"/>
        <w:ind w:firstLine="425"/>
        <w:jc w:val="both"/>
        <w:rPr>
          <w:rFonts w:ascii="Times New Roman" w:hAnsi="Times New Roman"/>
          <w:color w:val="000000"/>
          <w:sz w:val="24"/>
          <w:szCs w:val="24"/>
        </w:rPr>
      </w:pPr>
      <w:r w:rsidRPr="003B62BD">
        <w:rPr>
          <w:rFonts w:ascii="Times New Roman" w:hAnsi="Times New Roman"/>
          <w:color w:val="000000"/>
          <w:sz w:val="24"/>
          <w:szCs w:val="24"/>
        </w:rPr>
        <w:t> </w:t>
      </w:r>
      <w:bookmarkStart w:id="15" w:name="АСПЕКТ"/>
      <w:r w:rsidRPr="003B62BD">
        <w:rPr>
          <w:rFonts w:ascii="Times New Roman" w:hAnsi="Times New Roman"/>
          <w:b/>
          <w:bCs/>
          <w:color w:val="000000"/>
          <w:sz w:val="24"/>
          <w:szCs w:val="24"/>
        </w:rPr>
        <w:t>АСПЕКТ</w:t>
      </w:r>
      <w:bookmarkEnd w:id="15"/>
      <w:r w:rsidRPr="003B62BD">
        <w:rPr>
          <w:rFonts w:ascii="Times New Roman" w:hAnsi="Times New Roman"/>
          <w:color w:val="000000"/>
          <w:sz w:val="24"/>
          <w:szCs w:val="24"/>
        </w:rPr>
        <w:t> – точка зрения, с которой рассматривается </w:t>
      </w:r>
      <w:hyperlink r:id="rId110" w:anchor="%D0%9F%D0%A0%D0%95%D0%94%D0%9C%D0%95%D0%A2" w:history="1">
        <w:r w:rsidRPr="003B62BD">
          <w:rPr>
            <w:rStyle w:val="a9"/>
            <w:rFonts w:ascii="Times New Roman" w:hAnsi="Times New Roman"/>
            <w:sz w:val="24"/>
            <w:szCs w:val="24"/>
          </w:rPr>
          <w:t>предмет</w:t>
        </w:r>
      </w:hyperlink>
      <w:r w:rsidRPr="003B62BD">
        <w:rPr>
          <w:rFonts w:ascii="Times New Roman" w:hAnsi="Times New Roman"/>
          <w:color w:val="000000"/>
          <w:sz w:val="24"/>
          <w:szCs w:val="24"/>
        </w:rPr>
        <w:t>, </w:t>
      </w:r>
      <w:hyperlink r:id="rId111" w:anchor="%D0%AF%D0%92%D0%9B%D0%95%D0%9D%D0%98%D0%95" w:history="1">
        <w:r w:rsidRPr="003B62BD">
          <w:rPr>
            <w:rStyle w:val="a9"/>
            <w:rFonts w:ascii="Times New Roman" w:hAnsi="Times New Roman"/>
            <w:sz w:val="24"/>
            <w:szCs w:val="24"/>
          </w:rPr>
          <w:t>явлени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w:t>
      </w:r>
      <w:hyperlink r:id="rId112" w:anchor="%D0%9F%D0%9E%D0%9D%D0%AF%D0%A2%D0%98%D0%95" w:history="1">
        <w:r w:rsidRPr="003B62BD">
          <w:rPr>
            <w:rStyle w:val="a9"/>
            <w:rFonts w:ascii="Times New Roman" w:hAnsi="Times New Roman"/>
            <w:sz w:val="24"/>
            <w:szCs w:val="24"/>
          </w:rPr>
          <w:t>поняти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перспектива.</w:t>
      </w:r>
    </w:p>
    <w:p w14:paraId="2C137BFF"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16" w:name="АСПИРАНТ"/>
      <w:r w:rsidRPr="003B62BD">
        <w:rPr>
          <w:rFonts w:ascii="Times New Roman" w:hAnsi="Times New Roman"/>
          <w:b/>
          <w:bCs/>
          <w:caps/>
          <w:color w:val="000000"/>
          <w:sz w:val="24"/>
          <w:szCs w:val="24"/>
        </w:rPr>
        <w:t>АСПИРАНТ</w:t>
      </w:r>
      <w:bookmarkEnd w:id="16"/>
      <w:r w:rsidRPr="003B62BD">
        <w:rPr>
          <w:rFonts w:ascii="Times New Roman" w:hAnsi="Times New Roman"/>
          <w:caps/>
          <w:color w:val="000000"/>
          <w:sz w:val="24"/>
          <w:szCs w:val="24"/>
        </w:rPr>
        <w:t> </w:t>
      </w:r>
      <w:r w:rsidRPr="003B62BD">
        <w:rPr>
          <w:rFonts w:ascii="Times New Roman" w:hAnsi="Times New Roman"/>
          <w:color w:val="000000"/>
          <w:sz w:val="24"/>
          <w:szCs w:val="24"/>
        </w:rPr>
        <w:t>(от лат. </w:t>
      </w:r>
      <w:r w:rsidRPr="003B62BD">
        <w:rPr>
          <w:rFonts w:ascii="Times New Roman" w:hAnsi="Times New Roman"/>
          <w:i/>
          <w:iCs/>
          <w:color w:val="000000"/>
          <w:sz w:val="24"/>
          <w:szCs w:val="24"/>
          <w:lang w:val="la-Latn"/>
        </w:rPr>
        <w:t>aspirans</w:t>
      </w:r>
      <w:r w:rsidRPr="003B62BD">
        <w:rPr>
          <w:rFonts w:ascii="Times New Roman" w:hAnsi="Times New Roman"/>
          <w:color w:val="000000"/>
          <w:sz w:val="24"/>
          <w:szCs w:val="24"/>
        </w:rPr>
        <w:t> «</w:t>
      </w:r>
      <w:proofErr w:type="spellStart"/>
      <w:r w:rsidRPr="003B62BD">
        <w:rPr>
          <w:rFonts w:ascii="Times New Roman" w:hAnsi="Times New Roman"/>
          <w:color w:val="000000"/>
          <w:sz w:val="24"/>
          <w:szCs w:val="24"/>
        </w:rPr>
        <w:t>cтремящийся</w:t>
      </w:r>
      <w:proofErr w:type="spellEnd"/>
      <w:r w:rsidRPr="003B62BD">
        <w:rPr>
          <w:rFonts w:ascii="Times New Roman" w:hAnsi="Times New Roman"/>
          <w:color w:val="000000"/>
          <w:sz w:val="24"/>
          <w:szCs w:val="24"/>
        </w:rPr>
        <w:t xml:space="preserve"> к чему-либо») – лицо, обучающееся в </w:t>
      </w:r>
      <w:hyperlink r:id="rId113" w:anchor="%D0%90%D0%A1%D0%9F%D0%98%D0%A0%D0%90%D0%9D%D0%A2%D0%A3%D0%A0%D0%90" w:history="1">
        <w:r w:rsidRPr="003B62BD">
          <w:rPr>
            <w:rStyle w:val="a9"/>
            <w:rFonts w:ascii="Times New Roman" w:hAnsi="Times New Roman"/>
            <w:sz w:val="24"/>
            <w:szCs w:val="24"/>
          </w:rPr>
          <w:t>аспирантуре</w:t>
        </w:r>
      </w:hyperlink>
      <w:r w:rsidRPr="003B62BD">
        <w:rPr>
          <w:rFonts w:ascii="Times New Roman" w:hAnsi="Times New Roman"/>
          <w:color w:val="000000"/>
          <w:sz w:val="24"/>
          <w:szCs w:val="24"/>
        </w:rPr>
        <w:t> и готовящееся к защите диссертации на соискание учёной степени кандидата наук.</w:t>
      </w:r>
    </w:p>
    <w:p w14:paraId="4F4F74B9"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17" w:name="АСПИРАНТУРА"/>
      <w:r w:rsidRPr="003B62BD">
        <w:rPr>
          <w:rFonts w:ascii="Times New Roman" w:hAnsi="Times New Roman"/>
          <w:b/>
          <w:bCs/>
          <w:color w:val="000000"/>
          <w:sz w:val="24"/>
          <w:szCs w:val="24"/>
        </w:rPr>
        <w:t>АСПИРАНТУРА</w:t>
      </w:r>
      <w:bookmarkEnd w:id="17"/>
      <w:r w:rsidRPr="003B62BD">
        <w:rPr>
          <w:rFonts w:ascii="Times New Roman" w:hAnsi="Times New Roman"/>
          <w:color w:val="000000"/>
          <w:sz w:val="24"/>
          <w:szCs w:val="24"/>
        </w:rPr>
        <w:t> – </w:t>
      </w:r>
      <w:proofErr w:type="spellStart"/>
      <w:r w:rsidR="00552AF4">
        <w:fldChar w:fldCharType="begin"/>
      </w:r>
      <w:r w:rsidR="00552AF4">
        <w:instrText xml:space="preserve"> HYPERLINK "http://www.mtas.ru/biblio/Methodology_g.htm" \l "%D0%A4%D0%9E%D0%A0%D0%9C%D0%90" </w:instrText>
      </w:r>
      <w:r w:rsidR="00552AF4">
        <w:fldChar w:fldCharType="separate"/>
      </w:r>
      <w:r w:rsidRPr="003B62BD">
        <w:rPr>
          <w:rStyle w:val="a9"/>
          <w:rFonts w:ascii="Times New Roman" w:hAnsi="Times New Roman"/>
          <w:sz w:val="24"/>
          <w:szCs w:val="24"/>
        </w:rPr>
        <w:t>форм</w:t>
      </w:r>
      <w:r w:rsidR="00552AF4">
        <w:rPr>
          <w:rStyle w:val="a9"/>
          <w:rFonts w:ascii="Times New Roman" w:hAnsi="Times New Roman"/>
          <w:sz w:val="24"/>
          <w:szCs w:val="24"/>
        </w:rPr>
        <w:fldChar w:fldCharType="end"/>
      </w:r>
      <w:r w:rsidRPr="003B62BD">
        <w:rPr>
          <w:rStyle w:val="110"/>
          <w:rFonts w:ascii="Times New Roman" w:hAnsi="Times New Roman"/>
          <w:color w:val="000000"/>
          <w:sz w:val="24"/>
          <w:szCs w:val="24"/>
        </w:rPr>
        <w:t>a</w:t>
      </w:r>
      <w:proofErr w:type="spellEnd"/>
      <w:r w:rsidRPr="003B62BD">
        <w:rPr>
          <w:rFonts w:ascii="Times New Roman" w:hAnsi="Times New Roman"/>
          <w:color w:val="000000"/>
          <w:sz w:val="24"/>
          <w:szCs w:val="24"/>
        </w:rPr>
        <w:t> повышения квалификации лиц с </w:t>
      </w:r>
      <w:hyperlink r:id="rId114" w:anchor="%D0%A6%D0%95%D0%9B%D0%AC" w:history="1">
        <w:r w:rsidRPr="003B62BD">
          <w:rPr>
            <w:rStyle w:val="a9"/>
            <w:rFonts w:ascii="Times New Roman" w:hAnsi="Times New Roman"/>
            <w:sz w:val="24"/>
            <w:szCs w:val="24"/>
          </w:rPr>
          <w:t>цел</w:t>
        </w:r>
      </w:hyperlink>
      <w:r w:rsidRPr="003B62BD">
        <w:rPr>
          <w:rStyle w:val="110"/>
          <w:rFonts w:ascii="Times New Roman" w:hAnsi="Times New Roman"/>
          <w:color w:val="000000"/>
          <w:sz w:val="24"/>
          <w:szCs w:val="24"/>
        </w:rPr>
        <w:t>ью</w:t>
      </w:r>
      <w:r w:rsidRPr="003B62BD">
        <w:rPr>
          <w:rFonts w:ascii="Times New Roman" w:hAnsi="Times New Roman"/>
          <w:color w:val="000000"/>
          <w:sz w:val="24"/>
          <w:szCs w:val="24"/>
        </w:rPr>
        <w:t xml:space="preserve"> подготовки их к соисканию </w:t>
      </w:r>
      <w:proofErr w:type="spellStart"/>
      <w:r w:rsidRPr="003B62BD">
        <w:rPr>
          <w:rFonts w:ascii="Times New Roman" w:hAnsi="Times New Roman"/>
          <w:color w:val="000000"/>
          <w:sz w:val="24"/>
          <w:szCs w:val="24"/>
        </w:rPr>
        <w:t>учёнoй</w:t>
      </w:r>
      <w:proofErr w:type="spellEnd"/>
      <w:r w:rsidRPr="003B62BD">
        <w:rPr>
          <w:rFonts w:ascii="Times New Roman" w:hAnsi="Times New Roman"/>
          <w:color w:val="000000"/>
          <w:sz w:val="24"/>
          <w:szCs w:val="24"/>
        </w:rPr>
        <w:t xml:space="preserve"> степени кандидата наук; специализированное подразделение вуза или научно-исследовательского учреждения по подготовке преподавательских и научных кадров высокой квалификации – кандидатов наук.</w:t>
      </w:r>
    </w:p>
    <w:p w14:paraId="73C62BA3" w14:textId="1AE087B4" w:rsidR="003B62BD" w:rsidRPr="003B62BD" w:rsidRDefault="003B62BD" w:rsidP="009A71C5">
      <w:pPr>
        <w:pStyle w:val="ac"/>
        <w:spacing w:before="0" w:beforeAutospacing="0" w:after="0" w:afterAutospacing="0" w:line="240" w:lineRule="atLeast"/>
        <w:ind w:firstLine="425"/>
        <w:jc w:val="both"/>
        <w:rPr>
          <w:color w:val="000000"/>
        </w:rPr>
      </w:pPr>
      <w:bookmarkStart w:id="18" w:name="АТРИБУТ"/>
      <w:r w:rsidRPr="003B62BD">
        <w:rPr>
          <w:b/>
          <w:bCs/>
          <w:color w:val="000000"/>
        </w:rPr>
        <w:t>АТРИБУТ</w:t>
      </w:r>
      <w:bookmarkEnd w:id="18"/>
      <w:r w:rsidRPr="003B62BD">
        <w:rPr>
          <w:color w:val="000000"/>
        </w:rPr>
        <w:t> </w:t>
      </w:r>
      <w:r w:rsidRPr="003B62BD">
        <w:rPr>
          <w:b/>
          <w:bCs/>
          <w:color w:val="000000"/>
        </w:rPr>
        <w:t>–</w:t>
      </w:r>
      <w:r w:rsidRPr="003B62BD">
        <w:rPr>
          <w:color w:val="000000"/>
        </w:rPr>
        <w:t> наиболее существенное </w:t>
      </w:r>
      <w:hyperlink r:id="rId115" w:anchor="%D0%A1%D0%92%D0%9E%D0%99%D0%A1%D0%A2%D0%92%D0%9E" w:history="1">
        <w:r w:rsidRPr="003B62BD">
          <w:rPr>
            <w:rStyle w:val="a9"/>
          </w:rPr>
          <w:t>свойств</w:t>
        </w:r>
      </w:hyperlink>
      <w:r w:rsidRPr="003B62BD">
        <w:rPr>
          <w:color w:val="0000FF"/>
          <w:u w:val="single"/>
        </w:rPr>
        <w:t>о</w:t>
      </w:r>
      <w:r w:rsidRPr="003B62BD">
        <w:rPr>
          <w:color w:val="000000"/>
        </w:rPr>
        <w:t>, без которого данное </w:t>
      </w:r>
      <w:hyperlink r:id="rId116" w:anchor="%D0%AF%D0%92%D0%9B%D0%95%D0%9D%D0%98%D0%95" w:history="1">
        <w:r w:rsidRPr="003B62BD">
          <w:rPr>
            <w:rStyle w:val="a9"/>
          </w:rPr>
          <w:t>явлени</w:t>
        </w:r>
      </w:hyperlink>
      <w:r w:rsidRPr="003B62BD">
        <w:rPr>
          <w:color w:val="0000FF"/>
          <w:u w:val="single"/>
        </w:rPr>
        <w:t>е</w:t>
      </w:r>
      <w:r w:rsidRPr="003B62BD">
        <w:rPr>
          <w:color w:val="000000"/>
        </w:rPr>
        <w:t> не может ни существовать, ни быть представленным.</w:t>
      </w:r>
    </w:p>
    <w:p w14:paraId="1485121D" w14:textId="77777777" w:rsidR="003B62BD" w:rsidRPr="003B62BD" w:rsidRDefault="003B62BD" w:rsidP="003B62BD">
      <w:pPr>
        <w:pStyle w:val="ac"/>
        <w:spacing w:before="0" w:beforeAutospacing="0" w:after="0" w:afterAutospacing="0" w:line="240" w:lineRule="atLeast"/>
        <w:ind w:firstLine="425"/>
        <w:jc w:val="both"/>
        <w:rPr>
          <w:color w:val="000000"/>
        </w:rPr>
      </w:pPr>
      <w:r w:rsidRPr="003B62BD">
        <w:rPr>
          <w:color w:val="000000"/>
        </w:rPr>
        <w:t> </w:t>
      </w:r>
    </w:p>
    <w:p w14:paraId="325DBC53" w14:textId="0DA58268" w:rsidR="003B62BD" w:rsidRPr="003B62BD" w:rsidRDefault="003B62BD" w:rsidP="009A71C5">
      <w:pPr>
        <w:pStyle w:val="ac"/>
        <w:spacing w:before="0" w:beforeAutospacing="0" w:after="0" w:afterAutospacing="0" w:line="240" w:lineRule="atLeast"/>
        <w:ind w:firstLine="425"/>
        <w:jc w:val="both"/>
        <w:rPr>
          <w:color w:val="000000"/>
        </w:rPr>
      </w:pPr>
      <w:r w:rsidRPr="003B62BD">
        <w:rPr>
          <w:color w:val="000000"/>
        </w:rPr>
        <w:t> </w:t>
      </w:r>
      <w:bookmarkStart w:id="19" w:name="БАЗАЗНАНИЙ"/>
      <w:r w:rsidRPr="003B62BD">
        <w:rPr>
          <w:b/>
          <w:bCs/>
          <w:caps/>
          <w:color w:val="000000"/>
        </w:rPr>
        <w:t>БАЗА</w:t>
      </w:r>
      <w:bookmarkEnd w:id="19"/>
      <w:r w:rsidRPr="003B62BD">
        <w:rPr>
          <w:caps/>
          <w:color w:val="000000"/>
        </w:rPr>
        <w:t> </w:t>
      </w:r>
      <w:r w:rsidRPr="003B62BD">
        <w:rPr>
          <w:b/>
          <w:bCs/>
          <w:caps/>
          <w:color w:val="000000"/>
        </w:rPr>
        <w:t>ЗНАНИЙ</w:t>
      </w:r>
      <w:r w:rsidRPr="003B62BD">
        <w:rPr>
          <w:color w:val="000000"/>
        </w:rPr>
        <w:t> – систематизированная совокупность </w:t>
      </w:r>
      <w:hyperlink r:id="rId117" w:anchor="%D0%9F%D0%9E%D0%9D%D0%AF%D0%A2%D0%98%D0%95" w:history="1">
        <w:r w:rsidRPr="003B62BD">
          <w:rPr>
            <w:rStyle w:val="a9"/>
          </w:rPr>
          <w:t>поняти</w:t>
        </w:r>
      </w:hyperlink>
      <w:r w:rsidRPr="003B62BD">
        <w:rPr>
          <w:rStyle w:val="110"/>
          <w:color w:val="000000"/>
        </w:rPr>
        <w:t>й</w:t>
      </w:r>
      <w:r w:rsidRPr="003B62BD">
        <w:rPr>
          <w:color w:val="000000"/>
        </w:rPr>
        <w:t>, </w:t>
      </w:r>
      <w:hyperlink r:id="rId118" w:anchor="%D0%A4%D0%90%D0%9A%D0%A2" w:history="1">
        <w:r w:rsidRPr="003B62BD">
          <w:rPr>
            <w:rStyle w:val="a9"/>
          </w:rPr>
          <w:t>факт</w:t>
        </w:r>
      </w:hyperlink>
      <w:r w:rsidRPr="003B62BD">
        <w:rPr>
          <w:rStyle w:val="110"/>
          <w:color w:val="000000"/>
        </w:rPr>
        <w:t>ов</w:t>
      </w:r>
      <w:r w:rsidRPr="003B62BD">
        <w:rPr>
          <w:color w:val="000000"/>
        </w:rPr>
        <w:t>, правил и связей между ними, относящихся к некоторой </w:t>
      </w:r>
      <w:hyperlink r:id="rId119" w:anchor="%D0%9F%D0%A0%D0%95%D0%94%D0%9C%D0%95%D0%A2%D0%9D%D0%90%D0%AF%D0%9E%D0%91%D0%9B%D0%90%D0%A1%D0%A2%D0%AC" w:history="1">
        <w:r w:rsidRPr="003B62BD">
          <w:rPr>
            <w:rStyle w:val="a9"/>
          </w:rPr>
          <w:t>предметной области</w:t>
        </w:r>
      </w:hyperlink>
      <w:r w:rsidRPr="003B62BD">
        <w:rPr>
          <w:b/>
          <w:bCs/>
          <w:color w:val="000000"/>
        </w:rPr>
        <w:t>; </w:t>
      </w:r>
      <w:hyperlink r:id="rId120" w:anchor="%D0%A1%D0%95%D0%9C%D0%90%D0%9D%D0%A2%D0%98%D0%9A%D0%90" w:history="1">
        <w:r w:rsidRPr="003B62BD">
          <w:rPr>
            <w:rStyle w:val="a9"/>
          </w:rPr>
          <w:t>семантическая</w:t>
        </w:r>
      </w:hyperlink>
      <w:r w:rsidRPr="003B62BD">
        <w:rPr>
          <w:b/>
          <w:bCs/>
          <w:color w:val="000000"/>
        </w:rPr>
        <w:t> </w:t>
      </w:r>
      <w:hyperlink r:id="rId121" w:anchor="%D0%9C%D0%9E%D0%94%D0%95%D0%9B%D0%AC" w:history="1">
        <w:r w:rsidRPr="003B62BD">
          <w:rPr>
            <w:rStyle w:val="a9"/>
          </w:rPr>
          <w:t>модель</w:t>
        </w:r>
      </w:hyperlink>
      <w:r w:rsidRPr="003B62BD">
        <w:rPr>
          <w:b/>
          <w:bCs/>
          <w:color w:val="000000"/>
        </w:rPr>
        <w:t> </w:t>
      </w:r>
      <w:r w:rsidRPr="003B62BD">
        <w:rPr>
          <w:color w:val="000000"/>
        </w:rPr>
        <w:t>предметной области (см. также </w:t>
      </w:r>
      <w:hyperlink r:id="rId122" w:anchor="%D0%A2%D0%95%D0%97%D0%90%D0%A3%D0%A0%D0%A3%D0%A1" w:history="1">
        <w:r w:rsidRPr="003B62BD">
          <w:rPr>
            <w:rStyle w:val="a9"/>
          </w:rPr>
          <w:t>тезаурус</w:t>
        </w:r>
      </w:hyperlink>
      <w:r w:rsidRPr="003B62BD">
        <w:rPr>
          <w:color w:val="000000"/>
        </w:rPr>
        <w:t>, </w:t>
      </w:r>
      <w:hyperlink r:id="rId123" w:anchor="%D0%9E%D0%9D%D0%A2%D0%9E%D0%9B%D0%9E%D0%93%D0%98%D0%AF" w:history="1">
        <w:r w:rsidRPr="003B62BD">
          <w:rPr>
            <w:rStyle w:val="a9"/>
          </w:rPr>
          <w:t>онтология</w:t>
        </w:r>
      </w:hyperlink>
      <w:r w:rsidRPr="003B62BD">
        <w:rPr>
          <w:color w:val="000000"/>
        </w:rPr>
        <w:t>). Как правило, база знаний реализуется в электронном виде, ее содержимое (в рамках </w:t>
      </w:r>
      <w:hyperlink r:id="rId124" w:anchor="%D0%A3%D0%9F%D0%A0%D0%90%D0%92%D0%9B%D0%95%D0%9D%D0%98%D0%95%D0%97%D0%9D%D0%90%D0%9D%D0%98%D0%AF%D0%9C%D0%98" w:history="1">
        <w:r w:rsidRPr="003B62BD">
          <w:rPr>
            <w:rStyle w:val="a9"/>
          </w:rPr>
          <w:t>управления знаниями</w:t>
        </w:r>
      </w:hyperlink>
      <w:r w:rsidRPr="003B62BD">
        <w:rPr>
          <w:color w:val="000000"/>
        </w:rPr>
        <w:t>) связывается между собой и представляется таким образом, чтобы на его основе можно было (с помощью специальных компьютерных программ) осуществлять рассуждения и делать выводы, получая сведения, которые в явном виде могут не присутствовать в базе знаний. Для построения баз знаний применяются </w:t>
      </w:r>
      <w:hyperlink r:id="rId125" w:anchor="%D0%9C%D0%95%D0%A2%D0%9E%D0%94" w:history="1">
        <w:r w:rsidRPr="003B62BD">
          <w:rPr>
            <w:rStyle w:val="a9"/>
          </w:rPr>
          <w:t>метод</w:t>
        </w:r>
      </w:hyperlink>
      <w:r w:rsidRPr="003B62BD">
        <w:rPr>
          <w:rStyle w:val="110"/>
          <w:color w:val="000000"/>
        </w:rPr>
        <w:t>ы</w:t>
      </w:r>
      <w:r w:rsidRPr="003B62BD">
        <w:rPr>
          <w:color w:val="000000"/>
        </w:rPr>
        <w:t> искусственного </w:t>
      </w:r>
      <w:hyperlink r:id="rId126" w:anchor="%D0%98%D0%9D%D0%A2%D0%95%D0%9B%D0%9B%D0%95%D0%9A%D0%A2" w:history="1">
        <w:r w:rsidRPr="003B62BD">
          <w:rPr>
            <w:rStyle w:val="a9"/>
          </w:rPr>
          <w:t>интеллект</w:t>
        </w:r>
      </w:hyperlink>
      <w:r w:rsidRPr="003B62BD">
        <w:rPr>
          <w:rStyle w:val="110"/>
          <w:color w:val="000000"/>
        </w:rPr>
        <w:t>а</w:t>
      </w:r>
      <w:r w:rsidRPr="003B62BD">
        <w:rPr>
          <w:color w:val="000000"/>
        </w:rPr>
        <w:t>, специальные </w:t>
      </w:r>
      <w:hyperlink r:id="rId127" w:anchor="%D0%AF%D0%97%D0%AB%D0%9A" w:history="1">
        <w:r w:rsidRPr="003B62BD">
          <w:rPr>
            <w:rStyle w:val="a9"/>
          </w:rPr>
          <w:t>язык</w:t>
        </w:r>
      </w:hyperlink>
      <w:r w:rsidRPr="003B62BD">
        <w:rPr>
          <w:rStyle w:val="110"/>
          <w:color w:val="000000"/>
        </w:rPr>
        <w:t>и</w:t>
      </w:r>
      <w:r w:rsidRPr="003B62BD">
        <w:rPr>
          <w:color w:val="000000"/>
        </w:rPr>
        <w:t> описания </w:t>
      </w:r>
      <w:hyperlink r:id="rId128" w:anchor="%D0%97%D0%9D%D0%90%D0%9D%D0%98%D0%AF" w:history="1">
        <w:r w:rsidRPr="003B62BD">
          <w:rPr>
            <w:rStyle w:val="a9"/>
          </w:rPr>
          <w:t>знани</w:t>
        </w:r>
      </w:hyperlink>
      <w:r w:rsidRPr="003B62BD">
        <w:rPr>
          <w:rStyle w:val="110"/>
          <w:color w:val="000000"/>
        </w:rPr>
        <w:t>й</w:t>
      </w:r>
      <w:r w:rsidRPr="003B62BD">
        <w:rPr>
          <w:color w:val="000000"/>
        </w:rPr>
        <w:t xml:space="preserve"> и интеллектуальный интерфейс. Базы знаний являются существенной содержательной частью </w:t>
      </w:r>
      <w:r w:rsidRPr="003B62BD">
        <w:rPr>
          <w:color w:val="000000"/>
        </w:rPr>
        <w:lastRenderedPageBreak/>
        <w:t>интеллектуальных информационных </w:t>
      </w:r>
      <w:hyperlink r:id="rId129" w:anchor="%D0%A1%D0%98%D0%A1%D0%A2%D0%95%D0%9C%D0%90" w:history="1">
        <w:r w:rsidRPr="003B62BD">
          <w:rPr>
            <w:rStyle w:val="a9"/>
          </w:rPr>
          <w:t>систем</w:t>
        </w:r>
      </w:hyperlink>
      <w:r w:rsidRPr="003B62BD">
        <w:rPr>
          <w:color w:val="000000"/>
        </w:rPr>
        <w:t>, обучающих систем и экспертных систем, где с их помощью представляются знания и </w:t>
      </w:r>
      <w:hyperlink r:id="rId130" w:anchor="%D0%9E%D0%9F%D0%AB%D0%A2" w:history="1">
        <w:r w:rsidRPr="003B62BD">
          <w:rPr>
            <w:rStyle w:val="a9"/>
          </w:rPr>
          <w:t>опыт</w:t>
        </w:r>
      </w:hyperlink>
      <w:r w:rsidRPr="003B62BD">
        <w:rPr>
          <w:color w:val="000000"/>
        </w:rPr>
        <w:t> </w:t>
      </w:r>
      <w:hyperlink r:id="rId131" w:anchor="%D0%AD%D0%9A%D0%A1%D0%9F%D0%95%D0%A0%D0%A2" w:history="1">
        <w:r w:rsidRPr="003B62BD">
          <w:rPr>
            <w:rStyle w:val="a9"/>
          </w:rPr>
          <w:t>эксперт</w:t>
        </w:r>
      </w:hyperlink>
      <w:r w:rsidRPr="003B62BD">
        <w:rPr>
          <w:rStyle w:val="110"/>
          <w:color w:val="000000"/>
        </w:rPr>
        <w:t>ов</w:t>
      </w:r>
      <w:r w:rsidRPr="003B62BD">
        <w:rPr>
          <w:color w:val="000000"/>
        </w:rPr>
        <w:t> – специалистов в данной предметной области.</w:t>
      </w:r>
    </w:p>
    <w:p w14:paraId="33EB4D7F" w14:textId="31925B55" w:rsidR="003B62BD" w:rsidRPr="003B62BD" w:rsidRDefault="003B62BD" w:rsidP="003B62BD">
      <w:pPr>
        <w:spacing w:line="240" w:lineRule="atLeast"/>
        <w:ind w:firstLine="425"/>
        <w:jc w:val="both"/>
        <w:rPr>
          <w:rFonts w:ascii="Times New Roman" w:hAnsi="Times New Roman"/>
          <w:color w:val="000000"/>
          <w:sz w:val="24"/>
          <w:szCs w:val="24"/>
        </w:rPr>
      </w:pPr>
      <w:bookmarkStart w:id="20" w:name="БАЛЛ"/>
      <w:r w:rsidRPr="003B62BD">
        <w:rPr>
          <w:rFonts w:ascii="Times New Roman" w:hAnsi="Times New Roman"/>
          <w:b/>
          <w:bCs/>
          <w:caps/>
          <w:color w:val="000000"/>
          <w:sz w:val="24"/>
          <w:szCs w:val="24"/>
        </w:rPr>
        <w:t>БАЛЛ</w:t>
      </w:r>
      <w:bookmarkEnd w:id="20"/>
      <w:r w:rsidRPr="003B62BD">
        <w:rPr>
          <w:rFonts w:ascii="Times New Roman" w:hAnsi="Times New Roman"/>
          <w:color w:val="000000"/>
          <w:sz w:val="24"/>
          <w:szCs w:val="24"/>
        </w:rPr>
        <w:t> – 1) единица, которой оценивается степень выраженности </w:t>
      </w:r>
      <w:hyperlink r:id="rId132" w:anchor="%D0%A1%D0%92%D0%9E%D0%99%D0%A1%D0%A2%D0%92%D0%9E" w:history="1">
        <w:r w:rsidRPr="003B62BD">
          <w:rPr>
            <w:rStyle w:val="a9"/>
            <w:rFonts w:ascii="Times New Roman" w:hAnsi="Times New Roman"/>
            <w:sz w:val="24"/>
            <w:szCs w:val="24"/>
          </w:rPr>
          <w:t>свойств</w:t>
        </w:r>
      </w:hyperlink>
      <w:r w:rsidRPr="003B62BD">
        <w:rPr>
          <w:rFonts w:ascii="Times New Roman" w:hAnsi="Times New Roman"/>
          <w:color w:val="000000"/>
          <w:sz w:val="24"/>
          <w:szCs w:val="24"/>
        </w:rPr>
        <w:t> или интенсивность какого-либо </w:t>
      </w:r>
      <w:hyperlink r:id="rId133" w:anchor="%D0%AF%D0%92%D0%9B%D0%95%D0%9D%D0%98%D0%95" w:history="1">
        <w:r w:rsidRPr="003B62BD">
          <w:rPr>
            <w:rStyle w:val="a9"/>
            <w:rFonts w:ascii="Times New Roman" w:hAnsi="Times New Roman"/>
            <w:sz w:val="24"/>
            <w:szCs w:val="24"/>
          </w:rPr>
          <w:t>явлени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2) цифровая отметка для оценки успеваемости обучающихся.</w:t>
      </w:r>
    </w:p>
    <w:p w14:paraId="5CA66EB3" w14:textId="27EBDF4C" w:rsidR="003B62BD" w:rsidRPr="003B62BD" w:rsidRDefault="003B62BD" w:rsidP="009A71C5">
      <w:pPr>
        <w:spacing w:line="240" w:lineRule="atLeast"/>
        <w:ind w:firstLine="425"/>
        <w:jc w:val="both"/>
        <w:rPr>
          <w:rFonts w:ascii="Times New Roman" w:hAnsi="Times New Roman"/>
          <w:color w:val="000000"/>
          <w:sz w:val="24"/>
          <w:szCs w:val="24"/>
        </w:rPr>
      </w:pPr>
      <w:bookmarkStart w:id="21" w:name="БИФУРКАЦИЯ"/>
      <w:r w:rsidRPr="003B62BD">
        <w:rPr>
          <w:rFonts w:ascii="Times New Roman" w:hAnsi="Times New Roman"/>
          <w:b/>
          <w:bCs/>
          <w:caps/>
          <w:color w:val="000000"/>
          <w:sz w:val="24"/>
          <w:szCs w:val="24"/>
        </w:rPr>
        <w:t>БИФУРКАЦИЯ</w:t>
      </w:r>
      <w:bookmarkEnd w:id="21"/>
      <w:r w:rsidRPr="003B62BD">
        <w:rPr>
          <w:rFonts w:ascii="Times New Roman" w:hAnsi="Times New Roman"/>
          <w:caps/>
          <w:color w:val="000000"/>
          <w:sz w:val="24"/>
          <w:szCs w:val="24"/>
        </w:rPr>
        <w:t> </w:t>
      </w:r>
      <w:r w:rsidRPr="003B62BD">
        <w:rPr>
          <w:rFonts w:ascii="Times New Roman" w:hAnsi="Times New Roman"/>
          <w:color w:val="000000"/>
          <w:sz w:val="24"/>
          <w:szCs w:val="24"/>
        </w:rPr>
        <w:t xml:space="preserve">(от лат. </w:t>
      </w:r>
      <w:proofErr w:type="spellStart"/>
      <w:r w:rsidRPr="003B62BD">
        <w:rPr>
          <w:rFonts w:ascii="Times New Roman" w:hAnsi="Times New Roman"/>
          <w:color w:val="000000"/>
          <w:sz w:val="24"/>
          <w:szCs w:val="24"/>
        </w:rPr>
        <w:t>bifurcus</w:t>
      </w:r>
      <w:proofErr w:type="spellEnd"/>
      <w:r w:rsidRPr="003B62BD">
        <w:rPr>
          <w:rFonts w:ascii="Times New Roman" w:hAnsi="Times New Roman"/>
          <w:color w:val="000000"/>
          <w:sz w:val="24"/>
          <w:szCs w:val="24"/>
        </w:rPr>
        <w:t xml:space="preserve"> – раздвоенный) – качественное резкое изменение </w:t>
      </w:r>
      <w:hyperlink r:id="rId134" w:anchor="%D0%A1%D0%92%D0%9E%D0%99%D0%A1%D0%A2%D0%92%D0%9E" w:history="1">
        <w:r w:rsidRPr="003B62BD">
          <w:rPr>
            <w:rStyle w:val="a9"/>
            <w:rFonts w:ascii="Times New Roman" w:hAnsi="Times New Roman"/>
            <w:sz w:val="24"/>
            <w:szCs w:val="24"/>
          </w:rPr>
          <w:t>свойств</w:t>
        </w:r>
      </w:hyperlink>
      <w:r w:rsidRPr="003B62BD">
        <w:rPr>
          <w:rFonts w:ascii="Times New Roman" w:hAnsi="Times New Roman"/>
          <w:color w:val="000000"/>
          <w:sz w:val="24"/>
          <w:szCs w:val="24"/>
        </w:rPr>
        <w:t> </w:t>
      </w:r>
      <w:hyperlink r:id="rId135" w:anchor="%D0%9E%D0%91%D0%AA%D0%95%D0%9A%D0%A2" w:history="1">
        <w:proofErr w:type="gramStart"/>
        <w:r w:rsidRPr="003B62BD">
          <w:rPr>
            <w:rStyle w:val="a9"/>
            <w:rFonts w:ascii="Times New Roman" w:hAnsi="Times New Roman"/>
            <w:sz w:val="24"/>
            <w:szCs w:val="24"/>
          </w:rPr>
          <w:t>объект</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или </w:t>
      </w:r>
      <w:hyperlink r:id="rId136" w:anchor="%D0%9F%D0%A0%D0%9E%D0%A6%D0%95%D0%A1%D0%A1" w:history="1">
        <w:r w:rsidRPr="003B62BD">
          <w:rPr>
            <w:rStyle w:val="a9"/>
            <w:rFonts w:ascii="Times New Roman" w:hAnsi="Times New Roman"/>
            <w:sz w:val="24"/>
            <w:szCs w:val="24"/>
          </w:rPr>
          <w:t>процесс</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при малом изменении параметров, от которых они зависят. Исследуется в </w:t>
      </w:r>
      <w:hyperlink r:id="rId137" w:anchor="%D0%A1%D0%98%D0%9D%D0%95%D0%A0%D0%93%D0%95%D0%A2%D0%98%D0%9A%D0%90" w:history="1">
        <w:r w:rsidRPr="003B62BD">
          <w:rPr>
            <w:rStyle w:val="a9"/>
            <w:rFonts w:ascii="Times New Roman" w:hAnsi="Times New Roman"/>
            <w:sz w:val="24"/>
            <w:szCs w:val="24"/>
          </w:rPr>
          <w:t>синергетик</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и теории динамических </w:t>
      </w:r>
      <w:hyperlink r:id="rId138" w:anchor="%D0%A1%D0%98%D0%A1%D0%A2%D0%95%D0%9C%D0%90" w:history="1">
        <w:r w:rsidRPr="003B62BD">
          <w:rPr>
            <w:rStyle w:val="a9"/>
            <w:rFonts w:ascii="Times New Roman" w:hAnsi="Times New Roman"/>
            <w:sz w:val="24"/>
            <w:szCs w:val="24"/>
          </w:rPr>
          <w:t>систем</w:t>
        </w:r>
      </w:hyperlink>
      <w:r w:rsidRPr="003B62BD">
        <w:rPr>
          <w:rFonts w:ascii="Times New Roman" w:hAnsi="Times New Roman"/>
          <w:color w:val="000000"/>
          <w:sz w:val="24"/>
          <w:szCs w:val="24"/>
        </w:rPr>
        <w:t>. В других отраслях научной и практической </w:t>
      </w:r>
      <w:hyperlink r:id="rId139" w:anchor="%D0%94%D0%95%D0%AF%D0%A2%D0%95%D0%9B%D0%AC%D0%9D%D0%9E%D0%A1%D0%A2%D0%AC" w:history="1">
        <w:r w:rsidRPr="003B62BD">
          <w:rPr>
            <w:rStyle w:val="a9"/>
            <w:rFonts w:ascii="Times New Roman" w:hAnsi="Times New Roman"/>
            <w:sz w:val="24"/>
            <w:szCs w:val="24"/>
          </w:rPr>
          <w:t>деятельност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Б. трактуется более широко – как </w:t>
      </w:r>
      <w:r w:rsidRPr="003B62BD">
        <w:rPr>
          <w:rStyle w:val="apple-style-span"/>
          <w:rFonts w:ascii="Times New Roman" w:hAnsi="Times New Roman"/>
          <w:color w:val="000000"/>
          <w:sz w:val="24"/>
          <w:szCs w:val="24"/>
        </w:rPr>
        <w:t xml:space="preserve">раздвоение, разделение, разветвление чего-л.; в географии – разделение реки на две ветви, которые в дальнейшем не сливаются и впадают в различные бассейны; в анатомии – разделение трубчатого органа на две ветви, например, трахеи на два бронха; в педагогике – разделение старших классов средней школы на два потока, направления в обучении (например, на гуманитарное и естественнонаучное) </w:t>
      </w:r>
    </w:p>
    <w:p w14:paraId="0DF05A14" w14:textId="60F167C9" w:rsidR="003B62BD" w:rsidRPr="003B62BD" w:rsidRDefault="003B62BD" w:rsidP="009A71C5">
      <w:pPr>
        <w:spacing w:line="240" w:lineRule="atLeast"/>
        <w:ind w:firstLine="425"/>
        <w:jc w:val="both"/>
        <w:rPr>
          <w:rFonts w:ascii="Times New Roman" w:hAnsi="Times New Roman"/>
          <w:color w:val="000000"/>
          <w:sz w:val="24"/>
          <w:szCs w:val="24"/>
        </w:rPr>
      </w:pPr>
      <w:bookmarkStart w:id="22" w:name="ВЕКТОРПОКАЗАТЕЛЕЙ"/>
      <w:r w:rsidRPr="003B62BD">
        <w:rPr>
          <w:rFonts w:ascii="Times New Roman" w:hAnsi="Times New Roman"/>
          <w:b/>
          <w:bCs/>
          <w:caps/>
          <w:color w:val="000000"/>
          <w:sz w:val="24"/>
          <w:szCs w:val="24"/>
        </w:rPr>
        <w:t>ВЕКТОР</w:t>
      </w:r>
      <w:bookmarkEnd w:id="22"/>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ПОКАЗАТЕЛЕЙ</w:t>
      </w:r>
      <w:r w:rsidRPr="003B62BD">
        <w:rPr>
          <w:rFonts w:ascii="Times New Roman" w:hAnsi="Times New Roman"/>
          <w:color w:val="000000"/>
          <w:sz w:val="24"/>
          <w:szCs w:val="24"/>
        </w:rPr>
        <w:t>. Нередко встречаются случаи, когда какое-либо изучаемое </w:t>
      </w:r>
      <w:hyperlink r:id="rId140" w:anchor="%D0%AF%D0%92%D0%9B%D0%95%D0%9D%D0%98%D0%95" w:history="1">
        <w:r w:rsidRPr="003B62BD">
          <w:rPr>
            <w:rStyle w:val="a9"/>
            <w:rFonts w:ascii="Times New Roman" w:hAnsi="Times New Roman"/>
            <w:sz w:val="24"/>
            <w:szCs w:val="24"/>
          </w:rPr>
          <w:t>явлени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w:t>
      </w:r>
      <w:hyperlink r:id="rId141" w:anchor="%D0%9F%D0%A0%D0%9E%D0%A6%D0%95%D0%A1%D0%A1" w:history="1">
        <w:r w:rsidRPr="003B62BD">
          <w:rPr>
            <w:rStyle w:val="a9"/>
            <w:rFonts w:ascii="Times New Roman" w:hAnsi="Times New Roman"/>
            <w:sz w:val="24"/>
            <w:szCs w:val="24"/>
          </w:rPr>
          <w:t>процесс</w:t>
        </w:r>
      </w:hyperlink>
      <w:r w:rsidRPr="003B62BD">
        <w:rPr>
          <w:rFonts w:ascii="Times New Roman" w:hAnsi="Times New Roman"/>
          <w:color w:val="000000"/>
          <w:sz w:val="24"/>
          <w:szCs w:val="24"/>
        </w:rPr>
        <w:t> характеризуется несколькими </w:t>
      </w:r>
      <w:hyperlink r:id="rId142" w:anchor="%D0%9F%D0%9E%D0%9A%D0%90%D0%97%D0%90%D0%A2%D0%95%D0%9B%D0%AC" w:history="1">
        <w:r w:rsidRPr="003B62BD">
          <w:rPr>
            <w:rStyle w:val="a9"/>
            <w:rFonts w:ascii="Times New Roman" w:hAnsi="Times New Roman"/>
            <w:sz w:val="24"/>
            <w:szCs w:val="24"/>
          </w:rPr>
          <w:t>показател</w:t>
        </w:r>
      </w:hyperlink>
      <w:r w:rsidRPr="003B62BD">
        <w:rPr>
          <w:rStyle w:val="110"/>
          <w:rFonts w:ascii="Times New Roman" w:hAnsi="Times New Roman"/>
          <w:color w:val="000000"/>
          <w:sz w:val="24"/>
          <w:szCs w:val="24"/>
        </w:rPr>
        <w:t>ями</w:t>
      </w:r>
      <w:r w:rsidRPr="003B62BD">
        <w:rPr>
          <w:rFonts w:ascii="Times New Roman" w:hAnsi="Times New Roman"/>
          <w:color w:val="000000"/>
          <w:sz w:val="24"/>
          <w:szCs w:val="24"/>
        </w:rPr>
        <w:t> – </w:t>
      </w:r>
      <w:r w:rsidRPr="003B62BD">
        <w:rPr>
          <w:rFonts w:ascii="Times New Roman" w:hAnsi="Times New Roman"/>
          <w:i/>
          <w:iCs/>
          <w:color w:val="000000"/>
          <w:sz w:val="24"/>
          <w:szCs w:val="24"/>
        </w:rPr>
        <w:t>вектором</w:t>
      </w:r>
      <w:r w:rsidRPr="003B62BD">
        <w:rPr>
          <w:rFonts w:ascii="Times New Roman" w:hAnsi="Times New Roman"/>
          <w:color w:val="000000"/>
          <w:sz w:val="24"/>
          <w:szCs w:val="24"/>
        </w:rPr>
        <w:t> </w:t>
      </w:r>
      <w:r w:rsidRPr="003B62BD">
        <w:rPr>
          <w:rFonts w:ascii="Times New Roman" w:hAnsi="Times New Roman"/>
          <w:i/>
          <w:iCs/>
          <w:color w:val="000000"/>
          <w:sz w:val="24"/>
          <w:szCs w:val="24"/>
        </w:rPr>
        <w:t>показателей</w:t>
      </w:r>
      <w:r w:rsidRPr="003B62BD">
        <w:rPr>
          <w:rFonts w:ascii="Times New Roman" w:hAnsi="Times New Roman"/>
          <w:color w:val="000000"/>
          <w:sz w:val="24"/>
          <w:szCs w:val="24"/>
        </w:rPr>
        <w:t>. Например, при оценке труда какого-нибудь рабочего используются показатели </w:t>
      </w:r>
      <w:hyperlink r:id="rId143" w:anchor="%D0%9A%D0%90%D0%A7%D0%95%D0%A1%D0%A2%D0%92%D0%9E" w:history="1">
        <w:proofErr w:type="gramStart"/>
        <w:r w:rsidRPr="003B62BD">
          <w:rPr>
            <w:rStyle w:val="a9"/>
            <w:rFonts w:ascii="Times New Roman" w:hAnsi="Times New Roman"/>
            <w:sz w:val="24"/>
            <w:szCs w:val="24"/>
          </w:rPr>
          <w:t>качеств</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труда (точности обработки деталей) и производительности труда (время выполнения операций). При этом часто возникает вопрос о возможности однозначной </w:t>
      </w:r>
      <w:hyperlink r:id="rId144" w:anchor="%D0%9E%D0%A6%D0%95%D0%9D%D0%9A%D0%90" w:history="1">
        <w:r w:rsidRPr="003B62BD">
          <w:rPr>
            <w:rStyle w:val="a9"/>
            <w:rFonts w:ascii="Times New Roman" w:hAnsi="Times New Roman"/>
            <w:sz w:val="24"/>
            <w:szCs w:val="24"/>
          </w:rPr>
          <w:t>оценк</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этого явления, процесса или изучаемых их </w:t>
      </w:r>
      <w:hyperlink r:id="rId145" w:anchor="%D0%A1%D0%92%D0%9E%D0%99%D0%A1%D0%A2%D0%92%D0%9E" w:history="1">
        <w:r w:rsidRPr="003B62BD">
          <w:rPr>
            <w:rStyle w:val="a9"/>
            <w:rFonts w:ascii="Times New Roman" w:hAnsi="Times New Roman"/>
            <w:sz w:val="24"/>
            <w:szCs w:val="24"/>
          </w:rPr>
          <w:t>свойств</w:t>
        </w:r>
      </w:hyperlink>
      <w:r w:rsidRPr="003B62BD">
        <w:rPr>
          <w:rFonts w:ascii="Times New Roman" w:hAnsi="Times New Roman"/>
          <w:color w:val="000000"/>
          <w:sz w:val="24"/>
          <w:szCs w:val="24"/>
        </w:rPr>
        <w:t> одной </w:t>
      </w:r>
      <w:hyperlink r:id="rId146" w:anchor="%D0%92%D0%95%D0%9B%D0%98%D0%A7%D0%98%D0%9D%D0%90" w:history="1">
        <w:r w:rsidRPr="003B62BD">
          <w:rPr>
            <w:rStyle w:val="a9"/>
            <w:rFonts w:ascii="Times New Roman" w:hAnsi="Times New Roman"/>
            <w:sz w:val="24"/>
            <w:szCs w:val="24"/>
          </w:rPr>
          <w:t>величин</w:t>
        </w:r>
      </w:hyperlink>
      <w:r w:rsidRPr="003B62BD">
        <w:rPr>
          <w:rStyle w:val="110"/>
          <w:rFonts w:ascii="Times New Roman" w:hAnsi="Times New Roman"/>
          <w:color w:val="000000"/>
          <w:sz w:val="24"/>
          <w:szCs w:val="24"/>
        </w:rPr>
        <w:t>ой</w:t>
      </w:r>
      <w:r w:rsidRPr="003B62BD">
        <w:rPr>
          <w:rFonts w:ascii="Times New Roman" w:hAnsi="Times New Roman"/>
          <w:color w:val="000000"/>
          <w:sz w:val="24"/>
          <w:szCs w:val="24"/>
        </w:rPr>
        <w:t> – </w:t>
      </w:r>
      <w:r w:rsidRPr="003B62BD">
        <w:rPr>
          <w:rFonts w:ascii="Times New Roman" w:hAnsi="Times New Roman"/>
          <w:i/>
          <w:iCs/>
          <w:color w:val="000000"/>
          <w:sz w:val="24"/>
          <w:szCs w:val="24"/>
        </w:rPr>
        <w:t>комплексной</w:t>
      </w:r>
      <w:r w:rsidRPr="003B62BD">
        <w:rPr>
          <w:rFonts w:ascii="Times New Roman" w:hAnsi="Times New Roman"/>
          <w:color w:val="000000"/>
          <w:sz w:val="24"/>
          <w:szCs w:val="24"/>
        </w:rPr>
        <w:t> </w:t>
      </w:r>
      <w:r w:rsidRPr="003B62BD">
        <w:rPr>
          <w:rFonts w:ascii="Times New Roman" w:hAnsi="Times New Roman"/>
          <w:i/>
          <w:iCs/>
          <w:color w:val="000000"/>
          <w:sz w:val="24"/>
          <w:szCs w:val="24"/>
        </w:rPr>
        <w:t>оценкой</w:t>
      </w:r>
      <w:r w:rsidRPr="003B62BD">
        <w:rPr>
          <w:rFonts w:ascii="Times New Roman" w:hAnsi="Times New Roman"/>
          <w:color w:val="000000"/>
          <w:sz w:val="24"/>
          <w:szCs w:val="24"/>
        </w:rPr>
        <w:t>. Например, во многих спортивных состязаниях победитель выявляется по комплексной оценке – сумме очков, баллов, набранных на отдельных этапах состязания или в отдельных играх, в многоборье – в отдельных видах спорта.</w:t>
      </w:r>
    </w:p>
    <w:p w14:paraId="51687C8D" w14:textId="282772D9" w:rsidR="003B62BD" w:rsidRPr="003B62BD" w:rsidRDefault="003B62BD" w:rsidP="003B62BD">
      <w:pPr>
        <w:spacing w:line="240" w:lineRule="atLeast"/>
        <w:ind w:firstLine="425"/>
        <w:jc w:val="both"/>
        <w:rPr>
          <w:rFonts w:ascii="Times New Roman" w:hAnsi="Times New Roman"/>
          <w:color w:val="000000"/>
          <w:sz w:val="24"/>
          <w:szCs w:val="24"/>
        </w:rPr>
      </w:pPr>
      <w:r w:rsidRPr="003B62BD">
        <w:rPr>
          <w:rFonts w:ascii="Times New Roman" w:hAnsi="Times New Roman"/>
          <w:color w:val="000000"/>
          <w:sz w:val="24"/>
          <w:szCs w:val="24"/>
        </w:rPr>
        <w:t> </w:t>
      </w:r>
      <w:r w:rsidRPr="003B62BD">
        <w:rPr>
          <w:rFonts w:ascii="Times New Roman" w:hAnsi="Times New Roman"/>
          <w:b/>
          <w:bCs/>
          <w:caps/>
          <w:color w:val="000000"/>
          <w:sz w:val="24"/>
          <w:szCs w:val="24"/>
        </w:rPr>
        <w:t>ВЕКТОРНАЯ</w:t>
      </w:r>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(МНОГОКРИТЕРИАЛЬНАЯ)</w:t>
      </w:r>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ОПТИМИЗАЦИЯ</w:t>
      </w:r>
      <w:r w:rsidRPr="003B62BD">
        <w:rPr>
          <w:rFonts w:ascii="Times New Roman" w:hAnsi="Times New Roman"/>
          <w:caps/>
          <w:color w:val="000000"/>
          <w:sz w:val="24"/>
          <w:szCs w:val="24"/>
        </w:rPr>
        <w:t>. </w:t>
      </w:r>
      <w:r w:rsidRPr="003B62BD">
        <w:rPr>
          <w:rFonts w:ascii="Times New Roman" w:hAnsi="Times New Roman"/>
          <w:color w:val="000000"/>
          <w:sz w:val="24"/>
          <w:szCs w:val="24"/>
        </w:rPr>
        <w:t>Нередко встречаются случаи, когда какое-либо изучаемое </w:t>
      </w:r>
      <w:hyperlink r:id="rId147" w:anchor="%D0%AF%D0%92%D0%9B%D0%95%D0%9D%D0%98%D0%95" w:history="1">
        <w:r w:rsidRPr="003B62BD">
          <w:rPr>
            <w:rStyle w:val="a9"/>
            <w:rFonts w:ascii="Times New Roman" w:hAnsi="Times New Roman"/>
            <w:sz w:val="24"/>
            <w:szCs w:val="24"/>
          </w:rPr>
          <w:t>явлени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w:t>
      </w:r>
      <w:hyperlink r:id="rId148" w:anchor="%D0%9F%D0%A0%D0%9E%D0%A6%D0%95%D0%A1%D0%A1" w:history="1">
        <w:r w:rsidRPr="003B62BD">
          <w:rPr>
            <w:rStyle w:val="a9"/>
            <w:rFonts w:ascii="Times New Roman" w:hAnsi="Times New Roman"/>
            <w:sz w:val="24"/>
            <w:szCs w:val="24"/>
          </w:rPr>
          <w:t>процесс</w:t>
        </w:r>
      </w:hyperlink>
      <w:r w:rsidRPr="003B62BD">
        <w:rPr>
          <w:rFonts w:ascii="Times New Roman" w:hAnsi="Times New Roman"/>
          <w:color w:val="000000"/>
          <w:sz w:val="24"/>
          <w:szCs w:val="24"/>
        </w:rPr>
        <w:t> характеризуется несколькими показателями – </w:t>
      </w:r>
      <w:hyperlink r:id="rId149" w:anchor="%D0%92%D0%95%D0%9A%D0%A2%D0%9E%D0%A0%D0%9F%D0%9E%D0%9A%D0%90%D0%97%D0%90%D0%A2%D0%95%D0%9B%D0%95%D0%99" w:history="1">
        <w:r w:rsidRPr="003B62BD">
          <w:rPr>
            <w:rStyle w:val="a9"/>
            <w:rFonts w:ascii="Times New Roman" w:hAnsi="Times New Roman"/>
            <w:sz w:val="24"/>
            <w:szCs w:val="24"/>
          </w:rPr>
          <w:t>вектором</w:t>
        </w:r>
      </w:hyperlink>
      <w:r w:rsidRPr="003B62BD">
        <w:rPr>
          <w:rFonts w:ascii="Times New Roman" w:hAnsi="Times New Roman"/>
          <w:color w:val="000000"/>
          <w:sz w:val="24"/>
          <w:szCs w:val="24"/>
        </w:rPr>
        <w:t> </w:t>
      </w:r>
      <w:hyperlink r:id="rId150" w:anchor="%D0%9F%D0%9E%D0%9A%D0%90%D0%97%D0%90%D0%A2%D0%95%D0%9B%D0%AC" w:history="1">
        <w:r w:rsidRPr="003B62BD">
          <w:rPr>
            <w:rStyle w:val="a9"/>
            <w:rFonts w:ascii="Times New Roman" w:hAnsi="Times New Roman"/>
            <w:sz w:val="24"/>
            <w:szCs w:val="24"/>
          </w:rPr>
          <w:t>показател</w:t>
        </w:r>
      </w:hyperlink>
      <w:r w:rsidRPr="003B62BD">
        <w:rPr>
          <w:rStyle w:val="110"/>
          <w:rFonts w:ascii="Times New Roman" w:hAnsi="Times New Roman"/>
          <w:color w:val="000000"/>
          <w:sz w:val="24"/>
          <w:szCs w:val="24"/>
        </w:rPr>
        <w:t>ей</w:t>
      </w:r>
      <w:r w:rsidRPr="003B62BD">
        <w:rPr>
          <w:rFonts w:ascii="Times New Roman" w:hAnsi="Times New Roman"/>
          <w:color w:val="000000"/>
          <w:sz w:val="24"/>
          <w:szCs w:val="24"/>
        </w:rPr>
        <w:t> (см. также </w:t>
      </w:r>
      <w:hyperlink r:id="rId151" w:anchor="%D0%9C%D0%9D%D0%9E%D0%96%D0%95%D0%A1%D0%A2%D0%92%D0%9E%D0%9F%D0%90%D0%A0%D0%95%D0%A2%D0%9E" w:history="1">
        <w:r w:rsidRPr="003B62BD">
          <w:rPr>
            <w:rStyle w:val="a9"/>
            <w:rFonts w:ascii="Times New Roman" w:hAnsi="Times New Roman"/>
            <w:sz w:val="24"/>
            <w:szCs w:val="24"/>
          </w:rPr>
          <w:t>множество Парето</w:t>
        </w:r>
      </w:hyperlink>
      <w:r w:rsidRPr="003B62BD">
        <w:rPr>
          <w:rFonts w:ascii="Times New Roman" w:hAnsi="Times New Roman"/>
          <w:color w:val="000000"/>
          <w:sz w:val="24"/>
          <w:szCs w:val="24"/>
        </w:rPr>
        <w:t>). При этом часто возникает вопрос о возможности однозначной </w:t>
      </w:r>
      <w:hyperlink r:id="rId152" w:anchor="%D0%9E%D0%A6%D0%95%D0%9D%D0%9A%D0%90" w:history="1">
        <w:r w:rsidRPr="003B62BD">
          <w:rPr>
            <w:rStyle w:val="a9"/>
            <w:rFonts w:ascii="Times New Roman" w:hAnsi="Times New Roman"/>
            <w:sz w:val="24"/>
            <w:szCs w:val="24"/>
          </w:rPr>
          <w:t>оценк</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этого явления, процесса или изучаемых их </w:t>
      </w:r>
      <w:hyperlink r:id="rId153" w:anchor="%D0%A1%D0%92%D0%9E%D0%99%D0%A1%D0%A2%D0%92%D0%9E" w:history="1">
        <w:r w:rsidRPr="003B62BD">
          <w:rPr>
            <w:rStyle w:val="a9"/>
            <w:rFonts w:ascii="Times New Roman" w:hAnsi="Times New Roman"/>
            <w:sz w:val="24"/>
            <w:szCs w:val="24"/>
          </w:rPr>
          <w:t>свойств</w:t>
        </w:r>
      </w:hyperlink>
      <w:r w:rsidRPr="003B62BD">
        <w:rPr>
          <w:rFonts w:ascii="Times New Roman" w:hAnsi="Times New Roman"/>
          <w:color w:val="000000"/>
          <w:sz w:val="24"/>
          <w:szCs w:val="24"/>
        </w:rPr>
        <w:t> одной величиной – </w:t>
      </w:r>
      <w:r w:rsidRPr="003B62BD">
        <w:rPr>
          <w:rFonts w:ascii="Times New Roman" w:hAnsi="Times New Roman"/>
          <w:i/>
          <w:iCs/>
          <w:color w:val="000000"/>
          <w:sz w:val="24"/>
          <w:szCs w:val="24"/>
        </w:rPr>
        <w:t>комплексной</w:t>
      </w:r>
      <w:r w:rsidRPr="003B62BD">
        <w:rPr>
          <w:rFonts w:ascii="Times New Roman" w:hAnsi="Times New Roman"/>
          <w:color w:val="000000"/>
          <w:sz w:val="24"/>
          <w:szCs w:val="24"/>
        </w:rPr>
        <w:t> </w:t>
      </w:r>
      <w:r w:rsidRPr="003B62BD">
        <w:rPr>
          <w:rFonts w:ascii="Times New Roman" w:hAnsi="Times New Roman"/>
          <w:i/>
          <w:iCs/>
          <w:color w:val="000000"/>
          <w:sz w:val="24"/>
          <w:szCs w:val="24"/>
        </w:rPr>
        <w:t>оценкой</w:t>
      </w:r>
      <w:r w:rsidRPr="003B62BD">
        <w:rPr>
          <w:rFonts w:ascii="Times New Roman" w:hAnsi="Times New Roman"/>
          <w:color w:val="000000"/>
          <w:sz w:val="24"/>
          <w:szCs w:val="24"/>
        </w:rPr>
        <w:t>. Например, во многих спортивных состязаниях победитель выявляется по комплексной оценке – сумме очков, баллов, набранных на отдельных этапах состязания или в отдельных играх, в многоборье – в отдельных видах спорта.</w:t>
      </w:r>
    </w:p>
    <w:p w14:paraId="0FD9D371" w14:textId="33B8C13F" w:rsidR="003B62BD" w:rsidRPr="003B62BD" w:rsidRDefault="003B62BD" w:rsidP="009A71C5">
      <w:pPr>
        <w:spacing w:line="240" w:lineRule="atLeast"/>
        <w:ind w:firstLine="425"/>
        <w:jc w:val="both"/>
        <w:rPr>
          <w:rFonts w:ascii="Times New Roman" w:hAnsi="Times New Roman"/>
          <w:color w:val="000000"/>
          <w:sz w:val="24"/>
          <w:szCs w:val="24"/>
        </w:rPr>
      </w:pPr>
      <w:bookmarkStart w:id="23" w:name="ВЕЛИЧИНА"/>
      <w:r w:rsidRPr="003B62BD">
        <w:rPr>
          <w:rFonts w:ascii="Times New Roman" w:hAnsi="Times New Roman"/>
          <w:b/>
          <w:bCs/>
          <w:caps/>
          <w:color w:val="000000"/>
          <w:sz w:val="24"/>
          <w:szCs w:val="24"/>
        </w:rPr>
        <w:t>ВЕЛИЧИНА</w:t>
      </w:r>
      <w:bookmarkEnd w:id="23"/>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w:t>
      </w:r>
      <w:r w:rsidRPr="003B62BD">
        <w:rPr>
          <w:rFonts w:ascii="Times New Roman" w:hAnsi="Times New Roman"/>
          <w:caps/>
          <w:color w:val="000000"/>
          <w:sz w:val="24"/>
          <w:szCs w:val="24"/>
        </w:rPr>
        <w:t> </w:t>
      </w:r>
      <w:r w:rsidRPr="003B62BD">
        <w:rPr>
          <w:rFonts w:ascii="Times New Roman" w:hAnsi="Times New Roman"/>
          <w:color w:val="000000"/>
          <w:sz w:val="24"/>
          <w:szCs w:val="24"/>
        </w:rPr>
        <w:t>то, что можно измерить, исчислить;</w:t>
      </w:r>
      <w:r w:rsidRPr="003B62BD">
        <w:rPr>
          <w:rFonts w:ascii="Times New Roman" w:hAnsi="Times New Roman"/>
          <w:caps/>
          <w:color w:val="000000"/>
          <w:sz w:val="24"/>
          <w:szCs w:val="24"/>
        </w:rPr>
        <w:t> </w:t>
      </w:r>
      <w:hyperlink r:id="rId154" w:anchor="%D0%A1%D0%92%D0%9E%D0%99%D0%A1%D0%A2%D0%92%D0%9E" w:history="1">
        <w:r w:rsidRPr="003B62BD">
          <w:rPr>
            <w:rStyle w:val="a9"/>
            <w:rFonts w:ascii="Times New Roman" w:hAnsi="Times New Roman"/>
            <w:sz w:val="24"/>
            <w:szCs w:val="24"/>
          </w:rPr>
          <w:t>свойств</w:t>
        </w:r>
      </w:hyperlink>
      <w:r w:rsidRPr="003B62BD">
        <w:rPr>
          <w:rStyle w:val="110"/>
          <w:rFonts w:ascii="Times New Roman" w:hAnsi="Times New Roman"/>
          <w:color w:val="000000"/>
          <w:sz w:val="24"/>
          <w:szCs w:val="24"/>
        </w:rPr>
        <w:t>о</w:t>
      </w:r>
      <w:r w:rsidRPr="003B62BD">
        <w:rPr>
          <w:rFonts w:ascii="Times New Roman" w:hAnsi="Times New Roman"/>
          <w:color w:val="000000"/>
          <w:sz w:val="24"/>
          <w:szCs w:val="24"/>
        </w:rPr>
        <w:t> некоторого множества, относительно </w:t>
      </w:r>
      <w:hyperlink r:id="rId155" w:anchor="%D0%AD%D0%9B%D0%95%D0%9C%D0%95%D0%9D%D0%A2" w:history="1">
        <w:r w:rsidRPr="003B62BD">
          <w:rPr>
            <w:rStyle w:val="a9"/>
            <w:rFonts w:ascii="Times New Roman" w:hAnsi="Times New Roman"/>
            <w:sz w:val="24"/>
            <w:szCs w:val="24"/>
          </w:rPr>
          <w:t>элемент</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которого имеют смысл </w:t>
      </w:r>
      <w:hyperlink r:id="rId156" w:anchor="%D0%A3%D0%A2%D0%92%D0%95%D0%A0%D0%96%D0%94%D0%95%D0%9D%D0%98%D0%95" w:history="1">
        <w:r w:rsidRPr="003B62BD">
          <w:rPr>
            <w:rStyle w:val="a9"/>
            <w:rFonts w:ascii="Times New Roman" w:hAnsi="Times New Roman"/>
            <w:sz w:val="24"/>
            <w:szCs w:val="24"/>
          </w:rPr>
          <w:t>утверждени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больше, меньше, равно.</w:t>
      </w:r>
    </w:p>
    <w:p w14:paraId="45C73F28" w14:textId="46A3AF21" w:rsidR="003B62BD" w:rsidRPr="003B62BD" w:rsidRDefault="003B62BD" w:rsidP="009A71C5">
      <w:pPr>
        <w:spacing w:line="240" w:lineRule="atLeast"/>
        <w:ind w:firstLine="425"/>
        <w:jc w:val="both"/>
        <w:rPr>
          <w:rFonts w:ascii="Times New Roman" w:hAnsi="Times New Roman"/>
          <w:color w:val="000000"/>
          <w:sz w:val="24"/>
          <w:szCs w:val="24"/>
        </w:rPr>
      </w:pPr>
      <w:bookmarkStart w:id="24" w:name="ВЕРИФИКАЦИЯ"/>
      <w:r w:rsidRPr="003B62BD">
        <w:rPr>
          <w:rFonts w:ascii="Times New Roman" w:hAnsi="Times New Roman"/>
          <w:b/>
          <w:bCs/>
          <w:caps/>
          <w:color w:val="000000"/>
          <w:sz w:val="24"/>
          <w:szCs w:val="24"/>
        </w:rPr>
        <w:t>ВЕРИФИКАЦИЯ</w:t>
      </w:r>
      <w:bookmarkEnd w:id="24"/>
      <w:r w:rsidRPr="003B62BD">
        <w:rPr>
          <w:rFonts w:ascii="Times New Roman" w:hAnsi="Times New Roman"/>
          <w:color w:val="000000"/>
          <w:sz w:val="24"/>
          <w:szCs w:val="24"/>
        </w:rPr>
        <w:t xml:space="preserve"> – проверка, </w:t>
      </w:r>
      <w:proofErr w:type="spellStart"/>
      <w:r w:rsidRPr="003B62BD">
        <w:rPr>
          <w:rFonts w:ascii="Times New Roman" w:hAnsi="Times New Roman"/>
          <w:color w:val="000000"/>
          <w:sz w:val="24"/>
          <w:szCs w:val="24"/>
        </w:rPr>
        <w:t>проверяемость</w:t>
      </w:r>
      <w:proofErr w:type="spellEnd"/>
      <w:r w:rsidRPr="003B62BD">
        <w:rPr>
          <w:rFonts w:ascii="Times New Roman" w:hAnsi="Times New Roman"/>
          <w:color w:val="000000"/>
          <w:sz w:val="24"/>
          <w:szCs w:val="24"/>
        </w:rPr>
        <w:t>, </w:t>
      </w:r>
      <w:r w:rsidRPr="003B62BD">
        <w:rPr>
          <w:rStyle w:val="110"/>
          <w:rFonts w:ascii="Times New Roman" w:hAnsi="Times New Roman"/>
          <w:color w:val="000000"/>
          <w:sz w:val="24"/>
          <w:szCs w:val="24"/>
        </w:rPr>
        <w:t>способ</w:t>
      </w:r>
      <w:r w:rsidRPr="003B62BD">
        <w:rPr>
          <w:rFonts w:ascii="Times New Roman" w:hAnsi="Times New Roman"/>
          <w:color w:val="000000"/>
          <w:sz w:val="24"/>
          <w:szCs w:val="24"/>
        </w:rPr>
        <w:t> подтверждения, проверка с помощью </w:t>
      </w:r>
      <w:hyperlink r:id="rId157" w:anchor="%D0%94%D0%9E%D0%9A%D0%90%D0%97%D0%90%D0%A2%D0%95%D0%9B%D0%AC%D0%A1%D0%A2%D0%92%D0%9E" w:history="1">
        <w:r w:rsidRPr="003B62BD">
          <w:rPr>
            <w:rStyle w:val="a9"/>
            <w:rFonts w:ascii="Times New Roman" w:hAnsi="Times New Roman"/>
            <w:sz w:val="24"/>
            <w:szCs w:val="24"/>
          </w:rPr>
          <w:t>доказательств</w:t>
        </w:r>
      </w:hyperlink>
      <w:r w:rsidRPr="003B62BD">
        <w:rPr>
          <w:rFonts w:ascii="Times New Roman" w:hAnsi="Times New Roman"/>
          <w:color w:val="000000"/>
          <w:sz w:val="24"/>
          <w:szCs w:val="24"/>
        </w:rPr>
        <w:t>, каких-либо теоретических положений, </w:t>
      </w:r>
      <w:hyperlink r:id="rId158" w:anchor="%D0%90%D0%9B%D0%93%D0%9E%D0%A0%D0%98%D0%A2%D0%9C" w:history="1">
        <w:r w:rsidRPr="003B62BD">
          <w:rPr>
            <w:rStyle w:val="a9"/>
            <w:rFonts w:ascii="Times New Roman" w:hAnsi="Times New Roman"/>
            <w:sz w:val="24"/>
            <w:szCs w:val="24"/>
          </w:rPr>
          <w:t>алгоритм</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w:t>
      </w:r>
      <w:hyperlink r:id="rId159" w:anchor="%D0%9F%D0%A0%D0%9E%D0%93%D0%A0%D0%90%D0%9C%D0%9C%D0%90" w:history="1">
        <w:r w:rsidRPr="003B62BD">
          <w:rPr>
            <w:rStyle w:val="a9"/>
            <w:rFonts w:ascii="Times New Roman" w:hAnsi="Times New Roman"/>
            <w:sz w:val="24"/>
            <w:szCs w:val="24"/>
          </w:rPr>
          <w:t>программ</w:t>
        </w:r>
      </w:hyperlink>
      <w:r w:rsidRPr="003B62BD">
        <w:rPr>
          <w:rFonts w:ascii="Times New Roman" w:hAnsi="Times New Roman"/>
          <w:color w:val="000000"/>
          <w:sz w:val="24"/>
          <w:szCs w:val="24"/>
        </w:rPr>
        <w:t> и </w:t>
      </w:r>
      <w:hyperlink r:id="rId160" w:anchor="%D0%9F%D0%A0%D0%9E%D0%A6%D0%95%D0%94%D0%A3%D0%A0%D0%90" w:history="1">
        <w:r w:rsidRPr="003B62BD">
          <w:rPr>
            <w:rStyle w:val="a9"/>
            <w:rFonts w:ascii="Times New Roman" w:hAnsi="Times New Roman"/>
            <w:sz w:val="24"/>
            <w:szCs w:val="24"/>
          </w:rPr>
          <w:t>процедур</w:t>
        </w:r>
      </w:hyperlink>
      <w:r w:rsidRPr="003B62BD">
        <w:rPr>
          <w:rFonts w:ascii="Times New Roman" w:hAnsi="Times New Roman"/>
          <w:color w:val="000000"/>
          <w:sz w:val="24"/>
          <w:szCs w:val="24"/>
        </w:rPr>
        <w:t> путем их сопоставления с опытными (эталонными или эмпирическими) данными, алгоритмами и программами.</w:t>
      </w:r>
    </w:p>
    <w:p w14:paraId="67637905" w14:textId="13073D15" w:rsidR="003B62BD" w:rsidRPr="003B62BD" w:rsidRDefault="003B62BD" w:rsidP="009A71C5">
      <w:pPr>
        <w:spacing w:line="240" w:lineRule="atLeast"/>
        <w:ind w:firstLine="425"/>
        <w:jc w:val="both"/>
        <w:rPr>
          <w:rFonts w:ascii="Times New Roman" w:hAnsi="Times New Roman"/>
          <w:color w:val="000000"/>
          <w:sz w:val="24"/>
          <w:szCs w:val="24"/>
        </w:rPr>
      </w:pPr>
      <w:bookmarkStart w:id="25" w:name="ВНЕДРЕНИЕ"/>
      <w:r w:rsidRPr="003B62BD">
        <w:rPr>
          <w:rFonts w:ascii="Times New Roman" w:hAnsi="Times New Roman"/>
          <w:b/>
          <w:bCs/>
          <w:caps/>
          <w:color w:val="000000"/>
          <w:sz w:val="24"/>
          <w:szCs w:val="24"/>
        </w:rPr>
        <w:t>ВНЕДРЕНИЕ</w:t>
      </w:r>
      <w:bookmarkEnd w:id="25"/>
      <w:r w:rsidRPr="003B62BD">
        <w:rPr>
          <w:rFonts w:ascii="Times New Roman" w:hAnsi="Times New Roman"/>
          <w:color w:val="000000"/>
          <w:sz w:val="24"/>
          <w:szCs w:val="24"/>
        </w:rPr>
        <w:t> – использование в производстве, в </w:t>
      </w:r>
      <w:hyperlink r:id="rId161" w:anchor="%D0%9F%D0%A0%D0%90%D0%9A%D0%A2%D0%98%D0%9A%D0%90" w:history="1">
        <w:r w:rsidRPr="003B62BD">
          <w:rPr>
            <w:rStyle w:val="a9"/>
            <w:rFonts w:ascii="Times New Roman" w:hAnsi="Times New Roman"/>
            <w:sz w:val="24"/>
            <w:szCs w:val="24"/>
          </w:rPr>
          <w:t>практик</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w:t>
      </w:r>
      <w:hyperlink r:id="rId162" w:anchor="%D0%A0%D0%95%D0%97%D0%A3%D0%9B%D0%AC%D0%A2%D0%90%D0%A2" w:history="1">
        <w:r w:rsidRPr="003B62BD">
          <w:rPr>
            <w:rStyle w:val="a9"/>
            <w:rFonts w:ascii="Times New Roman" w:hAnsi="Times New Roman"/>
            <w:sz w:val="24"/>
            <w:szCs w:val="24"/>
          </w:rPr>
          <w:t>результат</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каких-либо </w:t>
      </w:r>
      <w:hyperlink r:id="rId163" w:anchor="%D0%AD%D0%9A%D0%A1%D0%9F%D0%95%D0%A0%D0%98%D0%9C%D0%95%D0%9D%D0%A2" w:history="1">
        <w:r w:rsidRPr="003B62BD">
          <w:rPr>
            <w:rStyle w:val="a9"/>
            <w:rFonts w:ascii="Times New Roman" w:hAnsi="Times New Roman"/>
            <w:sz w:val="24"/>
            <w:szCs w:val="24"/>
          </w:rPr>
          <w:t>экспериментов</w:t>
        </w:r>
      </w:hyperlink>
      <w:r w:rsidRPr="003B62BD">
        <w:rPr>
          <w:rFonts w:ascii="Times New Roman" w:hAnsi="Times New Roman"/>
          <w:color w:val="000000"/>
          <w:sz w:val="24"/>
          <w:szCs w:val="24"/>
        </w:rPr>
        <w:t>, </w:t>
      </w:r>
      <w:hyperlink r:id="rId164" w:anchor="%D0%98%D0%A1%D0%A1%D0%9B%D0%95%D0%94%D0%9E%D0%92%D0%90%D0%9D%D0%98%D0%95" w:history="1">
        <w:r w:rsidRPr="003B62BD">
          <w:rPr>
            <w:rStyle w:val="a9"/>
            <w:rFonts w:ascii="Times New Roman" w:hAnsi="Times New Roman"/>
            <w:sz w:val="24"/>
            <w:szCs w:val="24"/>
          </w:rPr>
          <w:t>исследовани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использование в практической </w:t>
      </w:r>
      <w:hyperlink r:id="rId165" w:anchor="%D0%94%D0%95%D0%AF%D0%A2%D0%95%D0%9B%D0%AC%D0%9D%D0%9E%D0%A1%D0%A2%D0%AC" w:history="1">
        <w:r w:rsidRPr="003B62BD">
          <w:rPr>
            <w:rStyle w:val="a9"/>
            <w:rFonts w:ascii="Times New Roman" w:hAnsi="Times New Roman"/>
            <w:sz w:val="24"/>
            <w:szCs w:val="24"/>
          </w:rPr>
          <w:t>деятельност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распространение нововведений; достижение практического использования прогрессивных </w:t>
      </w:r>
      <w:hyperlink r:id="rId166" w:anchor="%D0%98%D0%94%D0%95%D0%AF" w:history="1">
        <w:r w:rsidRPr="003B62BD">
          <w:rPr>
            <w:rStyle w:val="a9"/>
            <w:rFonts w:ascii="Times New Roman" w:hAnsi="Times New Roman"/>
            <w:sz w:val="24"/>
            <w:szCs w:val="24"/>
          </w:rPr>
          <w:t>иде</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изобретений, результатов научных исследований, </w:t>
      </w:r>
      <w:hyperlink r:id="rId167" w:anchor="%D0%98%D0%9D%D0%9D%D0%9E%D0%92%D0%90%D0%A6%D0%98%D0%AF" w:history="1">
        <w:r w:rsidRPr="003B62BD">
          <w:rPr>
            <w:rStyle w:val="a9"/>
            <w:rFonts w:ascii="Times New Roman" w:hAnsi="Times New Roman"/>
            <w:sz w:val="24"/>
            <w:szCs w:val="24"/>
          </w:rPr>
          <w:t>инноваци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w:t>
      </w:r>
    </w:p>
    <w:p w14:paraId="235DF754" w14:textId="1028A12F" w:rsidR="003B62BD" w:rsidRPr="003B62BD" w:rsidRDefault="003B62BD" w:rsidP="009A71C5">
      <w:pPr>
        <w:spacing w:line="240" w:lineRule="atLeast"/>
        <w:ind w:firstLine="425"/>
        <w:jc w:val="both"/>
        <w:rPr>
          <w:rFonts w:ascii="Times New Roman" w:hAnsi="Times New Roman"/>
          <w:color w:val="000000"/>
          <w:sz w:val="24"/>
          <w:szCs w:val="24"/>
        </w:rPr>
      </w:pPr>
      <w:r w:rsidRPr="003B62BD">
        <w:rPr>
          <w:rFonts w:ascii="Times New Roman" w:hAnsi="Times New Roman"/>
          <w:color w:val="000000"/>
          <w:sz w:val="24"/>
          <w:szCs w:val="24"/>
        </w:rPr>
        <w:t> </w:t>
      </w:r>
      <w:bookmarkStart w:id="26" w:name="ВООБРАЖЕНИЕ"/>
      <w:r w:rsidRPr="003B62BD">
        <w:rPr>
          <w:rFonts w:ascii="Times New Roman" w:hAnsi="Times New Roman"/>
          <w:b/>
          <w:bCs/>
          <w:caps/>
          <w:color w:val="000000"/>
          <w:sz w:val="24"/>
          <w:szCs w:val="24"/>
        </w:rPr>
        <w:t>ВООБРАЖЕНИЕ</w:t>
      </w:r>
      <w:bookmarkEnd w:id="26"/>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w:t>
      </w:r>
      <w:r w:rsidRPr="003B62BD">
        <w:rPr>
          <w:rFonts w:ascii="Times New Roman" w:hAnsi="Times New Roman"/>
          <w:caps/>
          <w:color w:val="000000"/>
          <w:sz w:val="24"/>
          <w:szCs w:val="24"/>
        </w:rPr>
        <w:t> </w:t>
      </w:r>
      <w:r w:rsidRPr="003B62BD">
        <w:rPr>
          <w:rFonts w:ascii="Times New Roman" w:hAnsi="Times New Roman"/>
          <w:color w:val="000000"/>
          <w:sz w:val="24"/>
          <w:szCs w:val="24"/>
        </w:rPr>
        <w:t>проявление творчества в мышлении, которое всегда в нем присутствует, но в </w:t>
      </w:r>
      <w:hyperlink r:id="rId168" w:anchor="%D0%9F%D0%A0%D0%9E%D0%A6%D0%95%D0%A1%D0%A1" w:history="1">
        <w:r w:rsidRPr="003B62BD">
          <w:rPr>
            <w:rStyle w:val="a9"/>
            <w:rFonts w:ascii="Times New Roman" w:hAnsi="Times New Roman"/>
            <w:sz w:val="24"/>
            <w:szCs w:val="24"/>
          </w:rPr>
          <w:t>процесс</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воображения доминирует и позволяет на основе восприятий, памяти, представлений и </w:t>
      </w:r>
      <w:hyperlink r:id="rId169" w:anchor="%D0%9F%D0%9E%D0%9D%D0%AF%D0%A2%D0%98%D0%95" w:history="1">
        <w:r w:rsidRPr="003B62BD">
          <w:rPr>
            <w:rStyle w:val="a9"/>
            <w:rFonts w:ascii="Times New Roman" w:hAnsi="Times New Roman"/>
            <w:sz w:val="24"/>
            <w:szCs w:val="24"/>
          </w:rPr>
          <w:t>поняти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создавать новые, ранее неизвестные образы и понятия. Если восприятия создают образы настоящего, память – прошлого, то воображение – образы будущего. Специфические </w:t>
      </w:r>
      <w:hyperlink r:id="rId170" w:anchor="%D0%A4%D0%9E%D0%A0%D0%9C%D0%90" w:history="1">
        <w:r w:rsidRPr="003B62BD">
          <w:rPr>
            <w:rStyle w:val="a9"/>
            <w:rFonts w:ascii="Times New Roman" w:hAnsi="Times New Roman"/>
            <w:sz w:val="24"/>
            <w:szCs w:val="24"/>
          </w:rPr>
          <w:t>форм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воображения – </w:t>
      </w:r>
      <w:hyperlink r:id="rId171" w:anchor="%D0%A4%D0%90%D0%9D%D0%A2%D0%90%D0%97%D0%98%D0%AF" w:history="1">
        <w:r w:rsidRPr="003B62BD">
          <w:rPr>
            <w:rStyle w:val="a9"/>
            <w:rFonts w:ascii="Times New Roman" w:hAnsi="Times New Roman"/>
            <w:sz w:val="24"/>
            <w:szCs w:val="24"/>
          </w:rPr>
          <w:t>фантази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и мечта.</w:t>
      </w:r>
    </w:p>
    <w:p w14:paraId="66421B5B" w14:textId="63BA41C1" w:rsidR="003B62BD" w:rsidRPr="003B62BD" w:rsidRDefault="003B62BD" w:rsidP="009A71C5">
      <w:pPr>
        <w:spacing w:line="240" w:lineRule="atLeast"/>
        <w:ind w:firstLine="425"/>
        <w:jc w:val="both"/>
        <w:rPr>
          <w:rFonts w:ascii="Times New Roman" w:hAnsi="Times New Roman"/>
          <w:color w:val="000000"/>
          <w:sz w:val="24"/>
          <w:szCs w:val="24"/>
        </w:rPr>
      </w:pPr>
      <w:bookmarkStart w:id="27" w:name="ВОПРОС"/>
      <w:r w:rsidRPr="003B62BD">
        <w:rPr>
          <w:rStyle w:val="af9"/>
          <w:rFonts w:ascii="Times New Roman" w:hAnsi="Times New Roman"/>
          <w:color w:val="000000"/>
          <w:sz w:val="24"/>
          <w:szCs w:val="24"/>
        </w:rPr>
        <w:lastRenderedPageBreak/>
        <w:t>ВОПРОС</w:t>
      </w:r>
      <w:bookmarkEnd w:id="27"/>
      <w:r w:rsidRPr="003B62BD">
        <w:rPr>
          <w:rFonts w:ascii="Times New Roman" w:hAnsi="Times New Roman"/>
          <w:color w:val="000000"/>
          <w:sz w:val="24"/>
          <w:szCs w:val="24"/>
        </w:rPr>
        <w:t> – мысль, побуждающая к ответу, в которой выражается просьба дополнить имеющуюся информацию с </w:t>
      </w:r>
      <w:hyperlink r:id="rId172" w:anchor="%D0%A6%D0%95%D0%9B%D0%AC" w:history="1">
        <w:r w:rsidRPr="003B62BD">
          <w:rPr>
            <w:rStyle w:val="a9"/>
            <w:rFonts w:ascii="Times New Roman" w:hAnsi="Times New Roman"/>
            <w:sz w:val="24"/>
            <w:szCs w:val="24"/>
          </w:rPr>
          <w:t>цел</w:t>
        </w:r>
      </w:hyperlink>
      <w:r w:rsidRPr="003B62BD">
        <w:rPr>
          <w:rStyle w:val="110"/>
          <w:rFonts w:ascii="Times New Roman" w:hAnsi="Times New Roman"/>
          <w:color w:val="000000"/>
          <w:sz w:val="24"/>
          <w:szCs w:val="24"/>
        </w:rPr>
        <w:t>ью</w:t>
      </w:r>
      <w:r w:rsidRPr="003B62BD">
        <w:rPr>
          <w:rFonts w:ascii="Times New Roman" w:hAnsi="Times New Roman"/>
          <w:color w:val="000000"/>
          <w:sz w:val="24"/>
          <w:szCs w:val="24"/>
        </w:rPr>
        <w:t> устранения или уменьшения познавательной неопределенности.</w:t>
      </w:r>
    </w:p>
    <w:p w14:paraId="65D6AB52" w14:textId="28BD6545" w:rsidR="003B62BD" w:rsidRPr="003B62BD" w:rsidRDefault="003B62BD" w:rsidP="009A71C5">
      <w:pPr>
        <w:spacing w:line="240" w:lineRule="atLeast"/>
        <w:ind w:firstLine="425"/>
        <w:jc w:val="both"/>
        <w:rPr>
          <w:rFonts w:ascii="Times New Roman" w:hAnsi="Times New Roman"/>
          <w:color w:val="000000"/>
          <w:sz w:val="24"/>
          <w:szCs w:val="24"/>
        </w:rPr>
      </w:pPr>
      <w:bookmarkStart w:id="28" w:name="ВЫБОРКА"/>
      <w:r w:rsidRPr="003B62BD">
        <w:rPr>
          <w:rFonts w:ascii="Times New Roman" w:hAnsi="Times New Roman"/>
          <w:b/>
          <w:bCs/>
          <w:color w:val="000000"/>
          <w:sz w:val="24"/>
          <w:szCs w:val="24"/>
        </w:rPr>
        <w:t>ВЫБОРКА</w:t>
      </w:r>
      <w:bookmarkEnd w:id="28"/>
      <w:r w:rsidRPr="003B62BD">
        <w:rPr>
          <w:rFonts w:ascii="Times New Roman" w:hAnsi="Times New Roman"/>
          <w:color w:val="000000"/>
          <w:sz w:val="24"/>
          <w:szCs w:val="24"/>
        </w:rPr>
        <w:t> </w:t>
      </w:r>
      <w:r w:rsidRPr="003B62BD">
        <w:rPr>
          <w:rFonts w:ascii="Times New Roman" w:hAnsi="Times New Roman"/>
          <w:b/>
          <w:bCs/>
          <w:color w:val="000000"/>
          <w:sz w:val="24"/>
          <w:szCs w:val="24"/>
        </w:rPr>
        <w:t>–</w:t>
      </w:r>
      <w:r w:rsidRPr="003B62BD">
        <w:rPr>
          <w:rFonts w:ascii="Times New Roman" w:hAnsi="Times New Roman"/>
          <w:color w:val="000000"/>
          <w:sz w:val="24"/>
          <w:szCs w:val="24"/>
        </w:rPr>
        <w:t> множество случаев (испытуемых, </w:t>
      </w:r>
      <w:hyperlink r:id="rId173" w:anchor="%D0%9E%D0%91%D0%AA%D0%95%D0%9A%D0%A2" w:history="1">
        <w:r w:rsidRPr="003B62BD">
          <w:rPr>
            <w:rStyle w:val="a9"/>
            <w:rFonts w:ascii="Times New Roman" w:hAnsi="Times New Roman"/>
            <w:sz w:val="24"/>
            <w:szCs w:val="24"/>
          </w:rPr>
          <w:t>объектов</w:t>
        </w:r>
      </w:hyperlink>
      <w:r w:rsidRPr="003B62BD">
        <w:rPr>
          <w:rFonts w:ascii="Times New Roman" w:hAnsi="Times New Roman"/>
          <w:color w:val="000000"/>
          <w:sz w:val="24"/>
          <w:szCs w:val="24"/>
        </w:rPr>
        <w:t>, событий, образцов), с помощью определённой </w:t>
      </w:r>
      <w:hyperlink r:id="rId174" w:anchor="%D0%9F%D0%A0%D0%9E%D0%A6%D0%95%D0%94%D0%A3%D0%A0%D0%90" w:history="1">
        <w:r w:rsidRPr="003B62BD">
          <w:rPr>
            <w:rStyle w:val="a9"/>
            <w:rFonts w:ascii="Times New Roman" w:hAnsi="Times New Roman"/>
            <w:sz w:val="24"/>
            <w:szCs w:val="24"/>
          </w:rPr>
          <w:t>процедур</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выбранных из генеральной совокупности для участия в </w:t>
      </w:r>
      <w:hyperlink r:id="rId175" w:anchor="%D0%98%D0%A1%D0%A1%D0%9B%D0%95%D0%94%D0%9E%D0%92%D0%90%D0%9D%D0%98%D0%95" w:history="1">
        <w:r w:rsidRPr="003B62BD">
          <w:rPr>
            <w:rStyle w:val="a9"/>
            <w:rFonts w:ascii="Times New Roman" w:hAnsi="Times New Roman"/>
            <w:sz w:val="24"/>
            <w:szCs w:val="24"/>
          </w:rPr>
          <w:t>исследовании</w:t>
        </w:r>
      </w:hyperlink>
      <w:r w:rsidRPr="003B62BD">
        <w:rPr>
          <w:rFonts w:ascii="Times New Roman" w:hAnsi="Times New Roman"/>
          <w:color w:val="000000"/>
          <w:sz w:val="24"/>
          <w:szCs w:val="24"/>
        </w:rPr>
        <w:t>.</w:t>
      </w:r>
    </w:p>
    <w:p w14:paraId="2C56A138" w14:textId="4389D161" w:rsidR="003B62BD" w:rsidRPr="003B62BD" w:rsidRDefault="003B62BD" w:rsidP="009A71C5">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t> </w:t>
      </w:r>
      <w:bookmarkStart w:id="29" w:name="ГЕНЕРАЛИЗАЦИЯ"/>
      <w:r w:rsidRPr="003B62BD">
        <w:rPr>
          <w:rFonts w:ascii="Times New Roman" w:hAnsi="Times New Roman"/>
          <w:b/>
          <w:bCs/>
          <w:caps/>
          <w:color w:val="000000"/>
          <w:sz w:val="24"/>
          <w:szCs w:val="24"/>
        </w:rPr>
        <w:t>ГЕНЕРАЛИЗАЦИЯ</w:t>
      </w:r>
      <w:bookmarkEnd w:id="29"/>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w:t>
      </w:r>
      <w:r w:rsidRPr="003B62BD">
        <w:rPr>
          <w:rFonts w:ascii="Times New Roman" w:hAnsi="Times New Roman"/>
          <w:caps/>
          <w:color w:val="000000"/>
          <w:sz w:val="24"/>
          <w:szCs w:val="24"/>
        </w:rPr>
        <w:t> </w:t>
      </w:r>
      <w:r w:rsidRPr="003B62BD">
        <w:rPr>
          <w:rFonts w:ascii="Times New Roman" w:hAnsi="Times New Roman"/>
          <w:color w:val="000000"/>
          <w:sz w:val="24"/>
          <w:szCs w:val="24"/>
        </w:rPr>
        <w:t>1) логический прием, предусматривающий </w:t>
      </w:r>
      <w:hyperlink r:id="rId176" w:anchor="%D0%9E%D0%91%D0%9E%D0%91%D0%A9%D0%95%D0%9D%D0%98%D0%95" w:history="1">
        <w:r w:rsidRPr="003B62BD">
          <w:rPr>
            <w:rStyle w:val="a9"/>
            <w:rFonts w:ascii="Times New Roman" w:hAnsi="Times New Roman"/>
            <w:sz w:val="24"/>
            <w:szCs w:val="24"/>
          </w:rPr>
          <w:t>обобщен</w:t>
        </w:r>
      </w:hyperlink>
      <w:r w:rsidRPr="003B62BD">
        <w:rPr>
          <w:rStyle w:val="110"/>
          <w:rFonts w:ascii="Times New Roman" w:hAnsi="Times New Roman"/>
          <w:color w:val="000000"/>
          <w:sz w:val="24"/>
          <w:szCs w:val="24"/>
        </w:rPr>
        <w:t>ие</w:t>
      </w:r>
      <w:r w:rsidRPr="003B62BD">
        <w:rPr>
          <w:rFonts w:ascii="Times New Roman" w:hAnsi="Times New Roman"/>
          <w:color w:val="000000"/>
          <w:sz w:val="24"/>
          <w:szCs w:val="24"/>
        </w:rPr>
        <w:t>, переход от частного к общему, подчинение частных явлений общему </w:t>
      </w:r>
      <w:hyperlink r:id="rId177" w:anchor="%D0%9F%D0%A0%D0%98%D0%9D%D0%A6%D0%98%D0%9F" w:history="1">
        <w:r w:rsidRPr="003B62BD">
          <w:rPr>
            <w:rStyle w:val="a9"/>
            <w:rFonts w:ascii="Times New Roman" w:hAnsi="Times New Roman"/>
            <w:sz w:val="24"/>
            <w:szCs w:val="24"/>
          </w:rPr>
          <w:t>принцип</w:t>
        </w:r>
      </w:hyperlink>
      <w:r w:rsidRPr="003B62BD">
        <w:rPr>
          <w:rStyle w:val="110"/>
          <w:rFonts w:ascii="Times New Roman" w:hAnsi="Times New Roman"/>
          <w:color w:val="000000"/>
          <w:sz w:val="24"/>
          <w:szCs w:val="24"/>
        </w:rPr>
        <w:t>у</w:t>
      </w:r>
      <w:r w:rsidRPr="003B62BD">
        <w:rPr>
          <w:rFonts w:ascii="Times New Roman" w:hAnsi="Times New Roman"/>
          <w:color w:val="000000"/>
          <w:sz w:val="24"/>
          <w:szCs w:val="24"/>
        </w:rPr>
        <w:t>; 2) </w:t>
      </w:r>
      <w:hyperlink r:id="rId178" w:anchor="%D0%9C%D0%95%D0%A2%D0%9E%D0%94" w:history="1">
        <w:r w:rsidRPr="003B62BD">
          <w:rPr>
            <w:rStyle w:val="a9"/>
            <w:rFonts w:ascii="Times New Roman" w:hAnsi="Times New Roman"/>
            <w:sz w:val="24"/>
            <w:szCs w:val="24"/>
          </w:rPr>
          <w:t>метод</w:t>
        </w:r>
      </w:hyperlink>
      <w:r w:rsidRPr="003B62BD">
        <w:rPr>
          <w:rFonts w:ascii="Times New Roman" w:hAnsi="Times New Roman"/>
          <w:color w:val="000000"/>
          <w:sz w:val="24"/>
          <w:szCs w:val="24"/>
        </w:rPr>
        <w:t> </w:t>
      </w:r>
      <w:hyperlink r:id="rId179" w:anchor="%D0%9F%D0%9E%D0%97%D0%9D%D0%90%D0%9D%D0%98%D0%95" w:history="1">
        <w:r w:rsidRPr="003B62BD">
          <w:rPr>
            <w:rStyle w:val="a9"/>
            <w:rFonts w:ascii="Times New Roman" w:hAnsi="Times New Roman"/>
            <w:sz w:val="24"/>
            <w:szCs w:val="24"/>
          </w:rPr>
          <w:t>познания</w:t>
        </w:r>
      </w:hyperlink>
      <w:r w:rsidRPr="003B62BD">
        <w:rPr>
          <w:rFonts w:ascii="Times New Roman" w:hAnsi="Times New Roman"/>
          <w:color w:val="000000"/>
          <w:sz w:val="24"/>
          <w:szCs w:val="24"/>
        </w:rPr>
        <w:t>, позволяющий на основании выделения множества </w:t>
      </w:r>
      <w:hyperlink r:id="rId180" w:anchor="%D0%AD%D0%9B%D0%95%D0%9C%D0%95%D0%9D%D0%A2" w:history="1">
        <w:r w:rsidRPr="003B62BD">
          <w:rPr>
            <w:rStyle w:val="a9"/>
            <w:rFonts w:ascii="Times New Roman" w:hAnsi="Times New Roman"/>
            <w:sz w:val="24"/>
            <w:szCs w:val="24"/>
          </w:rPr>
          <w:t>элемент</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имеющих однотипную </w:t>
      </w:r>
      <w:hyperlink r:id="rId181" w:anchor="%D0%A5%D0%90%D0%A0%D0%90%D0%9A%D0%A2%D0%95%D0%A0%D0%98%D0%A1%D0%A2%D0%98%D0%9A%D0%90" w:history="1">
        <w:r w:rsidRPr="003B62BD">
          <w:rPr>
            <w:rStyle w:val="a9"/>
            <w:rFonts w:ascii="Times New Roman" w:hAnsi="Times New Roman"/>
            <w:sz w:val="24"/>
            <w:szCs w:val="24"/>
          </w:rPr>
          <w:t>характеристик</w:t>
        </w:r>
      </w:hyperlink>
      <w:r w:rsidRPr="003B62BD">
        <w:rPr>
          <w:rStyle w:val="110"/>
          <w:rFonts w:ascii="Times New Roman" w:hAnsi="Times New Roman"/>
          <w:color w:val="000000"/>
          <w:sz w:val="24"/>
          <w:szCs w:val="24"/>
        </w:rPr>
        <w:t>у</w:t>
      </w:r>
      <w:r w:rsidRPr="003B62BD">
        <w:rPr>
          <w:rFonts w:ascii="Times New Roman" w:hAnsi="Times New Roman"/>
          <w:color w:val="000000"/>
          <w:sz w:val="24"/>
          <w:szCs w:val="24"/>
        </w:rPr>
        <w:t> (генеральной совокупности) и выбора единицы </w:t>
      </w:r>
      <w:hyperlink r:id="rId182" w:anchor="%D0%90%D0%9D%D0%90%D0%9B%D0%98%D0%97" w:history="1">
        <w:r w:rsidRPr="003B62BD">
          <w:rPr>
            <w:rStyle w:val="a9"/>
            <w:rFonts w:ascii="Times New Roman" w:hAnsi="Times New Roman"/>
            <w:sz w:val="24"/>
            <w:szCs w:val="24"/>
          </w:rPr>
          <w:t>анализа</w:t>
        </w:r>
      </w:hyperlink>
      <w:r w:rsidRPr="003B62BD">
        <w:rPr>
          <w:rFonts w:ascii="Times New Roman" w:hAnsi="Times New Roman"/>
          <w:color w:val="000000"/>
          <w:sz w:val="24"/>
          <w:szCs w:val="24"/>
        </w:rPr>
        <w:t> изучать массивы (системы) этих элементов. Генеральная совокупность включает в себя элементы, соответствующие рабочему определению данного элемента. Признаки и </w:t>
      </w:r>
      <w:hyperlink r:id="rId183" w:anchor="%D0%A1%D0%92%D0%9E%D0%99%D0%A1%D0%A2%D0%92%D0%9E" w:history="1">
        <w:proofErr w:type="gramStart"/>
        <w:r w:rsidRPr="003B62BD">
          <w:rPr>
            <w:rStyle w:val="a9"/>
            <w:rFonts w:ascii="Times New Roman" w:hAnsi="Times New Roman"/>
            <w:sz w:val="24"/>
            <w:szCs w:val="24"/>
          </w:rPr>
          <w:t>свойств</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придающие неповторимость и исключительность элементу совокупности, элиминируются. Происходит </w:t>
      </w:r>
      <w:hyperlink r:id="rId184" w:anchor="%D0%A4%D0%9E%D0%A0%D0%9C%D0%90%D0%9B%D0%98%D0%97%D0%90%D0%A6%D0%98%D0%AF" w:history="1">
        <w:r w:rsidRPr="003B62BD">
          <w:rPr>
            <w:rStyle w:val="a9"/>
            <w:rFonts w:ascii="Times New Roman" w:hAnsi="Times New Roman"/>
            <w:sz w:val="24"/>
            <w:szCs w:val="24"/>
          </w:rPr>
          <w:t>формализация</w:t>
        </w:r>
      </w:hyperlink>
      <w:r w:rsidRPr="003B62BD">
        <w:rPr>
          <w:rFonts w:ascii="Times New Roman" w:hAnsi="Times New Roman"/>
          <w:color w:val="000000"/>
          <w:sz w:val="24"/>
          <w:szCs w:val="24"/>
        </w:rPr>
        <w:t> </w:t>
      </w:r>
      <w:hyperlink r:id="rId185" w:anchor="%D0%9E%D0%91%D0%AA%D0%95%D0%9A%D0%A2" w:history="1">
        <w:proofErr w:type="gramStart"/>
        <w:r w:rsidRPr="003B62BD">
          <w:rPr>
            <w:rStyle w:val="a9"/>
            <w:rFonts w:ascii="Times New Roman" w:hAnsi="Times New Roman"/>
            <w:sz w:val="24"/>
            <w:szCs w:val="24"/>
          </w:rPr>
          <w:t>объект</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(генеральной совокупности) и единицы анализа </w:t>
      </w:r>
      <w:hyperlink r:id="rId186" w:anchor="%D0%A1%D0%98%D0%A1%D0%A2%D0%95%D0%9C%D0%90" w:history="1">
        <w:r w:rsidRPr="003B62BD">
          <w:rPr>
            <w:rStyle w:val="a9"/>
            <w:rFonts w:ascii="Times New Roman" w:hAnsi="Times New Roman"/>
            <w:sz w:val="24"/>
            <w:szCs w:val="24"/>
          </w:rPr>
          <w:t>систем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w:t>
      </w:r>
    </w:p>
    <w:p w14:paraId="78128318"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30" w:name="ГИПОТЕЗА"/>
      <w:r w:rsidRPr="003B62BD">
        <w:rPr>
          <w:rFonts w:ascii="Times New Roman" w:hAnsi="Times New Roman"/>
          <w:b/>
          <w:bCs/>
          <w:caps/>
          <w:color w:val="000000"/>
          <w:sz w:val="24"/>
          <w:szCs w:val="24"/>
        </w:rPr>
        <w:t>ГИПОТЕЗА</w:t>
      </w:r>
      <w:bookmarkEnd w:id="30"/>
      <w:r w:rsidRPr="003B62BD">
        <w:rPr>
          <w:rFonts w:ascii="Times New Roman" w:hAnsi="Times New Roman"/>
          <w:caps/>
          <w:color w:val="000000"/>
          <w:sz w:val="24"/>
          <w:szCs w:val="24"/>
        </w:rPr>
        <w:t>.</w:t>
      </w:r>
      <w:r w:rsidRPr="003B62BD">
        <w:rPr>
          <w:rFonts w:ascii="Times New Roman" w:hAnsi="Times New Roman"/>
          <w:color w:val="000000"/>
          <w:sz w:val="24"/>
          <w:szCs w:val="24"/>
        </w:rPr>
        <w:t> Построение гипотез является одним из главных </w:t>
      </w:r>
      <w:hyperlink r:id="rId187" w:anchor="%D0%9C%D0%95%D0%A2%D0%9E%D0%94" w:history="1">
        <w:r w:rsidRPr="003B62BD">
          <w:rPr>
            <w:rStyle w:val="a9"/>
            <w:rFonts w:ascii="Times New Roman" w:hAnsi="Times New Roman"/>
            <w:sz w:val="24"/>
            <w:szCs w:val="24"/>
          </w:rPr>
          <w:t>метод</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развития </w:t>
      </w:r>
      <w:hyperlink r:id="rId188" w:anchor="%D0%9D%D0%90%D0%A3%D0%A7%D0%9D%D0%AB%D0%95%D0%97%D0%9D%D0%90%D0%9D%D0%98%D0%AF" w:history="1">
        <w:r w:rsidRPr="003B62BD">
          <w:rPr>
            <w:rStyle w:val="a9"/>
            <w:rFonts w:ascii="Times New Roman" w:hAnsi="Times New Roman"/>
            <w:sz w:val="24"/>
            <w:szCs w:val="24"/>
          </w:rPr>
          <w:t>научного</w:t>
        </w:r>
      </w:hyperlink>
      <w:r w:rsidRPr="003B62BD">
        <w:rPr>
          <w:rStyle w:val="110"/>
          <w:rFonts w:ascii="Times New Roman" w:hAnsi="Times New Roman"/>
          <w:color w:val="000000"/>
          <w:sz w:val="24"/>
          <w:szCs w:val="24"/>
        </w:rPr>
        <w:t> </w:t>
      </w:r>
      <w:hyperlink r:id="rId189" w:anchor="%D0%97%D0%9D%D0%90%D0%9D%D0%98%D0%AF" w:history="1">
        <w:r w:rsidRPr="003B62BD">
          <w:rPr>
            <w:rStyle w:val="a9"/>
            <w:rFonts w:ascii="Times New Roman" w:hAnsi="Times New Roman"/>
            <w:sz w:val="24"/>
            <w:szCs w:val="24"/>
          </w:rPr>
          <w:t>знани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который заключается в выдвижении гипотезы и последующей ее </w:t>
      </w:r>
      <w:hyperlink r:id="rId190" w:anchor="%D0%AD%D0%9A%D0%A1%D0%9F%D0%95%D0%A0%D0%98%D0%9C%D0%95%D0%9D%D0%A2" w:history="1">
        <w:r w:rsidRPr="003B62BD">
          <w:rPr>
            <w:rStyle w:val="a9"/>
            <w:rFonts w:ascii="Times New Roman" w:hAnsi="Times New Roman"/>
            <w:sz w:val="24"/>
            <w:szCs w:val="24"/>
          </w:rPr>
          <w:t>экспериментальной</w:t>
        </w:r>
      </w:hyperlink>
      <w:r w:rsidRPr="003B62BD">
        <w:rPr>
          <w:rFonts w:ascii="Times New Roman" w:hAnsi="Times New Roman"/>
          <w:color w:val="000000"/>
          <w:sz w:val="24"/>
          <w:szCs w:val="24"/>
        </w:rPr>
        <w:t>, а подчас и теоретической проверке, которая либо подтверждает гипотезу и она становится </w:t>
      </w:r>
      <w:hyperlink r:id="rId191" w:anchor="%D0%A4%D0%90%D0%9A%D0%A2" w:history="1">
        <w:r w:rsidRPr="003B62BD">
          <w:rPr>
            <w:rStyle w:val="a9"/>
            <w:rFonts w:ascii="Times New Roman" w:hAnsi="Times New Roman"/>
            <w:sz w:val="24"/>
            <w:szCs w:val="24"/>
          </w:rPr>
          <w:t>факт</w:t>
        </w:r>
      </w:hyperlink>
      <w:r w:rsidRPr="003B62BD">
        <w:rPr>
          <w:rStyle w:val="110"/>
          <w:rFonts w:ascii="Times New Roman" w:hAnsi="Times New Roman"/>
          <w:color w:val="000000"/>
          <w:sz w:val="24"/>
          <w:szCs w:val="24"/>
        </w:rPr>
        <w:t>ом</w:t>
      </w:r>
      <w:r w:rsidRPr="003B62BD">
        <w:rPr>
          <w:rFonts w:ascii="Times New Roman" w:hAnsi="Times New Roman"/>
          <w:color w:val="000000"/>
          <w:sz w:val="24"/>
          <w:szCs w:val="24"/>
        </w:rPr>
        <w:t>, </w:t>
      </w:r>
      <w:hyperlink r:id="rId192" w:anchor="%D0%9A%D0%9E%D0%9D%D0%A6%D0%95%D0%9F%D0%A6%D0%98%D0%AF" w:history="1">
        <w:r w:rsidRPr="003B62BD">
          <w:rPr>
            <w:rStyle w:val="a9"/>
            <w:rFonts w:ascii="Times New Roman" w:hAnsi="Times New Roman"/>
            <w:sz w:val="24"/>
            <w:szCs w:val="24"/>
          </w:rPr>
          <w:t>концепц</w:t>
        </w:r>
      </w:hyperlink>
      <w:r w:rsidRPr="003B62BD">
        <w:rPr>
          <w:rStyle w:val="110"/>
          <w:rFonts w:ascii="Times New Roman" w:hAnsi="Times New Roman"/>
          <w:color w:val="000000"/>
          <w:sz w:val="24"/>
          <w:szCs w:val="24"/>
        </w:rPr>
        <w:t>ией</w:t>
      </w:r>
      <w:r w:rsidRPr="003B62BD">
        <w:rPr>
          <w:rFonts w:ascii="Times New Roman" w:hAnsi="Times New Roman"/>
          <w:color w:val="000000"/>
          <w:sz w:val="24"/>
          <w:szCs w:val="24"/>
        </w:rPr>
        <w:t>, </w:t>
      </w:r>
      <w:hyperlink r:id="rId193" w:anchor="%D0%A2%D0%95%D0%9E%D0%A0%D0%98%D0%AF" w:history="1">
        <w:r w:rsidRPr="003B62BD">
          <w:rPr>
            <w:rStyle w:val="a9"/>
            <w:rFonts w:ascii="Times New Roman" w:hAnsi="Times New Roman"/>
            <w:sz w:val="24"/>
            <w:szCs w:val="24"/>
          </w:rPr>
          <w:t>теор</w:t>
        </w:r>
      </w:hyperlink>
      <w:r w:rsidRPr="003B62BD">
        <w:rPr>
          <w:rStyle w:val="110"/>
          <w:rFonts w:ascii="Times New Roman" w:hAnsi="Times New Roman"/>
          <w:color w:val="000000"/>
          <w:sz w:val="24"/>
          <w:szCs w:val="24"/>
        </w:rPr>
        <w:t>ией</w:t>
      </w:r>
      <w:r w:rsidRPr="003B62BD">
        <w:rPr>
          <w:rFonts w:ascii="Times New Roman" w:hAnsi="Times New Roman"/>
          <w:color w:val="000000"/>
          <w:sz w:val="24"/>
          <w:szCs w:val="24"/>
        </w:rPr>
        <w:t>, либо опровергает, и тогда строится новая гипотеза и т.д. Гипотеза, по сути дела, является </w:t>
      </w:r>
      <w:hyperlink r:id="rId194" w:anchor="%D0%9C%D0%9E%D0%94%D0%95%D0%9B%D0%AC" w:history="1">
        <w:r w:rsidRPr="003B62BD">
          <w:rPr>
            <w:rStyle w:val="a9"/>
            <w:rFonts w:ascii="Times New Roman" w:hAnsi="Times New Roman"/>
            <w:sz w:val="24"/>
            <w:szCs w:val="24"/>
          </w:rPr>
          <w:t>моделью</w:t>
        </w:r>
      </w:hyperlink>
      <w:r w:rsidRPr="003B62BD">
        <w:rPr>
          <w:rFonts w:ascii="Times New Roman" w:hAnsi="Times New Roman"/>
          <w:color w:val="000000"/>
          <w:sz w:val="24"/>
          <w:szCs w:val="24"/>
        </w:rPr>
        <w:t> будущего научного </w:t>
      </w:r>
      <w:hyperlink r:id="rId195" w:anchor="%D0%97%D0%9D%D0%90%D0%9D%D0%98%D0%AF" w:history="1">
        <w:r w:rsidRPr="003B62BD">
          <w:rPr>
            <w:rStyle w:val="a9"/>
            <w:rFonts w:ascii="Times New Roman" w:hAnsi="Times New Roman"/>
            <w:sz w:val="24"/>
            <w:szCs w:val="24"/>
          </w:rPr>
          <w:t>знани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(возможного научного знания).</w:t>
      </w:r>
    </w:p>
    <w:p w14:paraId="52653262"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31" w:name="ГНОСЕОЛОГИЯ"/>
      <w:r w:rsidRPr="003B62BD">
        <w:rPr>
          <w:rFonts w:ascii="Times New Roman" w:hAnsi="Times New Roman"/>
          <w:b/>
          <w:bCs/>
          <w:caps/>
          <w:color w:val="000000"/>
          <w:sz w:val="24"/>
          <w:szCs w:val="24"/>
        </w:rPr>
        <w:t>ГНОСЕОЛОГИЯ</w:t>
      </w:r>
      <w:bookmarkEnd w:id="31"/>
      <w:r w:rsidRPr="003B62BD">
        <w:rPr>
          <w:rFonts w:ascii="Times New Roman" w:hAnsi="Times New Roman"/>
          <w:caps/>
          <w:color w:val="000000"/>
          <w:sz w:val="24"/>
          <w:szCs w:val="24"/>
        </w:rPr>
        <w:t> </w:t>
      </w:r>
      <w:r w:rsidRPr="003B62BD">
        <w:rPr>
          <w:rFonts w:ascii="Times New Roman" w:hAnsi="Times New Roman"/>
          <w:color w:val="000000"/>
          <w:sz w:val="24"/>
          <w:szCs w:val="24"/>
        </w:rPr>
        <w:t>– </w:t>
      </w:r>
      <w:hyperlink r:id="rId196" w:anchor="%D0%A2%D0%95%D0%9E%D0%A0%D0%98%D0%AF" w:history="1">
        <w:r w:rsidRPr="003B62BD">
          <w:rPr>
            <w:rStyle w:val="a9"/>
            <w:rFonts w:ascii="Times New Roman" w:hAnsi="Times New Roman"/>
            <w:sz w:val="24"/>
            <w:szCs w:val="24"/>
          </w:rPr>
          <w:t>теория</w:t>
        </w:r>
      </w:hyperlink>
      <w:r w:rsidRPr="003B62BD">
        <w:rPr>
          <w:rFonts w:ascii="Times New Roman" w:hAnsi="Times New Roman"/>
          <w:color w:val="000000"/>
          <w:sz w:val="24"/>
          <w:szCs w:val="24"/>
        </w:rPr>
        <w:t> научного </w:t>
      </w:r>
      <w:hyperlink r:id="rId197" w:anchor="%D0%9F%D0%9E%D0%97%D0%9D%D0%90%D0%9D%D0%98%D0%95" w:history="1">
        <w:r w:rsidRPr="003B62BD">
          <w:rPr>
            <w:rStyle w:val="a9"/>
            <w:rFonts w:ascii="Times New Roman" w:hAnsi="Times New Roman"/>
            <w:sz w:val="24"/>
            <w:szCs w:val="24"/>
          </w:rPr>
          <w:t>познания</w:t>
        </w:r>
      </w:hyperlink>
      <w:r w:rsidRPr="003B62BD">
        <w:rPr>
          <w:rFonts w:ascii="Times New Roman" w:hAnsi="Times New Roman"/>
          <w:color w:val="000000"/>
          <w:sz w:val="24"/>
          <w:szCs w:val="24"/>
        </w:rPr>
        <w:t> (синоним – эпистемология), одна из составных частей </w:t>
      </w:r>
      <w:hyperlink r:id="rId198" w:anchor="%D0%A4%D0%98%D0%9B%D0%9E%D0%A1%D0%9E%D0%A4%D0%98%D0%AF" w:history="1">
        <w:r w:rsidRPr="003B62BD">
          <w:rPr>
            <w:rStyle w:val="a9"/>
            <w:rFonts w:ascii="Times New Roman" w:hAnsi="Times New Roman"/>
            <w:sz w:val="24"/>
            <w:szCs w:val="24"/>
          </w:rPr>
          <w:t>философи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В целом гносеология изучает закономерности и возможности познания, исследует ступени, </w:t>
      </w:r>
      <w:hyperlink r:id="rId199" w:anchor="%D0%A4%D0%9E%D0%A0%D0%9C%D0%90" w:history="1">
        <w:r w:rsidRPr="003B62BD">
          <w:rPr>
            <w:rStyle w:val="a9"/>
            <w:rFonts w:ascii="Times New Roman" w:hAnsi="Times New Roman"/>
            <w:sz w:val="24"/>
            <w:szCs w:val="24"/>
          </w:rPr>
          <w:t>форм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w:t>
      </w:r>
      <w:hyperlink r:id="rId200" w:anchor="%D0%9C%D0%95%D0%A2%D0%9E%D0%94" w:history="1">
        <w:r w:rsidRPr="003B62BD">
          <w:rPr>
            <w:rStyle w:val="a9"/>
            <w:rFonts w:ascii="Times New Roman" w:hAnsi="Times New Roman"/>
            <w:sz w:val="24"/>
            <w:szCs w:val="24"/>
          </w:rPr>
          <w:t>метод</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и </w:t>
      </w:r>
      <w:hyperlink r:id="rId201" w:anchor="%D0%A1%D0%A0%D0%95%D0%94%D0%A1%D0%A2%D0%92%D0%90%D0%94%D0%95%D0%AF%D0%A2%D0%95%D0%9B%D0%AC%D0%9D%D0%9E%D0%A1%D0%A2%D0%98" w:history="1">
        <w:r w:rsidRPr="003B62BD">
          <w:rPr>
            <w:rStyle w:val="a9"/>
            <w:rFonts w:ascii="Times New Roman" w:hAnsi="Times New Roman"/>
            <w:sz w:val="24"/>
            <w:szCs w:val="24"/>
          </w:rPr>
          <w:t>средств</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процесса познания, </w:t>
      </w:r>
      <w:hyperlink r:id="rId202" w:anchor="%D0%A3%D0%A1%D0%9B%D0%9E%D0%92%D0%98%D0%AF%D0%94%D0%95%D0%AF%D0%A2%D0%95%D0%9B%D0%AC%D0%9D%D0%9E%D0%A1%D0%A2%D0%98" w:history="1">
        <w:r w:rsidRPr="003B62BD">
          <w:rPr>
            <w:rStyle w:val="a9"/>
            <w:rFonts w:ascii="Times New Roman" w:hAnsi="Times New Roman"/>
            <w:sz w:val="24"/>
            <w:szCs w:val="24"/>
          </w:rPr>
          <w:t>услови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и </w:t>
      </w:r>
      <w:hyperlink r:id="rId203" w:anchor="%D0%9A%D0%A0%D0%98%D0%A2%D0%95%D0%A0%D0%98%D0%99" w:history="1">
        <w:r w:rsidRPr="003B62BD">
          <w:rPr>
            <w:rStyle w:val="a9"/>
            <w:rFonts w:ascii="Times New Roman" w:hAnsi="Times New Roman"/>
            <w:sz w:val="24"/>
            <w:szCs w:val="24"/>
          </w:rPr>
          <w:t>критери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w:t>
      </w:r>
      <w:r w:rsidRPr="003B62BD">
        <w:rPr>
          <w:rFonts w:ascii="Times New Roman" w:hAnsi="Times New Roman"/>
          <w:i/>
          <w:iCs/>
          <w:color w:val="000000"/>
          <w:sz w:val="24"/>
          <w:szCs w:val="24"/>
        </w:rPr>
        <w:t>истинности</w:t>
      </w:r>
      <w:r w:rsidRPr="003B62BD">
        <w:rPr>
          <w:rFonts w:ascii="Times New Roman" w:hAnsi="Times New Roman"/>
          <w:color w:val="000000"/>
          <w:sz w:val="24"/>
          <w:szCs w:val="24"/>
        </w:rPr>
        <w:t> </w:t>
      </w:r>
      <w:hyperlink r:id="rId204" w:anchor="%D0%9D%D0%90%D0%A3%D0%A7%D0%9D%D0%AB%D0%95%D0%97%D0%9D%D0%90%D0%9D%D0%98%D0%AF" w:history="1">
        <w:r w:rsidRPr="003B62BD">
          <w:rPr>
            <w:rStyle w:val="a9"/>
            <w:rFonts w:ascii="Times New Roman" w:hAnsi="Times New Roman"/>
            <w:sz w:val="24"/>
            <w:szCs w:val="24"/>
          </w:rPr>
          <w:t>научного</w:t>
        </w:r>
      </w:hyperlink>
      <w:r w:rsidRPr="003B62BD">
        <w:rPr>
          <w:rStyle w:val="110"/>
          <w:rFonts w:ascii="Times New Roman" w:hAnsi="Times New Roman"/>
          <w:color w:val="000000"/>
          <w:sz w:val="24"/>
          <w:szCs w:val="24"/>
        </w:rPr>
        <w:t> </w:t>
      </w:r>
      <w:r w:rsidRPr="003B62BD">
        <w:rPr>
          <w:rFonts w:ascii="Times New Roman" w:hAnsi="Times New Roman"/>
          <w:color w:val="000000"/>
          <w:sz w:val="24"/>
          <w:szCs w:val="24"/>
        </w:rPr>
        <w:t> </w:t>
      </w:r>
      <w:hyperlink r:id="rId205" w:anchor="%D0%97%D0%9D%D0%90%D0%9D%D0%98%D0%AF" w:history="1">
        <w:r w:rsidRPr="003B62BD">
          <w:rPr>
            <w:rStyle w:val="a9"/>
            <w:rFonts w:ascii="Times New Roman" w:hAnsi="Times New Roman"/>
            <w:sz w:val="24"/>
            <w:szCs w:val="24"/>
          </w:rPr>
          <w:t>знани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w:t>
      </w:r>
      <w:hyperlink r:id="rId206" w:anchor="%D0%9C%D0%95%D0%A2%D0%9E%D0%94%D0%9E%D0%9B%D0%9E%D0%93%D0%98%D0%AF" w:history="1">
        <w:r w:rsidRPr="003B62BD">
          <w:rPr>
            <w:rStyle w:val="a9"/>
            <w:rFonts w:ascii="Times New Roman" w:hAnsi="Times New Roman"/>
            <w:sz w:val="24"/>
            <w:szCs w:val="24"/>
          </w:rPr>
          <w:t>Методология</w:t>
        </w:r>
      </w:hyperlink>
      <w:r w:rsidRPr="003B62BD">
        <w:rPr>
          <w:rFonts w:ascii="Times New Roman" w:hAnsi="Times New Roman"/>
          <w:color w:val="000000"/>
          <w:sz w:val="24"/>
          <w:szCs w:val="24"/>
        </w:rPr>
        <w:t> </w:t>
      </w:r>
      <w:hyperlink r:id="rId207" w:anchor="%D0%9D%D0%90%D0%A3%D0%9A%D0%90" w:history="1">
        <w:r w:rsidRPr="003B62BD">
          <w:rPr>
            <w:rStyle w:val="a9"/>
            <w:rFonts w:ascii="Times New Roman" w:hAnsi="Times New Roman"/>
            <w:sz w:val="24"/>
            <w:szCs w:val="24"/>
          </w:rPr>
          <w:t>наук</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как учение об организации научно-исследовательской </w:t>
      </w:r>
      <w:hyperlink r:id="rId208" w:anchor="%D0%94%D0%95%D0%AF%D0%A2%D0%95%D0%9B%D0%AC%D0%9D%D0%9E%D0%A1%D0%A2%D0%AC" w:history="1">
        <w:r w:rsidRPr="003B62BD">
          <w:rPr>
            <w:rStyle w:val="a9"/>
            <w:rFonts w:ascii="Times New Roman" w:hAnsi="Times New Roman"/>
            <w:sz w:val="24"/>
            <w:szCs w:val="24"/>
          </w:rPr>
          <w:t>деятельност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 это та часть гносеологии, которая изучает процесс научной деятельности (его организацию).</w:t>
      </w:r>
    </w:p>
    <w:p w14:paraId="5E500741" w14:textId="06CE5177" w:rsidR="003B62BD" w:rsidRPr="003B62BD" w:rsidRDefault="003B62BD" w:rsidP="00BD5E17">
      <w:pPr>
        <w:spacing w:line="240" w:lineRule="atLeast"/>
        <w:ind w:firstLine="425"/>
        <w:jc w:val="both"/>
        <w:rPr>
          <w:rFonts w:ascii="Times New Roman" w:hAnsi="Times New Roman"/>
          <w:color w:val="000000"/>
          <w:sz w:val="24"/>
          <w:szCs w:val="24"/>
        </w:rPr>
      </w:pPr>
      <w:bookmarkStart w:id="32" w:name="ДЕДУКЦИЯ"/>
      <w:r w:rsidRPr="003B62BD">
        <w:rPr>
          <w:rFonts w:ascii="Times New Roman" w:hAnsi="Times New Roman"/>
          <w:b/>
          <w:bCs/>
          <w:caps/>
          <w:color w:val="000000"/>
          <w:sz w:val="24"/>
          <w:szCs w:val="24"/>
        </w:rPr>
        <w:t>ДЕДУКЦИЯ</w:t>
      </w:r>
      <w:bookmarkEnd w:id="32"/>
      <w:r w:rsidRPr="003B62BD">
        <w:rPr>
          <w:rFonts w:ascii="Times New Roman" w:hAnsi="Times New Roman"/>
          <w:caps/>
          <w:color w:val="000000"/>
          <w:sz w:val="24"/>
          <w:szCs w:val="24"/>
        </w:rPr>
        <w:t> </w:t>
      </w:r>
      <w:r w:rsidRPr="003B62BD">
        <w:rPr>
          <w:rFonts w:ascii="Times New Roman" w:hAnsi="Times New Roman"/>
          <w:color w:val="000000"/>
          <w:sz w:val="24"/>
          <w:szCs w:val="24"/>
        </w:rPr>
        <w:t>– одна из мыслительных </w:t>
      </w:r>
      <w:hyperlink r:id="rId209" w:anchor="%D0%9E%D0%9F%D0%95%D0%A0%D0%90%D0%A6%D0%98%D0%AF" w:history="1">
        <w:r w:rsidRPr="003B62BD">
          <w:rPr>
            <w:rStyle w:val="a9"/>
            <w:rFonts w:ascii="Times New Roman" w:hAnsi="Times New Roman"/>
            <w:sz w:val="24"/>
            <w:szCs w:val="24"/>
          </w:rPr>
          <w:t>операци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 умозаключение от общего к частному, от общих суждений к частным выводам. Дедукция – один из теоретических </w:t>
      </w:r>
      <w:hyperlink r:id="rId210" w:anchor="%D0%9C%D0%95%D0%A2%D0%9E%D0%94" w:history="1">
        <w:r w:rsidRPr="003B62BD">
          <w:rPr>
            <w:rStyle w:val="a9"/>
            <w:rFonts w:ascii="Times New Roman" w:hAnsi="Times New Roman"/>
            <w:sz w:val="24"/>
            <w:szCs w:val="24"/>
          </w:rPr>
          <w:t>метод</w:t>
        </w:r>
      </w:hyperlink>
      <w:r w:rsidRPr="003B62BD">
        <w:rPr>
          <w:rFonts w:ascii="Times New Roman" w:hAnsi="Times New Roman"/>
          <w:color w:val="000000"/>
          <w:sz w:val="24"/>
          <w:szCs w:val="24"/>
        </w:rPr>
        <w:t>ов-операций, присущий любой </w:t>
      </w:r>
      <w:hyperlink r:id="rId211" w:anchor="%D0%94%D0%95%D0%AF%D0%A2%D0%95%D0%9B%D0%AC%D0%9D%D0%9E%D0%A1%D0%A2%D0%AC" w:history="1">
        <w:r w:rsidRPr="003B62BD">
          <w:rPr>
            <w:rStyle w:val="a9"/>
            <w:rFonts w:ascii="Times New Roman" w:hAnsi="Times New Roman"/>
            <w:sz w:val="24"/>
            <w:szCs w:val="24"/>
          </w:rPr>
          <w:t>деятельност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w:t>
      </w:r>
    </w:p>
    <w:p w14:paraId="2BF93D0F" w14:textId="4AD8B4DA" w:rsidR="003B62BD" w:rsidRPr="003B62BD" w:rsidRDefault="003B62BD" w:rsidP="003B62BD">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t> </w:t>
      </w:r>
      <w:bookmarkStart w:id="33" w:name="ДЕЙСТВИЕ"/>
      <w:r w:rsidRPr="003B62BD">
        <w:rPr>
          <w:rFonts w:ascii="Times New Roman" w:hAnsi="Times New Roman"/>
          <w:b/>
          <w:bCs/>
          <w:caps/>
          <w:color w:val="000000"/>
          <w:sz w:val="24"/>
          <w:szCs w:val="24"/>
        </w:rPr>
        <w:t>ДЕЙСТВИЕ</w:t>
      </w:r>
      <w:bookmarkEnd w:id="33"/>
      <w:r w:rsidRPr="003B62BD">
        <w:rPr>
          <w:rFonts w:ascii="Times New Roman" w:hAnsi="Times New Roman"/>
          <w:caps/>
          <w:color w:val="000000"/>
          <w:sz w:val="24"/>
          <w:szCs w:val="24"/>
        </w:rPr>
        <w:t> </w:t>
      </w:r>
      <w:r w:rsidRPr="003B62BD">
        <w:rPr>
          <w:rFonts w:ascii="Times New Roman" w:hAnsi="Times New Roman"/>
          <w:color w:val="000000"/>
          <w:sz w:val="24"/>
          <w:szCs w:val="24"/>
        </w:rPr>
        <w:t>– структурная единица </w:t>
      </w:r>
      <w:hyperlink r:id="rId212" w:anchor="%D0%94%D0%95%D0%AF%D0%A2%D0%95%D0%9B%D0%AC%D0%9D%D0%9E%D0%A1%D0%A2%D0%AC" w:history="1">
        <w:r w:rsidRPr="003B62BD">
          <w:rPr>
            <w:rStyle w:val="a9"/>
            <w:rFonts w:ascii="Times New Roman" w:hAnsi="Times New Roman"/>
            <w:sz w:val="24"/>
            <w:szCs w:val="24"/>
          </w:rPr>
          <w:t>деятельност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 процесс, </w:t>
      </w:r>
      <w:hyperlink r:id="rId213" w:anchor="%D0%9C%D0%9E%D0%A2%D0%98%D0%92" w:history="1">
        <w:r w:rsidRPr="003B62BD">
          <w:rPr>
            <w:rStyle w:val="a9"/>
            <w:rFonts w:ascii="Times New Roman" w:hAnsi="Times New Roman"/>
            <w:sz w:val="24"/>
            <w:szCs w:val="24"/>
          </w:rPr>
          <w:t>мотив</w:t>
        </w:r>
      </w:hyperlink>
      <w:r w:rsidRPr="003B62BD">
        <w:rPr>
          <w:rFonts w:ascii="Times New Roman" w:hAnsi="Times New Roman"/>
          <w:color w:val="000000"/>
          <w:sz w:val="24"/>
          <w:szCs w:val="24"/>
        </w:rPr>
        <w:t> которого (т.е. то, ради чего оно совершается), не совпадает с его </w:t>
      </w:r>
      <w:hyperlink r:id="rId214" w:anchor="%D0%9F%D0%A0%D0%95%D0%94%D0%9C%D0%95%D0%A2" w:history="1">
        <w:r w:rsidRPr="003B62BD">
          <w:rPr>
            <w:rStyle w:val="a9"/>
            <w:rFonts w:ascii="Times New Roman" w:hAnsi="Times New Roman"/>
            <w:sz w:val="24"/>
            <w:szCs w:val="24"/>
          </w:rPr>
          <w:t>предмет</w:t>
        </w:r>
      </w:hyperlink>
      <w:r w:rsidRPr="003B62BD">
        <w:rPr>
          <w:rStyle w:val="110"/>
          <w:rFonts w:ascii="Times New Roman" w:hAnsi="Times New Roman"/>
          <w:color w:val="000000"/>
          <w:sz w:val="24"/>
          <w:szCs w:val="24"/>
        </w:rPr>
        <w:t>ом</w:t>
      </w:r>
      <w:r w:rsidRPr="003B62BD">
        <w:rPr>
          <w:rFonts w:ascii="Times New Roman" w:hAnsi="Times New Roman"/>
          <w:color w:val="000000"/>
          <w:sz w:val="24"/>
          <w:szCs w:val="24"/>
        </w:rPr>
        <w:t> (т.е. с тем, на что оно направлено). Мотив принадлежит той деятельности, в которую данное действие включено. Предмет действия есть его сознательная непосредственная </w:t>
      </w:r>
      <w:hyperlink r:id="rId215" w:anchor="%D0%A6%D0%95%D0%9B%D0%AC" w:history="1">
        <w:r w:rsidRPr="003B62BD">
          <w:rPr>
            <w:rStyle w:val="a9"/>
            <w:rFonts w:ascii="Times New Roman" w:hAnsi="Times New Roman"/>
            <w:sz w:val="24"/>
            <w:szCs w:val="24"/>
          </w:rPr>
          <w:t>цел</w:t>
        </w:r>
      </w:hyperlink>
      <w:r w:rsidRPr="003B62BD">
        <w:rPr>
          <w:rStyle w:val="110"/>
          <w:rFonts w:ascii="Times New Roman" w:hAnsi="Times New Roman"/>
          <w:color w:val="000000"/>
          <w:sz w:val="24"/>
          <w:szCs w:val="24"/>
        </w:rPr>
        <w:t>ь</w:t>
      </w:r>
      <w:r w:rsidRPr="003B62BD">
        <w:rPr>
          <w:rFonts w:ascii="Times New Roman" w:hAnsi="Times New Roman"/>
          <w:color w:val="000000"/>
          <w:sz w:val="24"/>
          <w:szCs w:val="24"/>
        </w:rPr>
        <w:t>. Структурной единицей действия является </w:t>
      </w:r>
      <w:hyperlink r:id="rId216" w:anchor="%D0%9E%D0%9F%D0%95%D0%A0%D0%90%D0%A6%D0%98%D0%AF" w:history="1">
        <w:r w:rsidRPr="003B62BD">
          <w:rPr>
            <w:rStyle w:val="a9"/>
            <w:rFonts w:ascii="Times New Roman" w:hAnsi="Times New Roman"/>
            <w:sz w:val="24"/>
            <w:szCs w:val="24"/>
          </w:rPr>
          <w:t>операци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w:t>
      </w:r>
    </w:p>
    <w:p w14:paraId="7BA29FE0"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34" w:name="ДЕКОМПОЗИЦИЯ"/>
      <w:r w:rsidRPr="003B62BD">
        <w:rPr>
          <w:rFonts w:ascii="Times New Roman" w:hAnsi="Times New Roman"/>
          <w:b/>
          <w:bCs/>
          <w:caps/>
          <w:color w:val="000000"/>
          <w:sz w:val="24"/>
          <w:szCs w:val="24"/>
        </w:rPr>
        <w:t>ДЕКОМПОЗИЦИЯ</w:t>
      </w:r>
      <w:bookmarkEnd w:id="34"/>
      <w:r w:rsidRPr="003B62BD">
        <w:rPr>
          <w:rFonts w:ascii="Times New Roman" w:hAnsi="Times New Roman"/>
          <w:color w:val="000000"/>
          <w:sz w:val="24"/>
          <w:szCs w:val="24"/>
        </w:rPr>
        <w:t> – </w:t>
      </w:r>
      <w:hyperlink r:id="rId217" w:anchor="%D0%9F%D0%A0%D0%9E%D0%A6%D0%95%D0%A1%D0%A1" w:history="1">
        <w:r w:rsidRPr="003B62BD">
          <w:rPr>
            <w:rStyle w:val="a9"/>
            <w:rFonts w:ascii="Times New Roman" w:hAnsi="Times New Roman"/>
            <w:sz w:val="24"/>
            <w:szCs w:val="24"/>
          </w:rPr>
          <w:t>процесс</w:t>
        </w:r>
      </w:hyperlink>
      <w:r w:rsidRPr="003B62BD">
        <w:rPr>
          <w:rFonts w:ascii="Times New Roman" w:hAnsi="Times New Roman"/>
          <w:color w:val="000000"/>
          <w:sz w:val="24"/>
          <w:szCs w:val="24"/>
        </w:rPr>
        <w:t> разделения общей </w:t>
      </w:r>
      <w:hyperlink r:id="rId218" w:anchor="%D0%A6%D0%95%D0%9B%D0%AC" w:history="1">
        <w:r w:rsidRPr="003B62BD">
          <w:rPr>
            <w:rStyle w:val="a9"/>
            <w:rFonts w:ascii="Times New Roman" w:hAnsi="Times New Roman"/>
            <w:sz w:val="24"/>
            <w:szCs w:val="24"/>
          </w:rPr>
          <w:t>цел</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или </w:t>
      </w:r>
      <w:hyperlink r:id="rId219" w:anchor="%D0%A1%D0%98%D0%A1%D0%A2%D0%95%D0%9C%D0%90" w:history="1">
        <w:r w:rsidRPr="003B62BD">
          <w:rPr>
            <w:rStyle w:val="a9"/>
            <w:rFonts w:ascii="Times New Roman" w:hAnsi="Times New Roman"/>
            <w:sz w:val="24"/>
            <w:szCs w:val="24"/>
          </w:rPr>
          <w:t>систем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на отдельные подцели-</w:t>
      </w:r>
      <w:hyperlink r:id="rId220" w:anchor="%D0%97%D0%90%D0%94%D0%90%D0%A7%D0%90" w:history="1">
        <w:r w:rsidRPr="003B62BD">
          <w:rPr>
            <w:rStyle w:val="a9"/>
            <w:rFonts w:ascii="Times New Roman" w:hAnsi="Times New Roman"/>
            <w:sz w:val="24"/>
            <w:szCs w:val="24"/>
          </w:rPr>
          <w:t>задач</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или </w:t>
      </w:r>
      <w:hyperlink r:id="rId221" w:anchor="%D0%9F%D0%9E%D0%94%D0%A1%D0%98%D0%A1%D0%A2%D0%95%D0%9C%D0%90" w:history="1">
        <w:r w:rsidRPr="003B62BD">
          <w:rPr>
            <w:rStyle w:val="a9"/>
            <w:rFonts w:ascii="Times New Roman" w:hAnsi="Times New Roman"/>
            <w:sz w:val="24"/>
            <w:szCs w:val="24"/>
          </w:rPr>
          <w:t>подсистем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в соответствии с выбранной </w:t>
      </w:r>
      <w:hyperlink r:id="rId222" w:anchor="%D0%9C%D0%9E%D0%94%D0%95%D0%9B%D0%AC" w:history="1">
        <w:r w:rsidRPr="003B62BD">
          <w:rPr>
            <w:rStyle w:val="a9"/>
            <w:rFonts w:ascii="Times New Roman" w:hAnsi="Times New Roman"/>
            <w:sz w:val="24"/>
            <w:szCs w:val="24"/>
          </w:rPr>
          <w:t>модел</w:t>
        </w:r>
      </w:hyperlink>
      <w:r w:rsidRPr="003B62BD">
        <w:rPr>
          <w:rStyle w:val="110"/>
          <w:rFonts w:ascii="Times New Roman" w:hAnsi="Times New Roman"/>
          <w:color w:val="000000"/>
          <w:sz w:val="24"/>
          <w:szCs w:val="24"/>
        </w:rPr>
        <w:t>ью</w:t>
      </w:r>
      <w:r w:rsidRPr="003B62BD">
        <w:rPr>
          <w:rFonts w:ascii="Times New Roman" w:hAnsi="Times New Roman"/>
          <w:color w:val="000000"/>
          <w:sz w:val="24"/>
          <w:szCs w:val="24"/>
        </w:rPr>
        <w:t>. Декомпозиция в </w:t>
      </w:r>
      <w:hyperlink r:id="rId223" w:anchor="%D0%98%D0%95%D0%A0%D0%90%D0%A0%D0%A5%D0%98%D0%AF" w:history="1">
        <w:r w:rsidRPr="003B62BD">
          <w:rPr>
            <w:rStyle w:val="a9"/>
            <w:rFonts w:ascii="Times New Roman" w:hAnsi="Times New Roman"/>
            <w:sz w:val="24"/>
            <w:szCs w:val="24"/>
          </w:rPr>
          <w:t>иерархи</w:t>
        </w:r>
      </w:hyperlink>
      <w:r w:rsidRPr="003B62BD">
        <w:rPr>
          <w:rStyle w:val="110"/>
          <w:rFonts w:ascii="Times New Roman" w:hAnsi="Times New Roman"/>
          <w:color w:val="000000"/>
          <w:sz w:val="24"/>
          <w:szCs w:val="24"/>
        </w:rPr>
        <w:t>ческих </w:t>
      </w:r>
      <w:r w:rsidRPr="003B62BD">
        <w:rPr>
          <w:rFonts w:ascii="Times New Roman" w:hAnsi="Times New Roman"/>
          <w:color w:val="000000"/>
          <w:sz w:val="24"/>
          <w:szCs w:val="24"/>
        </w:rPr>
        <w:t>системах предусматривает разделение общей цели на подцели (задачи), те, в свою очередь, разделяются на подзадачи и т.д. В </w:t>
      </w:r>
      <w:hyperlink r:id="rId224" w:anchor="%D0%A3%D0%9F%D0%A0%D0%90%D0%92%D0%9B%D0%95%D0%9D%D0%98%D0%95%D0%9F%D0%A0%D0%9E%D0%95%D0%9A%D0%A2%D0%90%D0%9C%D0%98" w:history="1">
        <w:r w:rsidRPr="003B62BD">
          <w:rPr>
            <w:rStyle w:val="a9"/>
            <w:rFonts w:ascii="Times New Roman" w:hAnsi="Times New Roman"/>
            <w:sz w:val="24"/>
            <w:szCs w:val="24"/>
          </w:rPr>
          <w:t>управлении проектами</w:t>
        </w:r>
      </w:hyperlink>
      <w:r w:rsidRPr="003B62BD">
        <w:rPr>
          <w:rFonts w:ascii="Times New Roman" w:hAnsi="Times New Roman"/>
          <w:color w:val="000000"/>
          <w:sz w:val="24"/>
          <w:szCs w:val="24"/>
        </w:rPr>
        <w:t> декомпозиция позволяет расчленить всю </w:t>
      </w:r>
      <w:hyperlink r:id="rId225" w:anchor="%D0%A0%D0%90%D0%91%D0%9E%D0%A2%D0%90" w:history="1">
        <w:r w:rsidRPr="003B62BD">
          <w:rPr>
            <w:rStyle w:val="a9"/>
            <w:rFonts w:ascii="Times New Roman" w:hAnsi="Times New Roman"/>
            <w:sz w:val="24"/>
            <w:szCs w:val="24"/>
          </w:rPr>
          <w:t>работ</w:t>
        </w:r>
      </w:hyperlink>
      <w:r w:rsidRPr="003B62BD">
        <w:rPr>
          <w:rStyle w:val="110"/>
          <w:rFonts w:ascii="Times New Roman" w:hAnsi="Times New Roman"/>
          <w:color w:val="000000"/>
          <w:sz w:val="24"/>
          <w:szCs w:val="24"/>
        </w:rPr>
        <w:t>у</w:t>
      </w:r>
      <w:r w:rsidRPr="003B62BD">
        <w:rPr>
          <w:rFonts w:ascii="Times New Roman" w:hAnsi="Times New Roman"/>
          <w:color w:val="000000"/>
          <w:sz w:val="24"/>
          <w:szCs w:val="24"/>
        </w:rPr>
        <w:t> по реализации системы на пакет детальных работ, что делает возможным </w:t>
      </w:r>
      <w:hyperlink r:id="rId226" w:anchor="%D0%A0%D0%95%D0%A8%D0%95%D0%9D%D0%98%D0%95" w:history="1">
        <w:r w:rsidRPr="003B62BD">
          <w:rPr>
            <w:rStyle w:val="a9"/>
            <w:rFonts w:ascii="Times New Roman" w:hAnsi="Times New Roman"/>
            <w:sz w:val="24"/>
            <w:szCs w:val="24"/>
          </w:rPr>
          <w:t>решени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вопросов их рациональной </w:t>
      </w:r>
      <w:hyperlink r:id="rId227" w:anchor="%D0%9E%D0%A0%D0%93%D0%90%D0%9D%D0%98%D0%97%D0%90%D0%A6%D0%98%D0%AF" w:history="1">
        <w:r w:rsidRPr="003B62BD">
          <w:rPr>
            <w:rStyle w:val="a9"/>
            <w:rFonts w:ascii="Times New Roman" w:hAnsi="Times New Roman"/>
            <w:sz w:val="24"/>
            <w:szCs w:val="24"/>
          </w:rPr>
          <w:t>организаци</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w:t>
      </w:r>
      <w:hyperlink r:id="rId228" w:anchor="%D0%9C%D0%9E%D0%9D%D0%98%D0%A2%D0%9E%D0%A0%D0%98%D0%9D%D0%93" w:history="1">
        <w:r w:rsidRPr="003B62BD">
          <w:rPr>
            <w:rStyle w:val="a9"/>
            <w:rFonts w:ascii="Times New Roman" w:hAnsi="Times New Roman"/>
            <w:sz w:val="24"/>
            <w:szCs w:val="24"/>
          </w:rPr>
          <w:t>мониторинг</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w:t>
      </w:r>
      <w:hyperlink r:id="rId229" w:anchor="%D0%9A%D0%9E%D0%9D%D0%A2%D0%A0%D0%9E%D0%9B%D0%AC" w:history="1">
        <w:r w:rsidRPr="003B62BD">
          <w:rPr>
            <w:rStyle w:val="a9"/>
            <w:rFonts w:ascii="Times New Roman" w:hAnsi="Times New Roman"/>
            <w:sz w:val="24"/>
            <w:szCs w:val="24"/>
          </w:rPr>
          <w:t>контрол</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и т.д.</w:t>
      </w:r>
    </w:p>
    <w:p w14:paraId="0E694316" w14:textId="774D5016" w:rsidR="003B62BD" w:rsidRPr="003B62BD" w:rsidRDefault="003B62BD" w:rsidP="00BD5E17">
      <w:pPr>
        <w:spacing w:line="240" w:lineRule="atLeast"/>
        <w:ind w:firstLine="425"/>
        <w:jc w:val="both"/>
        <w:rPr>
          <w:rFonts w:ascii="Times New Roman" w:hAnsi="Times New Roman"/>
          <w:color w:val="000000"/>
          <w:sz w:val="24"/>
          <w:szCs w:val="24"/>
        </w:rPr>
      </w:pPr>
      <w:bookmarkStart w:id="35" w:name="ДЕЛОВАЯИГРА"/>
      <w:r w:rsidRPr="003B62BD">
        <w:rPr>
          <w:rFonts w:ascii="Times New Roman" w:hAnsi="Times New Roman"/>
          <w:b/>
          <w:bCs/>
          <w:caps/>
          <w:color w:val="000000"/>
          <w:sz w:val="24"/>
          <w:szCs w:val="24"/>
        </w:rPr>
        <w:t>ДЕЛОВАЯ</w:t>
      </w:r>
      <w:bookmarkEnd w:id="35"/>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ИГРА</w:t>
      </w:r>
      <w:r w:rsidRPr="003B62BD">
        <w:rPr>
          <w:rFonts w:ascii="Times New Roman" w:hAnsi="Times New Roman"/>
          <w:color w:val="000000"/>
          <w:sz w:val="24"/>
          <w:szCs w:val="24"/>
        </w:rPr>
        <w:t> </w:t>
      </w:r>
      <w:r w:rsidRPr="003B62BD">
        <w:rPr>
          <w:rFonts w:ascii="Times New Roman" w:hAnsi="Times New Roman"/>
          <w:i/>
          <w:iCs/>
          <w:color w:val="000000"/>
          <w:sz w:val="24"/>
          <w:szCs w:val="24"/>
        </w:rPr>
        <w:t>–</w:t>
      </w:r>
      <w:r w:rsidRPr="003B62BD">
        <w:rPr>
          <w:rFonts w:ascii="Times New Roman" w:hAnsi="Times New Roman"/>
          <w:color w:val="000000"/>
          <w:sz w:val="24"/>
          <w:szCs w:val="24"/>
        </w:rPr>
        <w:t> </w:t>
      </w:r>
      <w:hyperlink r:id="rId230" w:anchor="%D0%98%D0%9C%D0%98%D0%A2%D0%90%D0%A6%D0%98%D0%9E%D0%9D%D0%9D%D0%9E%D0%95%D0%9C%D0%9E%D0%94%D0%95%D0%9B%D0%98%D0%A0%D0%9E%D0%92%D0%90%D0%9D%D0%98%D0%95" w:history="1">
        <w:r w:rsidRPr="003B62BD">
          <w:rPr>
            <w:rStyle w:val="a9"/>
            <w:rFonts w:ascii="Times New Roman" w:hAnsi="Times New Roman"/>
            <w:sz w:val="24"/>
            <w:szCs w:val="24"/>
          </w:rPr>
          <w:t>имитационно</w:t>
        </w:r>
      </w:hyperlink>
      <w:r w:rsidRPr="003B62BD">
        <w:rPr>
          <w:rStyle w:val="110"/>
          <w:rFonts w:ascii="Times New Roman" w:hAnsi="Times New Roman"/>
          <w:color w:val="000000"/>
          <w:sz w:val="24"/>
          <w:szCs w:val="24"/>
        </w:rPr>
        <w:t>е </w:t>
      </w:r>
      <w:hyperlink r:id="rId231" w:anchor="%D0%9C%D0%9E%D0%94%D0%95%D0%9B%D0%98%D0%A0%D0%9E%D0%92%D0%90%D0%9D%D0%98%D0%95" w:history="1">
        <w:r w:rsidRPr="003B62BD">
          <w:rPr>
            <w:rStyle w:val="a9"/>
            <w:rFonts w:ascii="Times New Roman" w:hAnsi="Times New Roman"/>
            <w:sz w:val="24"/>
            <w:szCs w:val="24"/>
          </w:rPr>
          <w:t>моделировани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реальной ситуации, в </w:t>
      </w:r>
      <w:hyperlink r:id="rId232" w:anchor="%D0%9F%D0%A0%D0%9E%D0%A6%D0%95%D0%A1%D0%A1" w:history="1">
        <w:r w:rsidRPr="003B62BD">
          <w:rPr>
            <w:rStyle w:val="a9"/>
            <w:rFonts w:ascii="Times New Roman" w:hAnsi="Times New Roman"/>
            <w:sz w:val="24"/>
            <w:szCs w:val="24"/>
          </w:rPr>
          <w:t>процесс</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которого участники </w:t>
      </w:r>
      <w:r w:rsidRPr="003B62BD">
        <w:rPr>
          <w:rStyle w:val="110"/>
          <w:rFonts w:ascii="Times New Roman" w:hAnsi="Times New Roman"/>
          <w:color w:val="000000"/>
          <w:sz w:val="24"/>
          <w:szCs w:val="24"/>
        </w:rPr>
        <w:t>игры</w:t>
      </w:r>
      <w:r w:rsidRPr="003B62BD">
        <w:rPr>
          <w:rFonts w:ascii="Times New Roman" w:hAnsi="Times New Roman"/>
          <w:color w:val="000000"/>
          <w:sz w:val="24"/>
          <w:szCs w:val="24"/>
        </w:rPr>
        <w:t> ведут себя так (осуществляют </w:t>
      </w:r>
      <w:hyperlink r:id="rId233" w:anchor="%D0%98%D0%9C%D0%98%D0%A2%D0%90%D0%A6%D0%98%D0%AF" w:history="1">
        <w:r w:rsidRPr="003B62BD">
          <w:rPr>
            <w:rStyle w:val="a9"/>
            <w:rFonts w:ascii="Times New Roman" w:hAnsi="Times New Roman"/>
            <w:sz w:val="24"/>
            <w:szCs w:val="24"/>
          </w:rPr>
          <w:t>имитацию</w:t>
        </w:r>
      </w:hyperlink>
      <w:r w:rsidRPr="003B62BD">
        <w:rPr>
          <w:rFonts w:ascii="Times New Roman" w:hAnsi="Times New Roman"/>
          <w:color w:val="000000"/>
          <w:sz w:val="24"/>
          <w:szCs w:val="24"/>
        </w:rPr>
        <w:t>), будто они в реальности выполняют порученную им роль. Причем, сама реальность заменяется некоторой </w:t>
      </w:r>
      <w:hyperlink r:id="rId234" w:anchor="%D0%9C%D0%9E%D0%94%D0%95%D0%9B%D0%AC" w:history="1">
        <w:r w:rsidRPr="003B62BD">
          <w:rPr>
            <w:rStyle w:val="a9"/>
            <w:rFonts w:ascii="Times New Roman" w:hAnsi="Times New Roman"/>
            <w:sz w:val="24"/>
            <w:szCs w:val="24"/>
          </w:rPr>
          <w:t>модел</w:t>
        </w:r>
      </w:hyperlink>
      <w:r w:rsidRPr="003B62BD">
        <w:rPr>
          <w:rStyle w:val="110"/>
          <w:rFonts w:ascii="Times New Roman" w:hAnsi="Times New Roman"/>
          <w:color w:val="000000"/>
          <w:sz w:val="24"/>
          <w:szCs w:val="24"/>
        </w:rPr>
        <w:t>ью</w:t>
      </w:r>
      <w:r w:rsidRPr="003B62BD">
        <w:rPr>
          <w:rFonts w:ascii="Times New Roman" w:hAnsi="Times New Roman"/>
          <w:color w:val="000000"/>
          <w:sz w:val="24"/>
          <w:szCs w:val="24"/>
        </w:rPr>
        <w:t>. Примерами являются штабные игры и маневры военных, </w:t>
      </w:r>
      <w:hyperlink r:id="rId235" w:anchor="%D0%A0%D0%90%D0%91%D0%9E%D0%A2%D0%90" w:history="1">
        <w:proofErr w:type="gramStart"/>
        <w:r w:rsidRPr="003B62BD">
          <w:rPr>
            <w:rStyle w:val="a9"/>
            <w:rFonts w:ascii="Times New Roman" w:hAnsi="Times New Roman"/>
            <w:sz w:val="24"/>
            <w:szCs w:val="24"/>
          </w:rPr>
          <w:t>работ</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на тренажерах различных операторов технических систем (летчиков, диспетчеров электростанций и т.д.), административные игры и т.п. Деловые игры чаще всего используются для </w:t>
      </w:r>
      <w:r w:rsidRPr="003B62BD">
        <w:rPr>
          <w:rStyle w:val="110"/>
          <w:rFonts w:ascii="Times New Roman" w:hAnsi="Times New Roman"/>
          <w:color w:val="000000"/>
          <w:sz w:val="24"/>
          <w:szCs w:val="24"/>
        </w:rPr>
        <w:t>обучения</w:t>
      </w:r>
      <w:r w:rsidRPr="003B62BD">
        <w:rPr>
          <w:rFonts w:ascii="Times New Roman" w:hAnsi="Times New Roman"/>
          <w:color w:val="000000"/>
          <w:sz w:val="24"/>
          <w:szCs w:val="24"/>
        </w:rPr>
        <w:t>. Важную роль в деловых играх кроме участников играют контрольно-арбитражные группы, управляющие созданием моделей, регистрирующие ход игры и обобщающие ее </w:t>
      </w:r>
      <w:hyperlink r:id="rId236" w:anchor="%D0%A0%D0%95%D0%97%D0%A3%D0%9B%D0%AC%D0%A2%D0%90%D0%A2" w:history="1">
        <w:r w:rsidRPr="003B62BD">
          <w:rPr>
            <w:rStyle w:val="a9"/>
            <w:rFonts w:ascii="Times New Roman" w:hAnsi="Times New Roman"/>
            <w:sz w:val="24"/>
            <w:szCs w:val="24"/>
          </w:rPr>
          <w:t>результат</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w:t>
      </w:r>
    </w:p>
    <w:p w14:paraId="51DFA28B" w14:textId="463452EE" w:rsidR="003B62BD" w:rsidRPr="003B62BD" w:rsidRDefault="003B62BD" w:rsidP="003B62BD">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lastRenderedPageBreak/>
        <w:t> </w:t>
      </w:r>
      <w:bookmarkStart w:id="36" w:name="ДЕРЕВОРЕШЕНИЙ"/>
      <w:r w:rsidRPr="003B62BD">
        <w:rPr>
          <w:rFonts w:ascii="Times New Roman" w:hAnsi="Times New Roman"/>
          <w:b/>
          <w:bCs/>
          <w:color w:val="000000"/>
          <w:sz w:val="24"/>
          <w:szCs w:val="24"/>
        </w:rPr>
        <w:t>ДЕРЕВО</w:t>
      </w:r>
      <w:bookmarkEnd w:id="36"/>
      <w:r w:rsidRPr="003B62BD">
        <w:rPr>
          <w:rFonts w:ascii="Times New Roman" w:hAnsi="Times New Roman"/>
          <w:color w:val="000000"/>
          <w:sz w:val="24"/>
          <w:szCs w:val="24"/>
        </w:rPr>
        <w:t> </w:t>
      </w:r>
      <w:r w:rsidRPr="003B62BD">
        <w:rPr>
          <w:rFonts w:ascii="Times New Roman" w:hAnsi="Times New Roman"/>
          <w:b/>
          <w:bCs/>
          <w:color w:val="000000"/>
          <w:sz w:val="24"/>
          <w:szCs w:val="24"/>
        </w:rPr>
        <w:t>РЕШЕНИЙ</w:t>
      </w:r>
      <w:r w:rsidRPr="003B62BD">
        <w:rPr>
          <w:rFonts w:ascii="Times New Roman" w:hAnsi="Times New Roman"/>
          <w:color w:val="000000"/>
          <w:sz w:val="24"/>
          <w:szCs w:val="24"/>
        </w:rPr>
        <w:t> – </w:t>
      </w:r>
      <w:r w:rsidRPr="003B62BD">
        <w:rPr>
          <w:rStyle w:val="apple-style-span"/>
          <w:rFonts w:ascii="Times New Roman" w:hAnsi="Times New Roman"/>
          <w:color w:val="000000"/>
          <w:sz w:val="24"/>
          <w:szCs w:val="24"/>
        </w:rPr>
        <w:t>один из </w:t>
      </w:r>
      <w:hyperlink r:id="rId237" w:anchor="%D0%9C%D0%95%D0%A2%D0%9E%D0%94" w:history="1">
        <w:r w:rsidRPr="003B62BD">
          <w:rPr>
            <w:rStyle w:val="a9"/>
            <w:rFonts w:ascii="Times New Roman" w:hAnsi="Times New Roman"/>
            <w:sz w:val="24"/>
            <w:szCs w:val="24"/>
          </w:rPr>
          <w:t>метод</w:t>
        </w:r>
      </w:hyperlink>
      <w:r w:rsidRPr="003B62BD">
        <w:rPr>
          <w:rStyle w:val="apple-style-span"/>
          <w:rFonts w:ascii="Times New Roman" w:hAnsi="Times New Roman"/>
          <w:color w:val="0000FF"/>
          <w:sz w:val="24"/>
          <w:szCs w:val="24"/>
          <w:u w:val="single"/>
        </w:rPr>
        <w:t>ов</w:t>
      </w:r>
      <w:r w:rsidRPr="003B62BD">
        <w:rPr>
          <w:rStyle w:val="apple-style-span"/>
          <w:rFonts w:ascii="Times New Roman" w:hAnsi="Times New Roman"/>
          <w:color w:val="000000"/>
          <w:sz w:val="24"/>
          <w:szCs w:val="24"/>
        </w:rPr>
        <w:t> </w:t>
      </w:r>
      <w:hyperlink r:id="rId238" w:anchor="%D0%90%D0%9D%D0%90%D0%9B%D0%98%D0%97" w:history="1">
        <w:r w:rsidRPr="003B62BD">
          <w:rPr>
            <w:rStyle w:val="a9"/>
            <w:rFonts w:ascii="Times New Roman" w:hAnsi="Times New Roman"/>
            <w:sz w:val="24"/>
            <w:szCs w:val="24"/>
          </w:rPr>
          <w:t>анализ</w:t>
        </w:r>
      </w:hyperlink>
      <w:r w:rsidRPr="003B62BD">
        <w:rPr>
          <w:rStyle w:val="apple-style-span"/>
          <w:rFonts w:ascii="Times New Roman" w:hAnsi="Times New Roman"/>
          <w:color w:val="0000FF"/>
          <w:sz w:val="24"/>
          <w:szCs w:val="24"/>
          <w:u w:val="single"/>
        </w:rPr>
        <w:t>а</w:t>
      </w:r>
      <w:r w:rsidRPr="003B62BD">
        <w:rPr>
          <w:rStyle w:val="apple-style-span"/>
          <w:rFonts w:ascii="Times New Roman" w:hAnsi="Times New Roman"/>
          <w:color w:val="000000"/>
          <w:sz w:val="24"/>
          <w:szCs w:val="24"/>
        </w:rPr>
        <w:t> данных (в частности, решения задач </w:t>
      </w:r>
      <w:hyperlink r:id="rId239" w:anchor="%D0%9A%D0%9B%D0%90%D0%A1%D0%A1%D0%98%D0%A4%D0%98%D0%9A%D0%90%D0%A6%D0%98%D0%AF" w:history="1">
        <w:r w:rsidRPr="003B62BD">
          <w:rPr>
            <w:rStyle w:val="a9"/>
            <w:rFonts w:ascii="Times New Roman" w:hAnsi="Times New Roman"/>
            <w:sz w:val="24"/>
            <w:szCs w:val="24"/>
          </w:rPr>
          <w:t>классифи</w:t>
        </w:r>
      </w:hyperlink>
      <w:r w:rsidRPr="003B62BD">
        <w:rPr>
          <w:rStyle w:val="apple-style-span"/>
          <w:rFonts w:ascii="Times New Roman" w:hAnsi="Times New Roman"/>
          <w:color w:val="0000FF"/>
          <w:sz w:val="24"/>
          <w:szCs w:val="24"/>
          <w:u w:val="single"/>
        </w:rPr>
        <w:t>кации</w:t>
      </w:r>
      <w:r w:rsidRPr="003B62BD">
        <w:rPr>
          <w:rStyle w:val="apple-style-span"/>
          <w:rFonts w:ascii="Times New Roman" w:hAnsi="Times New Roman"/>
          <w:color w:val="000000"/>
          <w:sz w:val="24"/>
          <w:szCs w:val="24"/>
        </w:rPr>
        <w:t>) и построения </w:t>
      </w:r>
      <w:hyperlink r:id="rId240" w:anchor="%D0%9C%D0%9E%D0%94%D0%95%D0%9B%D0%AC" w:history="1">
        <w:r w:rsidRPr="003B62BD">
          <w:rPr>
            <w:rStyle w:val="a9"/>
            <w:rFonts w:ascii="Times New Roman" w:hAnsi="Times New Roman"/>
            <w:sz w:val="24"/>
            <w:szCs w:val="24"/>
          </w:rPr>
          <w:t>модел</w:t>
        </w:r>
      </w:hyperlink>
      <w:r w:rsidRPr="003B62BD">
        <w:rPr>
          <w:rStyle w:val="apple-style-span"/>
          <w:rFonts w:ascii="Times New Roman" w:hAnsi="Times New Roman"/>
          <w:color w:val="0000FF"/>
          <w:sz w:val="24"/>
          <w:szCs w:val="24"/>
          <w:u w:val="single"/>
        </w:rPr>
        <w:t>ей</w:t>
      </w:r>
      <w:r w:rsidRPr="003B62BD">
        <w:rPr>
          <w:rStyle w:val="apple-style-span"/>
          <w:rFonts w:ascii="Times New Roman" w:hAnsi="Times New Roman"/>
          <w:color w:val="000000"/>
          <w:sz w:val="24"/>
          <w:szCs w:val="24"/>
        </w:rPr>
        <w:t> </w:t>
      </w:r>
      <w:hyperlink r:id="rId241" w:anchor="%D0%9F%D0%A0%D0%98%D0%9D%D0%AF%D0%A2%D0%98%D0%95%D0%A0%D0%95%D0%A8%D0%95%D0%9D%D0%98%D0%AF" w:history="1">
        <w:r w:rsidRPr="003B62BD">
          <w:rPr>
            <w:rStyle w:val="a9"/>
            <w:rFonts w:ascii="Times New Roman" w:hAnsi="Times New Roman"/>
            <w:sz w:val="24"/>
            <w:szCs w:val="24"/>
          </w:rPr>
          <w:t>принятия решений</w:t>
        </w:r>
      </w:hyperlink>
      <w:r w:rsidRPr="003B62BD">
        <w:rPr>
          <w:rStyle w:val="apple-style-span"/>
          <w:rFonts w:ascii="Times New Roman" w:hAnsi="Times New Roman"/>
          <w:color w:val="000000"/>
          <w:sz w:val="24"/>
          <w:szCs w:val="24"/>
        </w:rPr>
        <w:t> [136]. Деревья решений позволяют представлять </w:t>
      </w:r>
      <w:hyperlink r:id="rId242" w:anchor="%D0%9F%D0%A0%D0%90%D0%92%D0%98%D0%9B%D0%9E" w:history="1">
        <w:r w:rsidRPr="003B62BD">
          <w:rPr>
            <w:rStyle w:val="a9"/>
            <w:rFonts w:ascii="Times New Roman" w:hAnsi="Times New Roman"/>
            <w:sz w:val="24"/>
            <w:szCs w:val="24"/>
          </w:rPr>
          <w:t>правил</w:t>
        </w:r>
      </w:hyperlink>
      <w:r w:rsidRPr="003B62BD">
        <w:rPr>
          <w:rStyle w:val="apple-style-span"/>
          <w:rFonts w:ascii="Times New Roman" w:hAnsi="Times New Roman"/>
          <w:color w:val="0000FF"/>
          <w:sz w:val="24"/>
          <w:szCs w:val="24"/>
          <w:u w:val="single"/>
        </w:rPr>
        <w:t>а</w:t>
      </w:r>
      <w:r w:rsidRPr="003B62BD">
        <w:rPr>
          <w:rStyle w:val="apple-style-span"/>
          <w:rFonts w:ascii="Times New Roman" w:hAnsi="Times New Roman"/>
          <w:color w:val="000000"/>
          <w:sz w:val="24"/>
          <w:szCs w:val="24"/>
        </w:rPr>
        <w:t> </w:t>
      </w:r>
      <w:hyperlink r:id="rId243" w:anchor="%D0%92%D0%AB%D0%91%D0%9E%D0%A0" w:history="1">
        <w:r w:rsidRPr="003B62BD">
          <w:rPr>
            <w:rStyle w:val="a9"/>
            <w:rFonts w:ascii="Times New Roman" w:hAnsi="Times New Roman"/>
            <w:sz w:val="24"/>
            <w:szCs w:val="24"/>
          </w:rPr>
          <w:t>выбор</w:t>
        </w:r>
      </w:hyperlink>
      <w:r w:rsidRPr="003B62BD">
        <w:rPr>
          <w:rStyle w:val="apple-style-span"/>
          <w:rFonts w:ascii="Times New Roman" w:hAnsi="Times New Roman"/>
          <w:color w:val="0000FF"/>
          <w:sz w:val="24"/>
          <w:szCs w:val="24"/>
          <w:u w:val="single"/>
        </w:rPr>
        <w:t>а </w:t>
      </w:r>
      <w:hyperlink r:id="rId244" w:anchor="%D0%90%D0%9B%D0%AC%D0%A2%D0%95%D0%A0%D0%9D%D0%90%D0%A2%D0%98%D0%92%D0%90" w:history="1">
        <w:r w:rsidRPr="003B62BD">
          <w:rPr>
            <w:rStyle w:val="a9"/>
            <w:rFonts w:ascii="Times New Roman" w:hAnsi="Times New Roman"/>
            <w:sz w:val="24"/>
            <w:szCs w:val="24"/>
          </w:rPr>
          <w:t>альтернатив</w:t>
        </w:r>
      </w:hyperlink>
      <w:r w:rsidRPr="003B62BD">
        <w:rPr>
          <w:rStyle w:val="apple-style-span"/>
          <w:rFonts w:ascii="Times New Roman" w:hAnsi="Times New Roman"/>
          <w:color w:val="000000"/>
          <w:sz w:val="24"/>
          <w:szCs w:val="24"/>
        </w:rPr>
        <w:t> в </w:t>
      </w:r>
      <w:hyperlink r:id="rId245" w:anchor="%D0%98%D0%95%D0%A0%D0%90%D0%A0%D0%A5%D0%98%D0%AF" w:history="1">
        <w:r w:rsidRPr="003B62BD">
          <w:rPr>
            <w:rStyle w:val="a9"/>
            <w:rFonts w:ascii="Times New Roman" w:hAnsi="Times New Roman"/>
            <w:sz w:val="24"/>
            <w:szCs w:val="24"/>
          </w:rPr>
          <w:t>иерархи</w:t>
        </w:r>
      </w:hyperlink>
      <w:r w:rsidRPr="003B62BD">
        <w:rPr>
          <w:rStyle w:val="apple-style-span"/>
          <w:rFonts w:ascii="Times New Roman" w:hAnsi="Times New Roman"/>
          <w:color w:val="0000FF"/>
          <w:sz w:val="24"/>
          <w:szCs w:val="24"/>
          <w:u w:val="single"/>
        </w:rPr>
        <w:t>ческой</w:t>
      </w:r>
      <w:r w:rsidRPr="003B62BD">
        <w:rPr>
          <w:rStyle w:val="apple-style-span"/>
          <w:rFonts w:ascii="Times New Roman" w:hAnsi="Times New Roman"/>
          <w:color w:val="000000"/>
          <w:sz w:val="24"/>
          <w:szCs w:val="24"/>
        </w:rPr>
        <w:t>, последовательной </w:t>
      </w:r>
      <w:hyperlink r:id="rId246" w:anchor="%D0%A1%D0%A2%D0%A0%D0%A3%D0%9A%D0%A2%D0%A3%D0%A0%D0%90" w:history="1">
        <w:r w:rsidRPr="003B62BD">
          <w:rPr>
            <w:rStyle w:val="a9"/>
            <w:rFonts w:ascii="Times New Roman" w:hAnsi="Times New Roman"/>
            <w:sz w:val="24"/>
            <w:szCs w:val="24"/>
          </w:rPr>
          <w:t>структур</w:t>
        </w:r>
      </w:hyperlink>
      <w:r w:rsidRPr="003B62BD">
        <w:rPr>
          <w:rStyle w:val="apple-style-span"/>
          <w:rFonts w:ascii="Times New Roman" w:hAnsi="Times New Roman"/>
          <w:color w:val="0000FF"/>
          <w:sz w:val="24"/>
          <w:szCs w:val="24"/>
          <w:u w:val="single"/>
        </w:rPr>
        <w:t>е</w:t>
      </w:r>
      <w:r w:rsidRPr="003B62BD">
        <w:rPr>
          <w:rStyle w:val="apple-style-span"/>
          <w:rFonts w:ascii="Times New Roman" w:hAnsi="Times New Roman"/>
          <w:color w:val="000000"/>
          <w:sz w:val="24"/>
          <w:szCs w:val="24"/>
        </w:rPr>
        <w:t>, где каждой альтернативе соответствует единственный узел, дающий решение (в вероятностных моделях – т.н. </w:t>
      </w:r>
      <w:proofErr w:type="spellStart"/>
      <w:r w:rsidRPr="003B62BD">
        <w:rPr>
          <w:rStyle w:val="apple-style-span"/>
          <w:rFonts w:ascii="Times New Roman" w:hAnsi="Times New Roman"/>
          <w:i/>
          <w:iCs/>
          <w:color w:val="000000"/>
          <w:sz w:val="24"/>
          <w:szCs w:val="24"/>
        </w:rPr>
        <w:t>байесовы</w:t>
      </w:r>
      <w:proofErr w:type="spellEnd"/>
      <w:r w:rsidRPr="003B62BD">
        <w:rPr>
          <w:rStyle w:val="apple-style-span"/>
          <w:rFonts w:ascii="Times New Roman" w:hAnsi="Times New Roman"/>
          <w:i/>
          <w:iCs/>
          <w:color w:val="000000"/>
          <w:sz w:val="24"/>
          <w:szCs w:val="24"/>
        </w:rPr>
        <w:t xml:space="preserve"> сети</w:t>
      </w:r>
      <w:r w:rsidRPr="003B62BD">
        <w:rPr>
          <w:rStyle w:val="apple-style-span"/>
          <w:rFonts w:ascii="Times New Roman" w:hAnsi="Times New Roman"/>
          <w:color w:val="000000"/>
          <w:sz w:val="24"/>
          <w:szCs w:val="24"/>
        </w:rPr>
        <w:t> – указываются вероятности для «последующих» узлов). Также используется в теории </w:t>
      </w:r>
      <w:r w:rsidRPr="003B62BD">
        <w:rPr>
          <w:rStyle w:val="apple-style-span"/>
          <w:rFonts w:ascii="Times New Roman" w:hAnsi="Times New Roman"/>
          <w:color w:val="0000FF"/>
          <w:sz w:val="24"/>
          <w:szCs w:val="24"/>
          <w:u w:val="single"/>
        </w:rPr>
        <w:t>игр</w:t>
      </w:r>
      <w:r w:rsidRPr="003B62BD">
        <w:rPr>
          <w:rStyle w:val="apple-style-span"/>
          <w:rFonts w:ascii="Times New Roman" w:hAnsi="Times New Roman"/>
          <w:color w:val="000000"/>
          <w:sz w:val="24"/>
          <w:szCs w:val="24"/>
        </w:rPr>
        <w:t> для представления игр в развернутой </w:t>
      </w:r>
      <w:hyperlink r:id="rId247" w:anchor="%D0%A4%D0%9E%D0%A0%D0%9C%D0%90" w:history="1">
        <w:r w:rsidRPr="003B62BD">
          <w:rPr>
            <w:rStyle w:val="a9"/>
            <w:rFonts w:ascii="Times New Roman" w:hAnsi="Times New Roman"/>
            <w:sz w:val="24"/>
            <w:szCs w:val="24"/>
          </w:rPr>
          <w:t>форм</w:t>
        </w:r>
      </w:hyperlink>
      <w:proofErr w:type="gramStart"/>
      <w:r w:rsidRPr="003B62BD">
        <w:rPr>
          <w:rStyle w:val="apple-style-span"/>
          <w:rFonts w:ascii="Times New Roman" w:hAnsi="Times New Roman"/>
          <w:color w:val="0000FF"/>
          <w:sz w:val="24"/>
          <w:szCs w:val="24"/>
          <w:u w:val="single"/>
        </w:rPr>
        <w:t>е</w:t>
      </w:r>
      <w:r w:rsidRPr="003B62BD">
        <w:rPr>
          <w:rStyle w:val="apple-style-span"/>
          <w:rFonts w:ascii="Times New Roman" w:hAnsi="Times New Roman"/>
          <w:color w:val="000000"/>
          <w:sz w:val="24"/>
          <w:szCs w:val="24"/>
        </w:rPr>
        <w:t> .</w:t>
      </w:r>
      <w:proofErr w:type="gramEnd"/>
    </w:p>
    <w:p w14:paraId="393D0730" w14:textId="53DD67CB" w:rsidR="003B62BD" w:rsidRPr="003B62BD" w:rsidRDefault="003B62BD" w:rsidP="003B62BD">
      <w:pPr>
        <w:spacing w:line="240" w:lineRule="atLeast"/>
        <w:ind w:firstLine="425"/>
        <w:jc w:val="both"/>
        <w:rPr>
          <w:rFonts w:ascii="Times New Roman" w:hAnsi="Times New Roman"/>
          <w:color w:val="000000"/>
          <w:sz w:val="24"/>
          <w:szCs w:val="24"/>
        </w:rPr>
      </w:pPr>
      <w:bookmarkStart w:id="37" w:name="ДЕЯТЕЛЬНОСТЬ"/>
      <w:r w:rsidRPr="003B62BD">
        <w:rPr>
          <w:rFonts w:ascii="Times New Roman" w:hAnsi="Times New Roman"/>
          <w:b/>
          <w:bCs/>
          <w:caps/>
          <w:color w:val="000000"/>
          <w:sz w:val="24"/>
          <w:szCs w:val="24"/>
        </w:rPr>
        <w:t>ДЕЯТЕЛЬНОСТЬ</w:t>
      </w:r>
      <w:bookmarkEnd w:id="37"/>
      <w:r w:rsidRPr="003B62BD">
        <w:rPr>
          <w:rFonts w:ascii="Times New Roman" w:hAnsi="Times New Roman"/>
          <w:caps/>
          <w:color w:val="000000"/>
          <w:sz w:val="24"/>
          <w:szCs w:val="24"/>
        </w:rPr>
        <w:t> </w:t>
      </w:r>
      <w:r w:rsidRPr="003B62BD">
        <w:rPr>
          <w:rFonts w:ascii="Times New Roman" w:hAnsi="Times New Roman"/>
          <w:color w:val="000000"/>
          <w:sz w:val="24"/>
          <w:szCs w:val="24"/>
        </w:rPr>
        <w:t>– </w:t>
      </w:r>
      <w:hyperlink r:id="rId248" w:anchor="%D0%90%D0%9A%D0%A2%D0%98%D0%92%D0%9D%D0%9E%D0%A1%D0%A2%D0%AC" w:history="1">
        <w:r w:rsidRPr="003B62BD">
          <w:rPr>
            <w:rStyle w:val="a9"/>
            <w:rFonts w:ascii="Times New Roman" w:hAnsi="Times New Roman"/>
            <w:sz w:val="24"/>
            <w:szCs w:val="24"/>
          </w:rPr>
          <w:t>активное</w:t>
        </w:r>
      </w:hyperlink>
      <w:r w:rsidRPr="003B62BD">
        <w:rPr>
          <w:rFonts w:ascii="Times New Roman" w:hAnsi="Times New Roman"/>
          <w:color w:val="000000"/>
          <w:sz w:val="24"/>
          <w:szCs w:val="24"/>
        </w:rPr>
        <w:t> взаимодействие человека с окружающей действительностью, в ходе которого человек выступает как </w:t>
      </w:r>
      <w:hyperlink r:id="rId249" w:anchor="%D0%A1%D0%A3%D0%91%D0%AA%D0%95%D0%9A%D0%A2" w:history="1">
        <w:r w:rsidRPr="003B62BD">
          <w:rPr>
            <w:rStyle w:val="a9"/>
            <w:rFonts w:ascii="Times New Roman" w:hAnsi="Times New Roman"/>
            <w:sz w:val="24"/>
            <w:szCs w:val="24"/>
          </w:rPr>
          <w:t>субъект</w:t>
        </w:r>
      </w:hyperlink>
      <w:r w:rsidRPr="003B62BD">
        <w:rPr>
          <w:rFonts w:ascii="Times New Roman" w:hAnsi="Times New Roman"/>
          <w:color w:val="000000"/>
          <w:sz w:val="24"/>
          <w:szCs w:val="24"/>
        </w:rPr>
        <w:t>, целенаправленно воздействующий на </w:t>
      </w:r>
      <w:hyperlink r:id="rId250" w:anchor="%D0%9E%D0%91%D0%AA%D0%95%D0%9A%D0%A2" w:history="1">
        <w:r w:rsidRPr="003B62BD">
          <w:rPr>
            <w:rStyle w:val="a9"/>
            <w:rFonts w:ascii="Times New Roman" w:hAnsi="Times New Roman"/>
            <w:sz w:val="24"/>
            <w:szCs w:val="24"/>
          </w:rPr>
          <w:t>объект</w:t>
        </w:r>
      </w:hyperlink>
      <w:r w:rsidRPr="003B62BD">
        <w:rPr>
          <w:rFonts w:ascii="Times New Roman" w:hAnsi="Times New Roman"/>
          <w:color w:val="000000"/>
          <w:sz w:val="24"/>
          <w:szCs w:val="24"/>
        </w:rPr>
        <w:t> и удовлетворяющий таким образом свои </w:t>
      </w:r>
      <w:hyperlink r:id="rId251" w:anchor="%D0%9F%D0%9E%D0%A2%D0%A0%D0%95%D0%91%D0%9D%D0%9E%D0%A1%D0%A2%D0%AC" w:history="1">
        <w:r w:rsidRPr="003B62BD">
          <w:rPr>
            <w:rStyle w:val="a9"/>
            <w:rFonts w:ascii="Times New Roman" w:hAnsi="Times New Roman"/>
            <w:sz w:val="24"/>
            <w:szCs w:val="24"/>
          </w:rPr>
          <w:t>потребност</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Основные структурные компоненты деятельности.</w:t>
      </w:r>
    </w:p>
    <w:p w14:paraId="27C52824" w14:textId="1FB1579C" w:rsidR="003B62BD" w:rsidRPr="003B62BD" w:rsidRDefault="003B62BD" w:rsidP="00AC516E">
      <w:pPr>
        <w:spacing w:line="240" w:lineRule="atLeast"/>
        <w:ind w:firstLine="425"/>
        <w:jc w:val="both"/>
        <w:rPr>
          <w:rFonts w:ascii="Times New Roman" w:hAnsi="Times New Roman"/>
          <w:color w:val="000000"/>
          <w:sz w:val="24"/>
          <w:szCs w:val="24"/>
        </w:rPr>
      </w:pPr>
      <w:bookmarkStart w:id="38" w:name="ДИАГРАММАГАНТА"/>
      <w:r w:rsidRPr="003B62BD">
        <w:rPr>
          <w:rFonts w:ascii="Times New Roman" w:hAnsi="Times New Roman"/>
          <w:b/>
          <w:bCs/>
          <w:caps/>
          <w:color w:val="000000"/>
          <w:sz w:val="24"/>
          <w:szCs w:val="24"/>
        </w:rPr>
        <w:t>ДИАГРАММА</w:t>
      </w:r>
      <w:bookmarkEnd w:id="38"/>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ГАНТА</w:t>
      </w:r>
      <w:r w:rsidRPr="003B62BD">
        <w:rPr>
          <w:rFonts w:ascii="Times New Roman" w:hAnsi="Times New Roman"/>
          <w:caps/>
          <w:color w:val="000000"/>
          <w:sz w:val="24"/>
          <w:szCs w:val="24"/>
        </w:rPr>
        <w:t>.</w:t>
      </w:r>
      <w:r w:rsidRPr="003B62BD">
        <w:rPr>
          <w:rFonts w:ascii="Times New Roman" w:hAnsi="Times New Roman"/>
          <w:color w:val="000000"/>
          <w:sz w:val="24"/>
          <w:szCs w:val="24"/>
        </w:rPr>
        <w:t> При разработке детального графика реализации </w:t>
      </w:r>
      <w:hyperlink r:id="rId252" w:anchor="%D0%9F%D0%A0%D0%9E%D0%95%D0%9A%D0%A2" w:history="1">
        <w:proofErr w:type="gramStart"/>
        <w:r w:rsidRPr="003B62BD">
          <w:rPr>
            <w:rStyle w:val="a9"/>
            <w:rFonts w:ascii="Times New Roman" w:hAnsi="Times New Roman"/>
            <w:sz w:val="24"/>
            <w:szCs w:val="24"/>
          </w:rPr>
          <w:t>проект</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(спроектированной системы) удобно использовать так называемую </w:t>
      </w:r>
      <w:r w:rsidRPr="003B62BD">
        <w:rPr>
          <w:rFonts w:ascii="Times New Roman" w:hAnsi="Times New Roman"/>
          <w:i/>
          <w:iCs/>
          <w:color w:val="000000"/>
          <w:sz w:val="24"/>
          <w:szCs w:val="24"/>
        </w:rPr>
        <w:t>диаграмму</w:t>
      </w:r>
      <w:r w:rsidRPr="003B62BD">
        <w:rPr>
          <w:rFonts w:ascii="Times New Roman" w:hAnsi="Times New Roman"/>
          <w:color w:val="000000"/>
          <w:sz w:val="24"/>
          <w:szCs w:val="24"/>
        </w:rPr>
        <w:t> </w:t>
      </w:r>
      <w:proofErr w:type="spellStart"/>
      <w:r w:rsidRPr="003B62BD">
        <w:rPr>
          <w:rFonts w:ascii="Times New Roman" w:hAnsi="Times New Roman"/>
          <w:i/>
          <w:iCs/>
          <w:color w:val="000000"/>
          <w:sz w:val="24"/>
          <w:szCs w:val="24"/>
        </w:rPr>
        <w:t>Ганта</w:t>
      </w:r>
      <w:proofErr w:type="spellEnd"/>
      <w:r w:rsidRPr="003B62BD">
        <w:rPr>
          <w:rFonts w:ascii="Times New Roman" w:hAnsi="Times New Roman"/>
          <w:color w:val="000000"/>
          <w:sz w:val="24"/>
          <w:szCs w:val="24"/>
        </w:rPr>
        <w:t>. Это горизонтальная линейная диаграмма, на которой </w:t>
      </w:r>
      <w:hyperlink r:id="rId253" w:anchor="%D0%97%D0%90%D0%94%D0%90%D0%A7%D0%90" w:history="1">
        <w:r w:rsidRPr="003B62BD">
          <w:rPr>
            <w:rStyle w:val="a9"/>
            <w:rFonts w:ascii="Times New Roman" w:hAnsi="Times New Roman"/>
            <w:sz w:val="24"/>
            <w:szCs w:val="24"/>
          </w:rPr>
          <w:t>задач</w:t>
        </w:r>
      </w:hyperlink>
      <w:r w:rsidRPr="003B62BD">
        <w:rPr>
          <w:rStyle w:val="110"/>
          <w:rFonts w:ascii="Times New Roman" w:hAnsi="Times New Roman"/>
          <w:color w:val="000000"/>
          <w:sz w:val="24"/>
          <w:szCs w:val="24"/>
        </w:rPr>
        <w:t>и</w:t>
      </w:r>
      <w:r w:rsidRPr="003B62BD">
        <w:rPr>
          <w:rFonts w:ascii="Times New Roman" w:hAnsi="Times New Roman"/>
          <w:color w:val="000000"/>
          <w:sz w:val="24"/>
          <w:szCs w:val="24"/>
        </w:rPr>
        <w:t> проекта или </w:t>
      </w:r>
      <w:hyperlink r:id="rId254" w:anchor="%D0%A0%D0%90%D0%91%D0%9E%D0%A2%D0%90" w:history="1">
        <w:r w:rsidRPr="003B62BD">
          <w:rPr>
            <w:rStyle w:val="a9"/>
            <w:rFonts w:ascii="Times New Roman" w:hAnsi="Times New Roman"/>
            <w:sz w:val="24"/>
            <w:szCs w:val="24"/>
          </w:rPr>
          <w:t>работ</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xml:space="preserve"> представляются протяженными во времени отрезками, характеризующимися календарными датами начала и окончания выполнения работ, а также, возможно, другими временными параметрами и, быть может, указанием взаимосвязи работ, используемых в них ресурсов и т.д. </w:t>
      </w:r>
    </w:p>
    <w:p w14:paraId="1EDED763" w14:textId="36CE3418" w:rsidR="003B62BD" w:rsidRPr="003B62BD" w:rsidRDefault="003B62BD" w:rsidP="00AC516E">
      <w:pPr>
        <w:spacing w:line="240" w:lineRule="atLeast"/>
        <w:ind w:firstLine="425"/>
        <w:jc w:val="both"/>
        <w:rPr>
          <w:rFonts w:ascii="Times New Roman" w:hAnsi="Times New Roman"/>
          <w:color w:val="000000"/>
          <w:sz w:val="24"/>
          <w:szCs w:val="24"/>
        </w:rPr>
      </w:pPr>
      <w:bookmarkStart w:id="39" w:name="ДИАГРАММАЭЙЛЕРА"/>
      <w:r w:rsidRPr="003B62BD">
        <w:rPr>
          <w:rFonts w:ascii="Times New Roman" w:hAnsi="Times New Roman"/>
          <w:b/>
          <w:bCs/>
          <w:caps/>
          <w:color w:val="000000"/>
          <w:sz w:val="24"/>
          <w:szCs w:val="24"/>
        </w:rPr>
        <w:t>ДИАГРАММА</w:t>
      </w:r>
      <w:bookmarkEnd w:id="39"/>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ЭЙЛЕРА-ВЕННА</w:t>
      </w:r>
      <w:r w:rsidRPr="003B62BD">
        <w:rPr>
          <w:rFonts w:ascii="Times New Roman" w:hAnsi="Times New Roman"/>
          <w:caps/>
          <w:color w:val="000000"/>
          <w:sz w:val="24"/>
          <w:szCs w:val="24"/>
        </w:rPr>
        <w:t> –</w:t>
      </w:r>
      <w:r w:rsidRPr="003B62BD">
        <w:rPr>
          <w:rFonts w:ascii="Times New Roman" w:hAnsi="Times New Roman"/>
          <w:color w:val="000000"/>
          <w:sz w:val="24"/>
          <w:szCs w:val="24"/>
        </w:rPr>
        <w:t> графическое изображение элементарных </w:t>
      </w:r>
      <w:hyperlink r:id="rId255" w:anchor="%D0%9E%D0%9F%D0%95%D0%A0%D0%90%D0%A6%D0%98%D0%AF" w:history="1">
        <w:r w:rsidRPr="003B62BD">
          <w:rPr>
            <w:rStyle w:val="a9"/>
            <w:rFonts w:ascii="Times New Roman" w:hAnsi="Times New Roman"/>
            <w:sz w:val="24"/>
            <w:szCs w:val="24"/>
          </w:rPr>
          <w:t>операци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над множествами. Используются в качестве </w:t>
      </w:r>
      <w:hyperlink r:id="rId256" w:anchor="%D0%90%D0%9D%D0%90%D0%9B%D0%9E%D0%93%D0%98%D0%AF" w:history="1">
        <w:r w:rsidRPr="003B62BD">
          <w:rPr>
            <w:rStyle w:val="a9"/>
            <w:rFonts w:ascii="Times New Roman" w:hAnsi="Times New Roman"/>
            <w:sz w:val="24"/>
            <w:szCs w:val="24"/>
          </w:rPr>
          <w:t>аналогий</w:t>
        </w:r>
      </w:hyperlink>
      <w:r w:rsidRPr="003B62BD">
        <w:rPr>
          <w:rFonts w:ascii="Times New Roman" w:hAnsi="Times New Roman"/>
          <w:color w:val="000000"/>
          <w:sz w:val="24"/>
          <w:szCs w:val="24"/>
        </w:rPr>
        <w:t> для определения </w:t>
      </w:r>
      <w:hyperlink r:id="rId257" w:anchor="%D0%9F%D0%A0%D0%95%D0%94%D0%9C%D0%95%D0%A2" w:history="1">
        <w:r w:rsidRPr="003B62BD">
          <w:rPr>
            <w:rStyle w:val="a9"/>
            <w:rFonts w:ascii="Times New Roman" w:hAnsi="Times New Roman"/>
            <w:sz w:val="24"/>
            <w:szCs w:val="24"/>
          </w:rPr>
          <w:t>предмет</w:t>
        </w:r>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w:t>
      </w:r>
      <w:hyperlink r:id="rId258" w:anchor="%D0%9F%D0%A0%D0%95%D0%94%D0%9C%D0%95%D0%A2%D0%9D%D0%90%D0%AF%D0%9E%D0%91%D0%9B%D0%90%D0%A1%D0%A2%D0%AC" w:history="1">
        <w:r w:rsidRPr="003B62BD">
          <w:rPr>
            <w:rStyle w:val="a9"/>
            <w:rFonts w:ascii="Times New Roman" w:hAnsi="Times New Roman"/>
            <w:sz w:val="24"/>
            <w:szCs w:val="24"/>
          </w:rPr>
          <w:t>предметной области</w:t>
        </w:r>
      </w:hyperlink>
      <w:r w:rsidRPr="003B62BD">
        <w:rPr>
          <w:rFonts w:ascii="Times New Roman" w:hAnsi="Times New Roman"/>
          <w:color w:val="000000"/>
          <w:sz w:val="24"/>
          <w:szCs w:val="24"/>
        </w:rPr>
        <w:t>) научного </w:t>
      </w:r>
      <w:hyperlink r:id="rId259" w:anchor="%D0%98%D0%A1%D0%A1%D0%9B%D0%95%D0%94%D0%9E%D0%92%D0%90%D0%9D%D0%98%D0%95" w:history="1">
        <w:r w:rsidRPr="003B62BD">
          <w:rPr>
            <w:rStyle w:val="a9"/>
            <w:rFonts w:ascii="Times New Roman" w:hAnsi="Times New Roman"/>
            <w:sz w:val="24"/>
            <w:szCs w:val="24"/>
          </w:rPr>
          <w:t>исследовани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xml:space="preserve">. </w:t>
      </w:r>
    </w:p>
    <w:p w14:paraId="74DF6DAD" w14:textId="77777777" w:rsidR="003B62BD" w:rsidRPr="003B62BD" w:rsidRDefault="003B62BD" w:rsidP="003B62BD">
      <w:pPr>
        <w:spacing w:line="240" w:lineRule="atLeast"/>
        <w:ind w:firstLine="425"/>
        <w:jc w:val="both"/>
        <w:rPr>
          <w:rFonts w:ascii="Times New Roman" w:hAnsi="Times New Roman"/>
          <w:color w:val="000000"/>
          <w:sz w:val="24"/>
          <w:szCs w:val="24"/>
        </w:rPr>
      </w:pPr>
      <w:bookmarkStart w:id="40" w:name="ДИАЛЕКТИКА"/>
      <w:r w:rsidRPr="003B62BD">
        <w:rPr>
          <w:rFonts w:ascii="Times New Roman" w:hAnsi="Times New Roman"/>
          <w:b/>
          <w:bCs/>
          <w:caps/>
          <w:color w:val="000000"/>
          <w:sz w:val="24"/>
          <w:szCs w:val="24"/>
        </w:rPr>
        <w:t>ДИАЛЕКТИКА</w:t>
      </w:r>
      <w:bookmarkEnd w:id="40"/>
      <w:r w:rsidRPr="003B62BD">
        <w:rPr>
          <w:rFonts w:ascii="Times New Roman" w:hAnsi="Times New Roman"/>
          <w:color w:val="000000"/>
          <w:sz w:val="24"/>
          <w:szCs w:val="24"/>
        </w:rPr>
        <w:t> – учение о наиболее общих закономерных связях и становлении, развитии бытия и </w:t>
      </w:r>
      <w:hyperlink r:id="rId260" w:anchor="%D0%9F%D0%9E%D0%97%D0%9D%D0%90%D0%9D%D0%98%D0%95" w:history="1">
        <w:r w:rsidRPr="003B62BD">
          <w:rPr>
            <w:rStyle w:val="a9"/>
            <w:rFonts w:ascii="Times New Roman" w:hAnsi="Times New Roman"/>
            <w:sz w:val="24"/>
            <w:szCs w:val="24"/>
          </w:rPr>
          <w:t>познания</w:t>
        </w:r>
      </w:hyperlink>
      <w:r w:rsidRPr="003B62BD">
        <w:rPr>
          <w:rFonts w:ascii="Times New Roman" w:hAnsi="Times New Roman"/>
          <w:color w:val="000000"/>
          <w:sz w:val="24"/>
          <w:szCs w:val="24"/>
        </w:rPr>
        <w:t> и основанный на этом учении </w:t>
      </w:r>
      <w:hyperlink r:id="rId261" w:anchor="%D0%9C%D0%95%D0%A2%D0%9E%D0%94" w:history="1">
        <w:r w:rsidRPr="003B62BD">
          <w:rPr>
            <w:rStyle w:val="a9"/>
            <w:rFonts w:ascii="Times New Roman" w:hAnsi="Times New Roman"/>
            <w:sz w:val="24"/>
            <w:szCs w:val="24"/>
          </w:rPr>
          <w:t>метод</w:t>
        </w:r>
      </w:hyperlink>
      <w:r w:rsidRPr="003B62BD">
        <w:rPr>
          <w:rFonts w:ascii="Times New Roman" w:hAnsi="Times New Roman"/>
          <w:color w:val="000000"/>
          <w:sz w:val="24"/>
          <w:szCs w:val="24"/>
        </w:rPr>
        <w:t> мышления. Основой диалектики как метода научного познания является восхождение от конкретного к абстрактному и от </w:t>
      </w:r>
      <w:r w:rsidRPr="003B62BD">
        <w:rPr>
          <w:rStyle w:val="110"/>
          <w:rFonts w:ascii="Times New Roman" w:hAnsi="Times New Roman"/>
          <w:color w:val="000000"/>
          <w:sz w:val="24"/>
          <w:szCs w:val="24"/>
        </w:rPr>
        <w:t>абстрактного</w:t>
      </w:r>
      <w:r w:rsidRPr="003B62BD">
        <w:rPr>
          <w:rFonts w:ascii="Times New Roman" w:hAnsi="Times New Roman"/>
          <w:color w:val="000000"/>
          <w:sz w:val="24"/>
          <w:szCs w:val="24"/>
        </w:rPr>
        <w:t> к конкретному (Г. Гегель) – от общих и бедных </w:t>
      </w:r>
      <w:hyperlink r:id="rId262" w:anchor="%D0%A1%D0%9E%D0%94%D0%95%D0%A0%D0%96%D0%90%D0%9D%D0%98%D0%95" w:history="1">
        <w:r w:rsidRPr="003B62BD">
          <w:rPr>
            <w:rStyle w:val="a9"/>
            <w:rFonts w:ascii="Times New Roman" w:hAnsi="Times New Roman"/>
            <w:sz w:val="24"/>
            <w:szCs w:val="24"/>
          </w:rPr>
          <w:t>содержани</w:t>
        </w:r>
      </w:hyperlink>
      <w:r w:rsidRPr="003B62BD">
        <w:rPr>
          <w:rStyle w:val="110"/>
          <w:rFonts w:ascii="Times New Roman" w:hAnsi="Times New Roman"/>
          <w:color w:val="000000"/>
          <w:sz w:val="24"/>
          <w:szCs w:val="24"/>
        </w:rPr>
        <w:t>ем</w:t>
      </w:r>
      <w:r w:rsidRPr="003B62BD">
        <w:rPr>
          <w:rFonts w:ascii="Times New Roman" w:hAnsi="Times New Roman"/>
          <w:color w:val="000000"/>
          <w:sz w:val="24"/>
          <w:szCs w:val="24"/>
        </w:rPr>
        <w:t> </w:t>
      </w:r>
      <w:hyperlink r:id="rId263" w:anchor="%D0%A4%D0%9E%D0%A0%D0%9C%D0%90" w:history="1">
        <w:r w:rsidRPr="003B62BD">
          <w:rPr>
            <w:rStyle w:val="a9"/>
            <w:rFonts w:ascii="Times New Roman" w:hAnsi="Times New Roman"/>
            <w:sz w:val="24"/>
            <w:szCs w:val="24"/>
          </w:rPr>
          <w:t>форм</w:t>
        </w:r>
      </w:hyperlink>
      <w:r w:rsidRPr="003B62BD">
        <w:rPr>
          <w:rFonts w:ascii="Times New Roman" w:hAnsi="Times New Roman"/>
          <w:color w:val="000000"/>
          <w:sz w:val="24"/>
          <w:szCs w:val="24"/>
        </w:rPr>
        <w:t> к расчлененным и более богатым содержанием, к </w:t>
      </w:r>
      <w:hyperlink r:id="rId264" w:anchor="%D0%A1%D0%98%D0%A1%D0%A2%D0%95%D0%9C%D0%90" w:history="1">
        <w:r w:rsidRPr="003B62BD">
          <w:rPr>
            <w:rStyle w:val="a9"/>
            <w:rFonts w:ascii="Times New Roman" w:hAnsi="Times New Roman"/>
            <w:sz w:val="24"/>
            <w:szCs w:val="24"/>
          </w:rPr>
          <w:t>систем</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w:t>
      </w:r>
      <w:hyperlink r:id="rId265" w:anchor="%D0%9F%D0%9E%D0%9D%D0%AF%D0%A2%D0%98%D0%95" w:history="1">
        <w:r w:rsidRPr="003B62BD">
          <w:rPr>
            <w:rStyle w:val="a9"/>
            <w:rFonts w:ascii="Times New Roman" w:hAnsi="Times New Roman"/>
            <w:sz w:val="24"/>
            <w:szCs w:val="24"/>
          </w:rPr>
          <w:t>поняти</w:t>
        </w:r>
      </w:hyperlink>
      <w:r w:rsidRPr="003B62BD">
        <w:rPr>
          <w:rStyle w:val="110"/>
          <w:rFonts w:ascii="Times New Roman" w:hAnsi="Times New Roman"/>
          <w:color w:val="000000"/>
          <w:sz w:val="24"/>
          <w:szCs w:val="24"/>
        </w:rPr>
        <w:t>й</w:t>
      </w:r>
      <w:r w:rsidRPr="003B62BD">
        <w:rPr>
          <w:rFonts w:ascii="Times New Roman" w:hAnsi="Times New Roman"/>
          <w:color w:val="000000"/>
          <w:sz w:val="24"/>
          <w:szCs w:val="24"/>
        </w:rPr>
        <w:t>, позволяющих постичь </w:t>
      </w:r>
      <w:hyperlink r:id="rId266" w:anchor="%D0%9F%D0%A0%D0%95%D0%94%D0%9C%D0%95%D0%A2" w:history="1">
        <w:r w:rsidRPr="003B62BD">
          <w:rPr>
            <w:rStyle w:val="a9"/>
            <w:rFonts w:ascii="Times New Roman" w:hAnsi="Times New Roman"/>
            <w:sz w:val="24"/>
            <w:szCs w:val="24"/>
          </w:rPr>
          <w:t>предмет</w:t>
        </w:r>
      </w:hyperlink>
      <w:r w:rsidRPr="003B62BD">
        <w:rPr>
          <w:rFonts w:ascii="Times New Roman" w:hAnsi="Times New Roman"/>
          <w:color w:val="000000"/>
          <w:sz w:val="24"/>
          <w:szCs w:val="24"/>
        </w:rPr>
        <w:t> в его сущностных </w:t>
      </w:r>
      <w:hyperlink r:id="rId267" w:anchor="%D0%A5%D0%90%D0%A0%D0%90%D0%9A%D0%A2%D0%95%D0%A0%D0%98%D0%A1%D0%A2%D0%98%D0%9A%D0%90" w:history="1">
        <w:r w:rsidRPr="003B62BD">
          <w:rPr>
            <w:rStyle w:val="a9"/>
            <w:rFonts w:ascii="Times New Roman" w:hAnsi="Times New Roman"/>
            <w:sz w:val="24"/>
            <w:szCs w:val="24"/>
          </w:rPr>
          <w:t>характеристик</w:t>
        </w:r>
      </w:hyperlink>
      <w:r w:rsidRPr="003B62BD">
        <w:rPr>
          <w:rStyle w:val="110"/>
          <w:rFonts w:ascii="Times New Roman" w:hAnsi="Times New Roman"/>
          <w:color w:val="000000"/>
          <w:sz w:val="24"/>
          <w:szCs w:val="24"/>
        </w:rPr>
        <w:t>ах</w:t>
      </w:r>
      <w:r w:rsidRPr="003B62BD">
        <w:rPr>
          <w:rFonts w:ascii="Times New Roman" w:hAnsi="Times New Roman"/>
          <w:color w:val="000000"/>
          <w:sz w:val="24"/>
          <w:szCs w:val="24"/>
        </w:rPr>
        <w:t>. В диалектике все </w:t>
      </w:r>
      <w:hyperlink r:id="rId268" w:anchor="%D0%9F%D0%A0%D0%9E%D0%91%D0%9B%D0%95%D0%9C%D0%90" w:history="1">
        <w:r w:rsidRPr="003B62BD">
          <w:rPr>
            <w:rStyle w:val="a9"/>
            <w:rFonts w:ascii="Times New Roman" w:hAnsi="Times New Roman"/>
            <w:sz w:val="24"/>
            <w:szCs w:val="24"/>
          </w:rPr>
          <w:t>проблем</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обретают исторический характер, исследование </w:t>
      </w:r>
      <w:hyperlink r:id="rId269" w:anchor="%D0%A0%D0%90%D0%97%D0%92%D0%98%D0%A2%D0%98%D0%95" w:history="1">
        <w:r w:rsidRPr="003B62BD">
          <w:rPr>
            <w:rStyle w:val="a9"/>
            <w:rFonts w:ascii="Times New Roman" w:hAnsi="Times New Roman"/>
            <w:sz w:val="24"/>
            <w:szCs w:val="24"/>
          </w:rPr>
          <w:t>развити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w:t>
      </w:r>
      <w:hyperlink r:id="rId270" w:anchor="%D0%9E%D0%91%D0%AA%D0%95%D0%9A%D0%A2" w:history="1">
        <w:proofErr w:type="gramStart"/>
        <w:r w:rsidRPr="003B62BD">
          <w:rPr>
            <w:rStyle w:val="a9"/>
            <w:rFonts w:ascii="Times New Roman" w:hAnsi="Times New Roman"/>
            <w:sz w:val="24"/>
            <w:szCs w:val="24"/>
          </w:rPr>
          <w:t>объект</w:t>
        </w:r>
        <w:proofErr w:type="gramEnd"/>
      </w:hyperlink>
      <w:r w:rsidRPr="003B62BD">
        <w:rPr>
          <w:rStyle w:val="110"/>
          <w:rFonts w:ascii="Times New Roman" w:hAnsi="Times New Roman"/>
          <w:color w:val="000000"/>
          <w:sz w:val="24"/>
          <w:szCs w:val="24"/>
        </w:rPr>
        <w:t>а</w:t>
      </w:r>
      <w:r w:rsidRPr="003B62BD">
        <w:rPr>
          <w:rFonts w:ascii="Times New Roman" w:hAnsi="Times New Roman"/>
          <w:color w:val="000000"/>
          <w:sz w:val="24"/>
          <w:szCs w:val="24"/>
        </w:rPr>
        <w:t> является стратегической платформой познания. Наконец, диалектика ориентируется в познании на раскрытие и </w:t>
      </w:r>
      <w:hyperlink r:id="rId271" w:anchor="%D0%A1%D0%9F%D0%9E%D0%A1%D0%9E%D0%91" w:history="1">
        <w:r w:rsidRPr="003B62BD">
          <w:rPr>
            <w:rStyle w:val="a9"/>
            <w:rFonts w:ascii="Times New Roman" w:hAnsi="Times New Roman"/>
            <w:sz w:val="24"/>
            <w:szCs w:val="24"/>
          </w:rPr>
          <w:t>способ</w:t>
        </w:r>
      </w:hyperlink>
      <w:r w:rsidRPr="003B62BD">
        <w:rPr>
          <w:rStyle w:val="110"/>
          <w:rFonts w:ascii="Times New Roman" w:hAnsi="Times New Roman"/>
          <w:color w:val="000000"/>
          <w:sz w:val="24"/>
          <w:szCs w:val="24"/>
        </w:rPr>
        <w:t>ы</w:t>
      </w:r>
      <w:r w:rsidRPr="003B62BD">
        <w:rPr>
          <w:rFonts w:ascii="Times New Roman" w:hAnsi="Times New Roman"/>
          <w:color w:val="000000"/>
          <w:sz w:val="24"/>
          <w:szCs w:val="24"/>
        </w:rPr>
        <w:t> разрешения </w:t>
      </w:r>
      <w:hyperlink r:id="rId272" w:anchor="%D0%9F%D0%A0%D0%9E%D0%A2%D0%98%D0%92%D0%9E%D0%A0%D0%95%D0%A7%D0%98%D0%95" w:history="1">
        <w:r w:rsidRPr="003B62BD">
          <w:rPr>
            <w:rStyle w:val="a9"/>
            <w:rFonts w:ascii="Times New Roman" w:hAnsi="Times New Roman"/>
            <w:sz w:val="24"/>
            <w:szCs w:val="24"/>
          </w:rPr>
          <w:t>противоречий</w:t>
        </w:r>
      </w:hyperlink>
      <w:r w:rsidRPr="003B62BD">
        <w:rPr>
          <w:rFonts w:ascii="Times New Roman" w:hAnsi="Times New Roman"/>
          <w:color w:val="000000"/>
          <w:sz w:val="24"/>
          <w:szCs w:val="24"/>
        </w:rPr>
        <w:t>.</w:t>
      </w:r>
    </w:p>
    <w:p w14:paraId="30E5BAF0" w14:textId="5D0B678A" w:rsidR="003B62BD" w:rsidRPr="003B62BD" w:rsidRDefault="003B62BD" w:rsidP="00AC516E">
      <w:pPr>
        <w:spacing w:line="240" w:lineRule="atLeast"/>
        <w:ind w:firstLine="425"/>
        <w:jc w:val="both"/>
        <w:rPr>
          <w:rFonts w:ascii="Times New Roman" w:hAnsi="Times New Roman"/>
          <w:color w:val="000000"/>
          <w:sz w:val="24"/>
          <w:szCs w:val="24"/>
        </w:rPr>
      </w:pPr>
      <w:bookmarkStart w:id="41" w:name="ДИССЕРТАЦИЯ"/>
      <w:r w:rsidRPr="003B62BD">
        <w:rPr>
          <w:rFonts w:ascii="Times New Roman" w:hAnsi="Times New Roman"/>
          <w:b/>
          <w:bCs/>
          <w:caps/>
          <w:color w:val="000000"/>
          <w:sz w:val="24"/>
          <w:szCs w:val="24"/>
        </w:rPr>
        <w:t>ДИССЕРТАЦИЯ</w:t>
      </w:r>
      <w:bookmarkEnd w:id="41"/>
      <w:r w:rsidRPr="003B62BD">
        <w:rPr>
          <w:rFonts w:ascii="Times New Roman" w:hAnsi="Times New Roman"/>
          <w:caps/>
          <w:color w:val="000000"/>
          <w:sz w:val="24"/>
          <w:szCs w:val="24"/>
        </w:rPr>
        <w:t> </w:t>
      </w:r>
      <w:r w:rsidRPr="003B62BD">
        <w:rPr>
          <w:rFonts w:ascii="Times New Roman" w:hAnsi="Times New Roman"/>
          <w:b/>
          <w:bCs/>
          <w:caps/>
          <w:color w:val="000000"/>
          <w:sz w:val="24"/>
          <w:szCs w:val="24"/>
        </w:rPr>
        <w:t>–</w:t>
      </w:r>
      <w:r w:rsidRPr="003B62BD">
        <w:rPr>
          <w:rFonts w:ascii="Times New Roman" w:hAnsi="Times New Roman"/>
          <w:caps/>
          <w:color w:val="000000"/>
          <w:sz w:val="24"/>
          <w:szCs w:val="24"/>
        </w:rPr>
        <w:t> </w:t>
      </w:r>
      <w:r w:rsidRPr="003B62BD">
        <w:rPr>
          <w:rFonts w:ascii="Times New Roman" w:hAnsi="Times New Roman"/>
          <w:color w:val="000000"/>
          <w:sz w:val="24"/>
          <w:szCs w:val="24"/>
        </w:rPr>
        <w:t>рукописное научное произведение одного автора, содержащее систематизированное изложение выполненных им </w:t>
      </w:r>
      <w:hyperlink r:id="rId273" w:anchor="%D0%98%D0%A1%D0%A1%D0%9B%D0%95%D0%94%D0%9E%D0%92%D0%90%D0%9D%D0%98%D0%95" w:history="1">
        <w:r w:rsidRPr="003B62BD">
          <w:rPr>
            <w:rStyle w:val="a9"/>
            <w:rFonts w:ascii="Times New Roman" w:hAnsi="Times New Roman"/>
            <w:sz w:val="24"/>
            <w:szCs w:val="24"/>
          </w:rPr>
          <w:t>научных исследований</w:t>
        </w:r>
      </w:hyperlink>
      <w:r w:rsidRPr="003B62BD">
        <w:rPr>
          <w:rFonts w:ascii="Times New Roman" w:hAnsi="Times New Roman"/>
          <w:color w:val="000000"/>
          <w:sz w:val="24"/>
          <w:szCs w:val="24"/>
        </w:rPr>
        <w:t> и их </w:t>
      </w:r>
      <w:hyperlink r:id="rId274" w:anchor="%D0%A0%D0%95%D0%97%D0%A3%D0%9B%D0%AC%D0%A2%D0%90%D0%A2" w:history="1">
        <w:r w:rsidRPr="003B62BD">
          <w:rPr>
            <w:rStyle w:val="a9"/>
            <w:rFonts w:ascii="Times New Roman" w:hAnsi="Times New Roman"/>
            <w:sz w:val="24"/>
            <w:szCs w:val="24"/>
          </w:rPr>
          <w:t>результат</w:t>
        </w:r>
      </w:hyperlink>
      <w:r w:rsidRPr="003B62BD">
        <w:rPr>
          <w:rStyle w:val="110"/>
          <w:rFonts w:ascii="Times New Roman" w:hAnsi="Times New Roman"/>
          <w:color w:val="000000"/>
          <w:sz w:val="24"/>
          <w:szCs w:val="24"/>
        </w:rPr>
        <w:t>ов</w:t>
      </w:r>
      <w:r w:rsidRPr="003B62BD">
        <w:rPr>
          <w:rFonts w:ascii="Times New Roman" w:hAnsi="Times New Roman"/>
          <w:color w:val="000000"/>
          <w:sz w:val="24"/>
          <w:szCs w:val="24"/>
        </w:rPr>
        <w:t>, представляемое для публичной научной </w:t>
      </w:r>
      <w:hyperlink r:id="rId275" w:anchor="%D0%AD%D0%9A%D0%A1%D0%9F%D0%95%D0%A0%D0%A2%D0%98%D0%97%D0%90" w:history="1">
        <w:r w:rsidRPr="003B62BD">
          <w:rPr>
            <w:rStyle w:val="a9"/>
            <w:rFonts w:ascii="Times New Roman" w:hAnsi="Times New Roman"/>
            <w:sz w:val="24"/>
            <w:szCs w:val="24"/>
          </w:rPr>
          <w:t>экспертизы</w:t>
        </w:r>
      </w:hyperlink>
      <w:r w:rsidRPr="003B62BD">
        <w:rPr>
          <w:rFonts w:ascii="Times New Roman" w:hAnsi="Times New Roman"/>
          <w:color w:val="000000"/>
          <w:sz w:val="24"/>
          <w:szCs w:val="24"/>
        </w:rPr>
        <w:t> (защиты) на соискание академической степени </w:t>
      </w:r>
      <w:r w:rsidRPr="003B62BD">
        <w:rPr>
          <w:rFonts w:ascii="Times New Roman" w:hAnsi="Times New Roman"/>
          <w:i/>
          <w:iCs/>
          <w:color w:val="000000"/>
          <w:sz w:val="24"/>
          <w:szCs w:val="24"/>
        </w:rPr>
        <w:t>магистра</w:t>
      </w:r>
      <w:r w:rsidRPr="003B62BD">
        <w:rPr>
          <w:rFonts w:ascii="Times New Roman" w:hAnsi="Times New Roman"/>
          <w:color w:val="000000"/>
          <w:sz w:val="24"/>
          <w:szCs w:val="24"/>
        </w:rPr>
        <w:t> (магистерская диссертация) и учёных степеней кандидата и доктора наук (кандидатская и докторская диссертации). По результатам публичной научной экспертизы (защиты) диссертации полномочный орган выносит решение по присуждению автору исследования искомой академической степен</w:t>
      </w:r>
    </w:p>
    <w:p w14:paraId="14F53E68" w14:textId="463D4007" w:rsidR="003B62BD" w:rsidRPr="003B62BD" w:rsidRDefault="003B62BD" w:rsidP="00AC516E">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t> </w:t>
      </w:r>
      <w:bookmarkStart w:id="42" w:name="ДОКАЗАТЕЛЬСТВО"/>
      <w:r w:rsidRPr="003B62BD">
        <w:rPr>
          <w:rFonts w:ascii="Times New Roman" w:hAnsi="Times New Roman"/>
          <w:b/>
          <w:bCs/>
          <w:caps/>
          <w:color w:val="000000"/>
          <w:sz w:val="24"/>
          <w:szCs w:val="24"/>
        </w:rPr>
        <w:t>ДОКАЗАТЕЛЬСТВО</w:t>
      </w:r>
      <w:bookmarkEnd w:id="42"/>
      <w:r w:rsidRPr="003B62BD">
        <w:rPr>
          <w:rFonts w:ascii="Times New Roman" w:hAnsi="Times New Roman"/>
          <w:caps/>
          <w:color w:val="000000"/>
          <w:sz w:val="24"/>
          <w:szCs w:val="24"/>
        </w:rPr>
        <w:t> </w:t>
      </w:r>
      <w:r w:rsidRPr="003B62BD">
        <w:rPr>
          <w:rFonts w:ascii="Times New Roman" w:hAnsi="Times New Roman"/>
          <w:i/>
          <w:iCs/>
          <w:color w:val="000000"/>
          <w:sz w:val="24"/>
          <w:szCs w:val="24"/>
        </w:rPr>
        <w:t>–</w:t>
      </w:r>
      <w:r w:rsidRPr="003B62BD">
        <w:rPr>
          <w:rFonts w:ascii="Times New Roman" w:hAnsi="Times New Roman"/>
          <w:color w:val="000000"/>
          <w:sz w:val="24"/>
          <w:szCs w:val="24"/>
        </w:rPr>
        <w:t> </w:t>
      </w:r>
      <w:hyperlink r:id="rId276" w:anchor="%D0%9C%D0%95%D0%A2%D0%9E%D0%94" w:history="1">
        <w:r w:rsidRPr="003B62BD">
          <w:rPr>
            <w:rStyle w:val="a9"/>
            <w:rFonts w:ascii="Times New Roman" w:hAnsi="Times New Roman"/>
            <w:sz w:val="24"/>
            <w:szCs w:val="24"/>
          </w:rPr>
          <w:t>метод</w:t>
        </w:r>
      </w:hyperlink>
      <w:r w:rsidRPr="003B62BD">
        <w:rPr>
          <w:rFonts w:ascii="Times New Roman" w:hAnsi="Times New Roman"/>
          <w:color w:val="000000"/>
          <w:sz w:val="24"/>
          <w:szCs w:val="24"/>
        </w:rPr>
        <w:t> </w:t>
      </w:r>
      <w:hyperlink r:id="rId277" w:anchor="%D0%98%D0%A1%D0%A1%D0%9B%D0%95%D0%94%D0%9E%D0%92%D0%90%D0%9D%D0%98%D0%95" w:history="1">
        <w:r w:rsidRPr="003B62BD">
          <w:rPr>
            <w:rStyle w:val="a9"/>
            <w:rFonts w:ascii="Times New Roman" w:hAnsi="Times New Roman"/>
            <w:sz w:val="24"/>
            <w:szCs w:val="24"/>
          </w:rPr>
          <w:t>исследовани</w:t>
        </w:r>
      </w:hyperlink>
      <w:r w:rsidRPr="003B62BD">
        <w:rPr>
          <w:rStyle w:val="110"/>
          <w:rFonts w:ascii="Times New Roman" w:hAnsi="Times New Roman"/>
          <w:color w:val="000000"/>
          <w:sz w:val="24"/>
          <w:szCs w:val="24"/>
        </w:rPr>
        <w:t>я</w:t>
      </w:r>
      <w:r w:rsidRPr="003B62BD">
        <w:rPr>
          <w:rFonts w:ascii="Times New Roman" w:hAnsi="Times New Roman"/>
          <w:color w:val="000000"/>
          <w:sz w:val="24"/>
          <w:szCs w:val="24"/>
        </w:rPr>
        <w:t> – теоретическое (логическое) </w:t>
      </w:r>
      <w:hyperlink r:id="rId278" w:anchor="%D0%94%D0%95%D0%99%D0%A1%D0%A2%D0%92%D0%98%D0%95" w:history="1">
        <w:r w:rsidRPr="003B62BD">
          <w:rPr>
            <w:rStyle w:val="a9"/>
            <w:rFonts w:ascii="Times New Roman" w:hAnsi="Times New Roman"/>
            <w:sz w:val="24"/>
            <w:szCs w:val="24"/>
          </w:rPr>
          <w:t>действи</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в </w:t>
      </w:r>
      <w:hyperlink r:id="rId279" w:anchor="%D0%9F%D0%A0%D0%9E%D0%A6%D0%95%D0%A1%D0%A1" w:history="1">
        <w:r w:rsidRPr="003B62BD">
          <w:rPr>
            <w:rStyle w:val="a9"/>
            <w:rFonts w:ascii="Times New Roman" w:hAnsi="Times New Roman"/>
            <w:sz w:val="24"/>
            <w:szCs w:val="24"/>
          </w:rPr>
          <w:t>процесс</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которого истинность какой-либо мысли обосновывается с помощью других мыслей. Всякое доказательство состоит из трех частей: тезиса, доводов (аргументов) и демонстрации. По </w:t>
      </w:r>
      <w:hyperlink r:id="rId280" w:anchor="%D0%A1%D0%9F%D0%9E%D0%A1%D0%9E%D0%91" w:history="1">
        <w:r w:rsidRPr="003B62BD">
          <w:rPr>
            <w:rStyle w:val="a9"/>
            <w:rFonts w:ascii="Times New Roman" w:hAnsi="Times New Roman"/>
            <w:sz w:val="24"/>
            <w:szCs w:val="24"/>
          </w:rPr>
          <w:t>способ</w:t>
        </w:r>
      </w:hyperlink>
      <w:r w:rsidRPr="003B62BD">
        <w:rPr>
          <w:rStyle w:val="110"/>
          <w:rFonts w:ascii="Times New Roman" w:hAnsi="Times New Roman"/>
          <w:color w:val="000000"/>
          <w:sz w:val="24"/>
          <w:szCs w:val="24"/>
        </w:rPr>
        <w:t>у</w:t>
      </w:r>
      <w:r w:rsidRPr="003B62BD">
        <w:rPr>
          <w:rFonts w:ascii="Times New Roman" w:hAnsi="Times New Roman"/>
          <w:color w:val="000000"/>
          <w:sz w:val="24"/>
          <w:szCs w:val="24"/>
        </w:rPr>
        <w:t> ведения, доказательства бывают прямые и косвенные, по </w:t>
      </w:r>
      <w:hyperlink r:id="rId281" w:anchor="%D0%A4%D0%9E%D0%A0%D0%9C%D0%90" w:history="1">
        <w:r w:rsidRPr="003B62BD">
          <w:rPr>
            <w:rStyle w:val="a9"/>
            <w:rFonts w:ascii="Times New Roman" w:hAnsi="Times New Roman"/>
            <w:sz w:val="24"/>
            <w:szCs w:val="24"/>
          </w:rPr>
          <w:t>форм</w:t>
        </w:r>
      </w:hyperlink>
      <w:r w:rsidRPr="003B62BD">
        <w:rPr>
          <w:rStyle w:val="110"/>
          <w:rFonts w:ascii="Times New Roman" w:hAnsi="Times New Roman"/>
          <w:color w:val="000000"/>
          <w:sz w:val="24"/>
          <w:szCs w:val="24"/>
        </w:rPr>
        <w:t>е</w:t>
      </w:r>
      <w:r w:rsidRPr="003B62BD">
        <w:rPr>
          <w:rFonts w:ascii="Times New Roman" w:hAnsi="Times New Roman"/>
          <w:color w:val="000000"/>
          <w:sz w:val="24"/>
          <w:szCs w:val="24"/>
        </w:rPr>
        <w:t xml:space="preserve"> умозаключения – индуктивными и дедуктивными. </w:t>
      </w:r>
    </w:p>
    <w:p w14:paraId="59A97994" w14:textId="4AE407F0" w:rsidR="003B62BD" w:rsidRPr="00AC516E" w:rsidRDefault="003B62BD" w:rsidP="00AC516E">
      <w:pPr>
        <w:spacing w:line="240" w:lineRule="atLeast"/>
        <w:ind w:firstLine="425"/>
        <w:jc w:val="both"/>
        <w:rPr>
          <w:rFonts w:ascii="Times New Roman" w:hAnsi="Times New Roman"/>
          <w:color w:val="000000"/>
          <w:sz w:val="24"/>
          <w:szCs w:val="24"/>
        </w:rPr>
      </w:pPr>
      <w:r w:rsidRPr="003B62BD">
        <w:rPr>
          <w:rFonts w:ascii="Times New Roman" w:hAnsi="Times New Roman"/>
          <w:caps/>
          <w:color w:val="000000"/>
          <w:sz w:val="24"/>
          <w:szCs w:val="24"/>
        </w:rPr>
        <w:t> </w:t>
      </w:r>
      <w:bookmarkStart w:id="43" w:name="ДОКТРИНА"/>
      <w:r w:rsidRPr="00AC516E">
        <w:rPr>
          <w:rFonts w:ascii="Times New Roman" w:hAnsi="Times New Roman"/>
          <w:b/>
          <w:bCs/>
          <w:caps/>
          <w:color w:val="000000"/>
          <w:sz w:val="24"/>
          <w:szCs w:val="24"/>
        </w:rPr>
        <w:t>ДОКТРИНА</w:t>
      </w:r>
      <w:bookmarkEnd w:id="43"/>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одна из </w:t>
      </w:r>
      <w:hyperlink r:id="rId282"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283"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почти что синоним </w:t>
      </w:r>
      <w:hyperlink r:id="rId284" w:anchor="%D0%9A%D0%9E%D0%9D%D0%A6%D0%95%D0%9F%D0%A6%D0%98%D0%AF" w:history="1">
        <w:r w:rsidRPr="00AC516E">
          <w:rPr>
            <w:rStyle w:val="a9"/>
            <w:rFonts w:ascii="Times New Roman" w:hAnsi="Times New Roman"/>
            <w:sz w:val="24"/>
            <w:szCs w:val="24"/>
          </w:rPr>
          <w:t>концепц</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w:t>
      </w:r>
      <w:hyperlink r:id="rId285"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Употребляется в двух смыслах: в практическом, когда говорят о взглядах с оттенком схоластичности и догматизма (отсюда выражения: «доктринер», «доктринерство»); и в смысле комплекса, </w:t>
      </w:r>
      <w:hyperlink r:id="rId286"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взглядов, направлений </w:t>
      </w:r>
      <w:hyperlink r:id="rId287"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получивших нормативный характер посредством утверждения каким-либо официальным органом – правительством, министерством и т.п. Например, военная доктрина, доктрина развития жилищно-коммунального хозяйства и т.д.</w:t>
      </w:r>
    </w:p>
    <w:p w14:paraId="3F58EFC5" w14:textId="04D7F415" w:rsidR="003B62BD" w:rsidRPr="00AC516E" w:rsidRDefault="003B62BD" w:rsidP="00AC516E">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lastRenderedPageBreak/>
        <w:t> </w:t>
      </w:r>
      <w:bookmarkStart w:id="44" w:name="ДОКУМЕНТАЦИОННЫЙМЕТОД"/>
      <w:r w:rsidRPr="00AC516E">
        <w:rPr>
          <w:rFonts w:ascii="Times New Roman" w:hAnsi="Times New Roman"/>
          <w:b/>
          <w:bCs/>
          <w:caps/>
          <w:color w:val="000000"/>
          <w:sz w:val="24"/>
          <w:szCs w:val="24"/>
        </w:rPr>
        <w:t>ДОКУМЕНТАЦИОННЫЙ</w:t>
      </w:r>
      <w:bookmarkEnd w:id="44"/>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МЕТОД</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один из </w:t>
      </w:r>
      <w:hyperlink r:id="rId288"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отбора </w:t>
      </w:r>
      <w:hyperlink r:id="rId289" w:anchor="%D0%AD%D0%9A%D0%A1%D0%9F%D0%95%D0%A0%D0%A2" w:history="1">
        <w:r w:rsidRPr="00AC516E">
          <w:rPr>
            <w:rStyle w:val="a9"/>
            <w:rFonts w:ascii="Times New Roman" w:hAnsi="Times New Roman"/>
            <w:sz w:val="24"/>
            <w:szCs w:val="24"/>
          </w:rPr>
          <w:t>эксперт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w:t>
      </w:r>
      <w:r w:rsidRPr="00AC516E">
        <w:rPr>
          <w:rFonts w:ascii="Times New Roman" w:hAnsi="Times New Roman"/>
          <w:i/>
          <w:iCs/>
          <w:color w:val="000000"/>
          <w:sz w:val="24"/>
          <w:szCs w:val="24"/>
        </w:rPr>
        <w:t> </w:t>
      </w:r>
      <w:r w:rsidRPr="00AC516E">
        <w:rPr>
          <w:rFonts w:ascii="Times New Roman" w:hAnsi="Times New Roman"/>
          <w:color w:val="000000"/>
          <w:sz w:val="24"/>
          <w:szCs w:val="24"/>
        </w:rPr>
        <w:t>Предполагает </w:t>
      </w:r>
      <w:hyperlink r:id="rId290" w:anchor="%D0%9E%D0%A6%D0%95%D0%9D%D0%9A%D0%90" w:history="1">
        <w:r w:rsidRPr="00AC516E">
          <w:rPr>
            <w:rStyle w:val="a9"/>
            <w:rFonts w:ascii="Times New Roman" w:hAnsi="Times New Roman"/>
            <w:sz w:val="24"/>
            <w:szCs w:val="24"/>
          </w:rPr>
          <w:t>оценк</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w:t>
      </w:r>
      <w:hyperlink r:id="rId291" w:anchor="%D0%9A%D0%90%D0%A7%D0%95%D0%A1%D0%A2%D0%92%D0%9E" w:history="1">
        <w:r w:rsidRPr="00AC516E">
          <w:rPr>
            <w:rStyle w:val="a9"/>
            <w:rFonts w:ascii="Times New Roman" w:hAnsi="Times New Roman"/>
            <w:sz w:val="24"/>
            <w:szCs w:val="24"/>
          </w:rPr>
          <w:t>качеств</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эксперта на основании таких документальных данных, как число публикаций и ссылок на работы эксперта (см. </w:t>
      </w:r>
      <w:hyperlink r:id="rId292" w:anchor="%D0%98%D0%9D%D0%94%D0%95%D0%9A%D0%A1%D0%A6%D0%98%D0%A2%D0%98%D0%A0%D0%A3%D0%95%D0%9C%D0%9E%D0%A1%D0%A2%D0%98" w:history="1">
        <w:r w:rsidRPr="00AC516E">
          <w:rPr>
            <w:rStyle w:val="a9"/>
            <w:rFonts w:ascii="Times New Roman" w:hAnsi="Times New Roman"/>
            <w:sz w:val="24"/>
            <w:szCs w:val="24"/>
          </w:rPr>
          <w:t>индекс цитируемости</w:t>
        </w:r>
      </w:hyperlink>
      <w:r w:rsidRPr="00AC516E">
        <w:rPr>
          <w:rFonts w:ascii="Times New Roman" w:hAnsi="Times New Roman"/>
          <w:color w:val="000000"/>
          <w:sz w:val="24"/>
          <w:szCs w:val="24"/>
        </w:rPr>
        <w:t>), ученая степень, стаж, успешность карьеры, занимаемая должность и т.д.</w:t>
      </w:r>
    </w:p>
    <w:p w14:paraId="79E75131" w14:textId="6BBB7D8D"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w:t>
      </w:r>
      <w:bookmarkStart w:id="45" w:name="ДОСТОВЕРНОСТЬ"/>
      <w:r w:rsidRPr="00AC516E">
        <w:rPr>
          <w:rFonts w:ascii="Times New Roman" w:hAnsi="Times New Roman"/>
          <w:b/>
          <w:bCs/>
          <w:color w:val="000000"/>
          <w:sz w:val="24"/>
          <w:szCs w:val="24"/>
        </w:rPr>
        <w:t>ДОСТОВЕРНОСТЬ</w:t>
      </w:r>
      <w:bookmarkEnd w:id="45"/>
      <w:r w:rsidRPr="00AC516E">
        <w:rPr>
          <w:rFonts w:ascii="Times New Roman" w:hAnsi="Times New Roman"/>
          <w:color w:val="000000"/>
          <w:sz w:val="24"/>
          <w:szCs w:val="24"/>
        </w:rPr>
        <w:t>. Признак </w:t>
      </w:r>
      <w:r w:rsidRPr="00AC516E">
        <w:rPr>
          <w:rFonts w:ascii="Times New Roman" w:hAnsi="Times New Roman"/>
          <w:i/>
          <w:iCs/>
          <w:color w:val="000000"/>
          <w:sz w:val="24"/>
          <w:szCs w:val="24"/>
        </w:rPr>
        <w:t>достоверности</w:t>
      </w:r>
      <w:r w:rsidRPr="00AC516E">
        <w:rPr>
          <w:rFonts w:ascii="Times New Roman" w:hAnsi="Times New Roman"/>
          <w:color w:val="000000"/>
          <w:sz w:val="24"/>
          <w:szCs w:val="24"/>
        </w:rPr>
        <w:t> научной </w:t>
      </w:r>
      <w:hyperlink r:id="rId293"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означает, что в научной теории истинность ее основных </w:t>
      </w:r>
      <w:hyperlink r:id="rId294" w:anchor="%D0%9F%D0%9E%D0%9B%D0%9E%D0%96%D0%95%D0%9D%D0%98%D0%95" w:history="1">
        <w:r w:rsidRPr="00AC516E">
          <w:rPr>
            <w:rStyle w:val="a9"/>
            <w:rFonts w:ascii="Times New Roman" w:hAnsi="Times New Roman"/>
            <w:sz w:val="24"/>
            <w:szCs w:val="24"/>
          </w:rPr>
          <w:t>положени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достоверно установлена. В этом отношении научная теория отличается от научной </w:t>
      </w:r>
      <w:hyperlink r:id="rId295" w:anchor="%D0%93%D0%98%D0%9F%D0%9E%D0%A2%D0%95%D0%97%D0%90" w:history="1">
        <w:r w:rsidRPr="00AC516E">
          <w:rPr>
            <w:rStyle w:val="a9"/>
            <w:rFonts w:ascii="Times New Roman" w:hAnsi="Times New Roman"/>
            <w:sz w:val="24"/>
            <w:szCs w:val="24"/>
          </w:rPr>
          <w:t>гипотез</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где истина устанавливается с той или иной степенью достоверности.</w:t>
      </w:r>
    </w:p>
    <w:p w14:paraId="1D14A8E9" w14:textId="7D6DB2F5" w:rsidR="003B62BD" w:rsidRPr="00AC516E" w:rsidRDefault="003B62BD" w:rsidP="00AC516E">
      <w:pPr>
        <w:spacing w:line="240" w:lineRule="atLeast"/>
        <w:ind w:firstLine="425"/>
        <w:jc w:val="both"/>
        <w:rPr>
          <w:rFonts w:ascii="Times New Roman" w:hAnsi="Times New Roman"/>
          <w:color w:val="000000"/>
          <w:sz w:val="24"/>
          <w:szCs w:val="24"/>
        </w:rPr>
      </w:pPr>
      <w:bookmarkStart w:id="46" w:name="ЕДИНСТВО"/>
      <w:r w:rsidRPr="00AC516E">
        <w:rPr>
          <w:rStyle w:val="af9"/>
          <w:rFonts w:ascii="Times New Roman" w:hAnsi="Times New Roman"/>
          <w:color w:val="000000"/>
          <w:sz w:val="24"/>
          <w:szCs w:val="24"/>
        </w:rPr>
        <w:t>ЕДИНСТВО</w:t>
      </w:r>
      <w:bookmarkEnd w:id="46"/>
      <w:r w:rsidRPr="00AC516E">
        <w:rPr>
          <w:rFonts w:ascii="Times New Roman" w:hAnsi="Times New Roman"/>
          <w:color w:val="000000"/>
          <w:sz w:val="24"/>
          <w:szCs w:val="24"/>
        </w:rPr>
        <w:t xml:space="preserve"> (греч. </w:t>
      </w:r>
      <w:proofErr w:type="spellStart"/>
      <w:r w:rsidRPr="00AC516E">
        <w:rPr>
          <w:rFonts w:ascii="Times New Roman" w:hAnsi="Times New Roman"/>
          <w:color w:val="000000"/>
          <w:sz w:val="24"/>
          <w:szCs w:val="24"/>
        </w:rPr>
        <w:t>monos</w:t>
      </w:r>
      <w:proofErr w:type="spellEnd"/>
      <w:r w:rsidRPr="00AC516E">
        <w:rPr>
          <w:rFonts w:ascii="Times New Roman" w:hAnsi="Times New Roman"/>
          <w:color w:val="000000"/>
          <w:sz w:val="24"/>
          <w:szCs w:val="24"/>
        </w:rPr>
        <w:t xml:space="preserve">, лат. </w:t>
      </w:r>
      <w:proofErr w:type="spellStart"/>
      <w:r w:rsidRPr="00AC516E">
        <w:rPr>
          <w:rFonts w:ascii="Times New Roman" w:hAnsi="Times New Roman"/>
          <w:color w:val="000000"/>
          <w:sz w:val="24"/>
          <w:szCs w:val="24"/>
        </w:rPr>
        <w:t>imitas</w:t>
      </w:r>
      <w:proofErr w:type="spellEnd"/>
      <w:r w:rsidRPr="00AC516E">
        <w:rPr>
          <w:rFonts w:ascii="Times New Roman" w:hAnsi="Times New Roman"/>
          <w:color w:val="000000"/>
          <w:sz w:val="24"/>
          <w:szCs w:val="24"/>
        </w:rPr>
        <w:t>) – момент взаимного притяжения многих "одних" в </w:t>
      </w:r>
      <w:hyperlink r:id="rId296" w:anchor="%D0%9F%D0%A0%D0%9E%D0%A6%D0%95%D0%A1%D0%A1" w:history="1">
        <w:r w:rsidRPr="00AC516E">
          <w:rPr>
            <w:rStyle w:val="a9"/>
            <w:rFonts w:ascii="Times New Roman" w:hAnsi="Times New Roman"/>
            <w:sz w:val="24"/>
            <w:szCs w:val="24"/>
          </w:rPr>
          <w:t>процессе</w:t>
        </w:r>
      </w:hyperlink>
      <w:r w:rsidRPr="00AC516E">
        <w:rPr>
          <w:rFonts w:ascii="Times New Roman" w:hAnsi="Times New Roman"/>
          <w:color w:val="000000"/>
          <w:sz w:val="24"/>
          <w:szCs w:val="24"/>
        </w:rPr>
        <w:t> их взаимодействия и полагания в более сложное "одно".</w:t>
      </w:r>
    </w:p>
    <w:p w14:paraId="2EC04036" w14:textId="416AED8C" w:rsidR="003B62BD" w:rsidRPr="00AC516E" w:rsidRDefault="003B62BD" w:rsidP="00AC516E">
      <w:pPr>
        <w:spacing w:line="240" w:lineRule="atLeast"/>
        <w:ind w:firstLine="425"/>
        <w:jc w:val="both"/>
        <w:rPr>
          <w:rFonts w:ascii="Times New Roman" w:hAnsi="Times New Roman"/>
          <w:color w:val="000000"/>
          <w:sz w:val="24"/>
          <w:szCs w:val="24"/>
        </w:rPr>
      </w:pPr>
      <w:bookmarkStart w:id="47" w:name="ЗАКОН"/>
      <w:r w:rsidRPr="00AC516E">
        <w:rPr>
          <w:rFonts w:ascii="Times New Roman" w:hAnsi="Times New Roman"/>
          <w:b/>
          <w:bCs/>
          <w:caps/>
          <w:color w:val="000000"/>
          <w:sz w:val="24"/>
          <w:szCs w:val="24"/>
        </w:rPr>
        <w:t>ЗАКОН</w:t>
      </w:r>
      <w:bookmarkEnd w:id="47"/>
      <w:r w:rsidRPr="00AC516E">
        <w:rPr>
          <w:rFonts w:ascii="Times New Roman" w:hAnsi="Times New Roman"/>
          <w:color w:val="000000"/>
          <w:sz w:val="24"/>
          <w:szCs w:val="24"/>
        </w:rPr>
        <w:t> – одна из </w:t>
      </w:r>
      <w:hyperlink r:id="rId297"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298"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существенное, объективное, всеобщее, </w:t>
      </w:r>
      <w:hyperlink r:id="rId299" w:anchor="%D0%A3%D0%A1%D0%A2%D0%9E%D0%99%D0%A7%D0%98%D0%92%D0%9E%D0%A1%D0%A2%D0%AC" w:history="1">
        <w:r w:rsidRPr="00AC516E">
          <w:rPr>
            <w:rStyle w:val="a9"/>
            <w:rFonts w:ascii="Times New Roman" w:hAnsi="Times New Roman"/>
            <w:sz w:val="24"/>
            <w:szCs w:val="24"/>
          </w:rPr>
          <w:t>устойчивое</w:t>
        </w:r>
      </w:hyperlink>
      <w:r w:rsidRPr="00AC516E">
        <w:rPr>
          <w:rFonts w:ascii="Times New Roman" w:hAnsi="Times New Roman"/>
          <w:color w:val="000000"/>
          <w:sz w:val="24"/>
          <w:szCs w:val="24"/>
        </w:rPr>
        <w:t> повторяющееся отношение между </w:t>
      </w:r>
      <w:hyperlink r:id="rId300"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ями</w:t>
      </w:r>
      <w:r w:rsidRPr="00AC516E">
        <w:rPr>
          <w:rFonts w:ascii="Times New Roman" w:hAnsi="Times New Roman"/>
          <w:color w:val="000000"/>
          <w:sz w:val="24"/>
          <w:szCs w:val="24"/>
        </w:rPr>
        <w:t>, </w:t>
      </w:r>
      <w:hyperlink r:id="rId301"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ами</w:t>
      </w:r>
      <w:r w:rsidRPr="00AC516E">
        <w:rPr>
          <w:rFonts w:ascii="Times New Roman" w:hAnsi="Times New Roman"/>
          <w:color w:val="000000"/>
          <w:sz w:val="24"/>
          <w:szCs w:val="24"/>
        </w:rPr>
        <w:t>. Например, закон Ома, закон Джоуля-Ленца и т.д. Строго говоря, данное определение относится к </w:t>
      </w:r>
      <w:hyperlink r:id="rId302" w:anchor="%D0%9D%D0%90%D0%A3%D0%9A%D0%90" w:history="1">
        <w:r w:rsidRPr="00AC516E">
          <w:rPr>
            <w:rStyle w:val="a9"/>
            <w:rFonts w:ascii="Times New Roman" w:hAnsi="Times New Roman"/>
            <w:sz w:val="24"/>
            <w:szCs w:val="24"/>
          </w:rPr>
          <w:t>наукам</w:t>
        </w:r>
      </w:hyperlink>
      <w:r w:rsidRPr="00AC516E">
        <w:rPr>
          <w:rFonts w:ascii="Times New Roman" w:hAnsi="Times New Roman"/>
          <w:color w:val="000000"/>
          <w:sz w:val="24"/>
          <w:szCs w:val="24"/>
        </w:rPr>
        <w:t> сильной версии, в которых возможны воспроизводимость </w:t>
      </w:r>
      <w:hyperlink r:id="rId303" w:anchor="%D0%A3%D0%A1%D0%9B%D0%9E%D0%92%D0%98%D0%AF%D0%94%D0%95%D0%AF%D0%A2%D0%95%D0%9B%D0%AC%D0%9D%D0%9E%D0%A1%D0%A2%D0%98" w:history="1">
        <w:r w:rsidRPr="00AC516E">
          <w:rPr>
            <w:rStyle w:val="a9"/>
            <w:rFonts w:ascii="Times New Roman" w:hAnsi="Times New Roman"/>
            <w:sz w:val="24"/>
            <w:szCs w:val="24"/>
          </w:rPr>
          <w:t>условий</w:t>
        </w:r>
      </w:hyperlink>
      <w:r w:rsidRPr="00AC516E">
        <w:rPr>
          <w:rFonts w:ascii="Times New Roman" w:hAnsi="Times New Roman"/>
          <w:color w:val="000000"/>
          <w:sz w:val="24"/>
          <w:szCs w:val="24"/>
        </w:rPr>
        <w:t>, повторяемость </w:t>
      </w:r>
      <w:hyperlink r:id="rId304" w:anchor="%D0%AF%D0%92%D0%9B%D0%95%D0%9D%D0%98%D0%95" w:history="1">
        <w:r w:rsidRPr="00AC516E">
          <w:rPr>
            <w:rStyle w:val="a9"/>
            <w:rFonts w:ascii="Times New Roman" w:hAnsi="Times New Roman"/>
            <w:sz w:val="24"/>
            <w:szCs w:val="24"/>
          </w:rPr>
          <w:t>явлений</w:t>
        </w:r>
      </w:hyperlink>
      <w:r w:rsidRPr="00AC516E">
        <w:rPr>
          <w:rFonts w:ascii="Times New Roman" w:hAnsi="Times New Roman"/>
          <w:color w:val="000000"/>
          <w:sz w:val="24"/>
          <w:szCs w:val="24"/>
        </w:rPr>
        <w:t> и </w:t>
      </w:r>
      <w:hyperlink r:id="rId305" w:anchor="%D0%9F%D0%A0%D0%9E%D0%A6%D0%95%D0%A1%D0%A1" w:history="1">
        <w:r w:rsidRPr="00AC516E">
          <w:rPr>
            <w:rStyle w:val="a9"/>
            <w:rFonts w:ascii="Times New Roman" w:hAnsi="Times New Roman"/>
            <w:sz w:val="24"/>
            <w:szCs w:val="24"/>
          </w:rPr>
          <w:t>процессов</w:t>
        </w:r>
      </w:hyperlink>
      <w:r w:rsidRPr="00AC516E">
        <w:rPr>
          <w:rFonts w:ascii="Times New Roman" w:hAnsi="Times New Roman"/>
          <w:color w:val="000000"/>
          <w:sz w:val="24"/>
          <w:szCs w:val="24"/>
        </w:rPr>
        <w:t> и т.д. В науках же слабой версии (гуманитарных и общественных) закон носит, скорее, характер нормативной </w:t>
      </w:r>
      <w:hyperlink r:id="rId306" w:anchor="%D0%9C%D0%9E%D0%94%D0%95%D0%9B%D0%AC" w:history="1">
        <w:r w:rsidRPr="00AC516E">
          <w:rPr>
            <w:rStyle w:val="a9"/>
            <w:rFonts w:ascii="Times New Roman" w:hAnsi="Times New Roman"/>
            <w:sz w:val="24"/>
            <w:szCs w:val="24"/>
          </w:rPr>
          <w:t>модели</w:t>
        </w:r>
      </w:hyperlink>
      <w:r w:rsidRPr="00AC516E">
        <w:rPr>
          <w:rFonts w:ascii="Times New Roman" w:hAnsi="Times New Roman"/>
          <w:color w:val="000000"/>
          <w:sz w:val="24"/>
          <w:szCs w:val="24"/>
        </w:rPr>
        <w:t>.</w:t>
      </w:r>
    </w:p>
    <w:p w14:paraId="253A8928" w14:textId="7E31B330" w:rsidR="003B62BD" w:rsidRPr="00AC516E"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48" w:name="ЗАМЫСЕЛ"/>
      <w:r w:rsidRPr="00AC516E">
        <w:rPr>
          <w:rFonts w:ascii="Times New Roman" w:hAnsi="Times New Roman"/>
          <w:b/>
          <w:bCs/>
          <w:caps/>
          <w:color w:val="000000"/>
          <w:sz w:val="24"/>
          <w:szCs w:val="24"/>
        </w:rPr>
        <w:t>ЗАМЫСЕЛ</w:t>
      </w:r>
      <w:bookmarkEnd w:id="48"/>
      <w:r w:rsidRPr="00AC516E">
        <w:rPr>
          <w:rFonts w:ascii="Times New Roman" w:hAnsi="Times New Roman"/>
          <w:color w:val="000000"/>
          <w:sz w:val="24"/>
          <w:szCs w:val="24"/>
        </w:rPr>
        <w:t> – задуманный в самых общих чертах </w:t>
      </w:r>
      <w:hyperlink r:id="rId307" w:anchor="%D0%9F%D0%A0%D0%9E%D0%95%D0%9A%D0%A2" w:history="1">
        <w:r w:rsidRPr="00AC516E">
          <w:rPr>
            <w:rStyle w:val="a9"/>
            <w:rFonts w:ascii="Times New Roman" w:hAnsi="Times New Roman"/>
            <w:sz w:val="24"/>
            <w:szCs w:val="24"/>
          </w:rPr>
          <w:t>проект</w:t>
        </w:r>
      </w:hyperlink>
      <w:r w:rsidRPr="00AC516E">
        <w:rPr>
          <w:rFonts w:ascii="Times New Roman" w:hAnsi="Times New Roman"/>
          <w:color w:val="000000"/>
          <w:sz w:val="24"/>
          <w:szCs w:val="24"/>
        </w:rPr>
        <w:t>: научный, производственный, образовательный и т.п. Замысел рождается на основе многих обстоятельств: </w:t>
      </w:r>
      <w:hyperlink r:id="rId308" w:anchor="%D0%9F%D0%9E%D0%A2%D0%A0%D0%95%D0%91%D0%9D%D0%9E%D0%A1%D0%A2%D0%AC" w:history="1">
        <w:r w:rsidRPr="00AC516E">
          <w:rPr>
            <w:rStyle w:val="a9"/>
            <w:rFonts w:ascii="Times New Roman" w:hAnsi="Times New Roman"/>
            <w:sz w:val="24"/>
            <w:szCs w:val="24"/>
          </w:rPr>
          <w:t>потребност</w:t>
        </w:r>
      </w:hyperlink>
      <w:r w:rsidRPr="00AC516E">
        <w:rPr>
          <w:rStyle w:val="110"/>
          <w:rFonts w:ascii="Times New Roman" w:hAnsi="Times New Roman"/>
          <w:color w:val="000000"/>
          <w:sz w:val="24"/>
          <w:szCs w:val="24"/>
        </w:rPr>
        <w:t>ей</w:t>
      </w:r>
      <w:r w:rsidRPr="00AC516E">
        <w:rPr>
          <w:rFonts w:ascii="Times New Roman" w:hAnsi="Times New Roman"/>
          <w:color w:val="000000"/>
          <w:sz w:val="24"/>
          <w:szCs w:val="24"/>
        </w:rPr>
        <w:t> </w:t>
      </w:r>
      <w:hyperlink r:id="rId309" w:anchor="%D0%9F%D0%A0%D0%90%D0%9A%D0%A2%D0%98%D0%9A%D0%90" w:history="1">
        <w:r w:rsidRPr="00AC516E">
          <w:rPr>
            <w:rStyle w:val="a9"/>
            <w:rFonts w:ascii="Times New Roman" w:hAnsi="Times New Roman"/>
            <w:sz w:val="24"/>
            <w:szCs w:val="24"/>
          </w:rPr>
          <w:t>практик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hyperlink r:id="rId310" w:anchor="%D0%9B%D0%9E%D0%93%D0%98%D0%9A%D0%90" w:history="1">
        <w:r w:rsidRPr="00AC516E">
          <w:rPr>
            <w:rStyle w:val="a9"/>
            <w:rFonts w:ascii="Times New Roman" w:hAnsi="Times New Roman"/>
            <w:sz w:val="24"/>
            <w:szCs w:val="24"/>
          </w:rPr>
          <w:t>логик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развития </w:t>
      </w:r>
      <w:hyperlink r:id="rId311"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предшествующего </w:t>
      </w:r>
      <w:hyperlink r:id="rId312" w:anchor="%D0%9E%D0%9F%D0%AB%D0%A2" w:history="1">
        <w:r w:rsidRPr="00AC516E">
          <w:rPr>
            <w:rStyle w:val="a9"/>
            <w:rFonts w:ascii="Times New Roman" w:hAnsi="Times New Roman"/>
            <w:sz w:val="24"/>
            <w:szCs w:val="24"/>
          </w:rPr>
          <w:t>опыт</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а также личных вкусов и интересов.</w:t>
      </w:r>
    </w:p>
    <w:p w14:paraId="51AC85E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49" w:name="ЗНАК"/>
      <w:r w:rsidRPr="00AC516E">
        <w:rPr>
          <w:rFonts w:ascii="Times New Roman" w:hAnsi="Times New Roman"/>
          <w:b/>
          <w:bCs/>
          <w:color w:val="000000"/>
          <w:sz w:val="24"/>
          <w:szCs w:val="24"/>
        </w:rPr>
        <w:t>ЗНАК</w:t>
      </w:r>
      <w:bookmarkEnd w:id="49"/>
      <w:r w:rsidRPr="00AC516E">
        <w:rPr>
          <w:rFonts w:ascii="Times New Roman" w:hAnsi="Times New Roman"/>
          <w:color w:val="000000"/>
          <w:sz w:val="24"/>
          <w:szCs w:val="24"/>
        </w:rPr>
        <w:t> – материальный </w:t>
      </w:r>
      <w:hyperlink r:id="rId313" w:anchor="%D0%9E%D0%91%D0%AA%D0%95%D0%9A%D0%A2" w:history="1">
        <w:r w:rsidRPr="00AC516E">
          <w:rPr>
            <w:rStyle w:val="a9"/>
            <w:rFonts w:ascii="Times New Roman" w:hAnsi="Times New Roman"/>
            <w:sz w:val="24"/>
            <w:szCs w:val="24"/>
          </w:rPr>
          <w:t>объект</w:t>
        </w:r>
      </w:hyperlink>
      <w:r w:rsidRPr="00AC516E">
        <w:rPr>
          <w:rFonts w:ascii="Times New Roman" w:hAnsi="Times New Roman"/>
          <w:color w:val="000000"/>
          <w:sz w:val="24"/>
          <w:szCs w:val="24"/>
        </w:rPr>
        <w:t>, чувственно воспринимаемый </w:t>
      </w:r>
      <w:hyperlink r:id="rId314" w:anchor="%D0%A1%D0%A3%D0%91%D0%AA%D0%95%D0%9A%D0%A2" w:history="1">
        <w:r w:rsidRPr="00AC516E">
          <w:rPr>
            <w:rStyle w:val="a9"/>
            <w:rFonts w:ascii="Times New Roman" w:hAnsi="Times New Roman"/>
            <w:sz w:val="24"/>
            <w:szCs w:val="24"/>
          </w:rPr>
          <w:t>субъект</w:t>
        </w:r>
      </w:hyperlink>
      <w:r w:rsidRPr="00AC516E">
        <w:rPr>
          <w:rStyle w:val="110"/>
          <w:rFonts w:ascii="Times New Roman" w:hAnsi="Times New Roman"/>
          <w:color w:val="000000"/>
          <w:sz w:val="24"/>
          <w:szCs w:val="24"/>
        </w:rPr>
        <w:t>ом</w:t>
      </w:r>
      <w:r w:rsidRPr="00AC516E">
        <w:rPr>
          <w:rFonts w:ascii="Times New Roman" w:hAnsi="Times New Roman"/>
          <w:color w:val="000000"/>
          <w:sz w:val="24"/>
          <w:szCs w:val="24"/>
        </w:rPr>
        <w:t> и используемый для обозначения, представления, замещения другого объекта, называемого значением данного знака.</w:t>
      </w:r>
    </w:p>
    <w:p w14:paraId="5ECEDE02"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50" w:name="ЗНАНИЯ"/>
      <w:r w:rsidRPr="00AC516E">
        <w:rPr>
          <w:rFonts w:ascii="Times New Roman" w:hAnsi="Times New Roman"/>
          <w:b/>
          <w:bCs/>
          <w:caps/>
          <w:color w:val="000000"/>
          <w:sz w:val="24"/>
          <w:szCs w:val="24"/>
        </w:rPr>
        <w:t>ЗНАНИЯ</w:t>
      </w:r>
      <w:bookmarkEnd w:id="50"/>
      <w:r w:rsidRPr="00AC516E">
        <w:rPr>
          <w:rFonts w:ascii="Times New Roman" w:hAnsi="Times New Roman"/>
          <w:caps/>
          <w:color w:val="000000"/>
          <w:sz w:val="24"/>
          <w:szCs w:val="24"/>
        </w:rPr>
        <w:t> </w:t>
      </w:r>
      <w:r w:rsidRPr="00AC516E">
        <w:rPr>
          <w:rFonts w:ascii="Times New Roman" w:hAnsi="Times New Roman"/>
          <w:color w:val="000000"/>
          <w:sz w:val="24"/>
          <w:szCs w:val="24"/>
        </w:rPr>
        <w:t>– проверенный общественно-исторической практикой и удостоверенный </w:t>
      </w:r>
      <w:hyperlink r:id="rId315" w:anchor="%D0%9B%D0%9E%D0%93%D0%98%D0%9A%D0%90" w:history="1">
        <w:r w:rsidRPr="00AC516E">
          <w:rPr>
            <w:rStyle w:val="a9"/>
            <w:rFonts w:ascii="Times New Roman" w:hAnsi="Times New Roman"/>
            <w:sz w:val="24"/>
            <w:szCs w:val="24"/>
          </w:rPr>
          <w:t>логикой</w:t>
        </w:r>
      </w:hyperlink>
      <w:r w:rsidRPr="00AC516E">
        <w:rPr>
          <w:rFonts w:ascii="Times New Roman" w:hAnsi="Times New Roman"/>
          <w:color w:val="000000"/>
          <w:sz w:val="24"/>
          <w:szCs w:val="24"/>
        </w:rPr>
        <w:t> </w:t>
      </w:r>
      <w:hyperlink r:id="rId316" w:anchor="%D0%A0%D0%95%D0%97%D0%A3%D0%9B%D0%AC%D0%A2%D0%90%D0%A2" w:history="1">
        <w:r w:rsidRPr="00AC516E">
          <w:rPr>
            <w:rStyle w:val="a9"/>
            <w:rFonts w:ascii="Times New Roman" w:hAnsi="Times New Roman"/>
            <w:sz w:val="24"/>
            <w:szCs w:val="24"/>
          </w:rPr>
          <w:t>результат</w:t>
        </w:r>
      </w:hyperlink>
      <w:r w:rsidRPr="00AC516E">
        <w:rPr>
          <w:rFonts w:ascii="Times New Roman" w:hAnsi="Times New Roman"/>
          <w:color w:val="000000"/>
          <w:sz w:val="24"/>
          <w:szCs w:val="24"/>
        </w:rPr>
        <w:t> </w:t>
      </w:r>
      <w:hyperlink r:id="rId317" w:anchor="%D0%9F%D0%A0%D0%9E%D0%A6%D0%95%D0%A1%D0%A1" w:history="1">
        <w:r w:rsidRPr="00AC516E">
          <w:rPr>
            <w:rStyle w:val="a9"/>
            <w:rFonts w:ascii="Times New Roman" w:hAnsi="Times New Roman"/>
            <w:sz w:val="24"/>
            <w:szCs w:val="24"/>
          </w:rPr>
          <w:t>процесса</w:t>
        </w:r>
      </w:hyperlink>
      <w:r w:rsidRPr="00AC516E">
        <w:rPr>
          <w:rFonts w:ascii="Times New Roman" w:hAnsi="Times New Roman"/>
          <w:color w:val="000000"/>
          <w:sz w:val="24"/>
          <w:szCs w:val="24"/>
        </w:rPr>
        <w:t> познания действительности; </w:t>
      </w:r>
      <w:hyperlink r:id="rId318" w:anchor="%D0%90%D0%94%D0%95%D0%9A%D0%92%D0%90%D0%A2%D0%9D%D0%9E%D0%A1%D0%A2%D0%AC" w:history="1">
        <w:r w:rsidRPr="00AC516E">
          <w:rPr>
            <w:rStyle w:val="a9"/>
            <w:rFonts w:ascii="Times New Roman" w:hAnsi="Times New Roman"/>
            <w:sz w:val="24"/>
            <w:szCs w:val="24"/>
          </w:rPr>
          <w:t>адекватное</w:t>
        </w:r>
      </w:hyperlink>
      <w:r w:rsidRPr="00AC516E">
        <w:rPr>
          <w:rFonts w:ascii="Times New Roman" w:hAnsi="Times New Roman"/>
          <w:color w:val="000000"/>
          <w:sz w:val="24"/>
          <w:szCs w:val="24"/>
        </w:rPr>
        <w:t> ее отражение в </w:t>
      </w:r>
      <w:hyperlink r:id="rId319" w:anchor="%D0%A1%D0%9E%D0%97%D0%9D%D0%90%D0%9D%D0%98%D0%95" w:history="1">
        <w:r w:rsidRPr="00AC516E">
          <w:rPr>
            <w:rStyle w:val="a9"/>
            <w:rFonts w:ascii="Times New Roman" w:hAnsi="Times New Roman"/>
            <w:sz w:val="24"/>
            <w:szCs w:val="24"/>
          </w:rPr>
          <w:t>сознании</w:t>
        </w:r>
      </w:hyperlink>
      <w:r w:rsidRPr="00AC516E">
        <w:rPr>
          <w:rFonts w:ascii="Times New Roman" w:hAnsi="Times New Roman"/>
          <w:color w:val="000000"/>
          <w:sz w:val="24"/>
          <w:szCs w:val="24"/>
        </w:rPr>
        <w:t> человека в виде представлений, </w:t>
      </w:r>
      <w:hyperlink r:id="rId320" w:anchor="%D0%9F%D0%9E%D0%9D%D0%AF%D0%A2%D0%98%D0%95" w:history="1">
        <w:r w:rsidRPr="00AC516E">
          <w:rPr>
            <w:rStyle w:val="a9"/>
            <w:rFonts w:ascii="Times New Roman" w:hAnsi="Times New Roman"/>
            <w:sz w:val="24"/>
            <w:szCs w:val="24"/>
          </w:rPr>
          <w:t>понятий</w:t>
        </w:r>
      </w:hyperlink>
      <w:r w:rsidRPr="00AC516E">
        <w:rPr>
          <w:rFonts w:ascii="Times New Roman" w:hAnsi="Times New Roman"/>
          <w:color w:val="000000"/>
          <w:sz w:val="24"/>
          <w:szCs w:val="24"/>
        </w:rPr>
        <w:t>, суждений, </w:t>
      </w:r>
      <w:hyperlink r:id="rId321" w:anchor="%D0%A2%D0%95%D0%9E%D0%A0%D0%98%D0%AF" w:history="1">
        <w:r w:rsidRPr="00AC516E">
          <w:rPr>
            <w:rStyle w:val="a9"/>
            <w:rFonts w:ascii="Times New Roman" w:hAnsi="Times New Roman"/>
            <w:sz w:val="24"/>
            <w:szCs w:val="24"/>
          </w:rPr>
          <w:t>теорий</w:t>
        </w:r>
      </w:hyperlink>
      <w:r w:rsidRPr="00AC516E">
        <w:rPr>
          <w:rFonts w:ascii="Times New Roman" w:hAnsi="Times New Roman"/>
          <w:color w:val="000000"/>
          <w:sz w:val="24"/>
          <w:szCs w:val="24"/>
        </w:rPr>
        <w:t>. Следует различать общественные (научные) и знания </w:t>
      </w:r>
      <w:hyperlink r:id="rId322" w:anchor="%D0%98%D0%9D%D0%94%D0%98%D0%92%D0%98%D0%94" w:history="1">
        <w:r w:rsidRPr="00AC516E">
          <w:rPr>
            <w:rStyle w:val="a9"/>
            <w:rFonts w:ascii="Times New Roman" w:hAnsi="Times New Roman"/>
            <w:sz w:val="24"/>
            <w:szCs w:val="24"/>
          </w:rPr>
          <w:t>индивид</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Они различаются принципиально. Если </w:t>
      </w:r>
      <w:hyperlink r:id="rId323" w:anchor="%D0%9D%D0%90%D0%A3%D0%A7%D0%9D%D0%AB%D0%95%D0%97%D0%9D%D0%90%D0%9D%D0%98%D0%AF" w:history="1">
        <w:r w:rsidRPr="00AC516E">
          <w:rPr>
            <w:rStyle w:val="a9"/>
            <w:rFonts w:ascii="Times New Roman" w:hAnsi="Times New Roman"/>
            <w:sz w:val="24"/>
            <w:szCs w:val="24"/>
          </w:rPr>
          <w:t>научные</w:t>
        </w:r>
      </w:hyperlink>
      <w:r w:rsidRPr="00AC516E">
        <w:rPr>
          <w:rFonts w:ascii="Times New Roman" w:hAnsi="Times New Roman"/>
          <w:color w:val="000000"/>
          <w:sz w:val="24"/>
          <w:szCs w:val="24"/>
        </w:rPr>
        <w:t> знания существуют сами по себе, независимо от того или иного конкретного человека – в книгах и т.д. и являются принадлежностью всего человечества, то индивидуальные знания являются принадлежностью только одного человека и включают не только понятия, но и ощущения, представления, образы.</w:t>
      </w:r>
    </w:p>
    <w:p w14:paraId="62887E3D"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51" w:name="ИДЕАЛИЗАЦИЯ"/>
      <w:r w:rsidRPr="00AC516E">
        <w:rPr>
          <w:rFonts w:ascii="Times New Roman" w:hAnsi="Times New Roman"/>
          <w:b/>
          <w:bCs/>
          <w:caps/>
          <w:color w:val="000000"/>
          <w:sz w:val="24"/>
          <w:szCs w:val="24"/>
        </w:rPr>
        <w:t>ИДЕАЛИЗАЦИЯ</w:t>
      </w:r>
      <w:bookmarkEnd w:id="51"/>
      <w:r w:rsidRPr="00AC516E">
        <w:rPr>
          <w:rFonts w:ascii="Times New Roman" w:hAnsi="Times New Roman"/>
          <w:color w:val="000000"/>
          <w:sz w:val="24"/>
          <w:szCs w:val="24"/>
        </w:rPr>
        <w:t> – одна из основных мыслительных </w:t>
      </w:r>
      <w:hyperlink r:id="rId324" w:anchor="%D0%9E%D0%9F%D0%95%D0%A0%D0%90%D0%A6%D0%98%D0%AF" w:history="1">
        <w:r w:rsidRPr="00AC516E">
          <w:rPr>
            <w:rStyle w:val="a9"/>
            <w:rFonts w:ascii="Times New Roman" w:hAnsi="Times New Roman"/>
            <w:sz w:val="24"/>
            <w:szCs w:val="24"/>
          </w:rPr>
          <w:t>операци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 мысленное </w:t>
      </w:r>
      <w:hyperlink r:id="rId325" w:anchor="%D0%9A%D0%9E%D0%9D%D0%A1%D0%A2%D0%A0%D0%A3%D0%98%D0%A0%D0%9E%D0%92%D0%90%D0%9D%D0%98%D0%95" w:history="1">
        <w:r w:rsidRPr="00AC516E">
          <w:rPr>
            <w:rStyle w:val="a9"/>
            <w:rFonts w:ascii="Times New Roman" w:hAnsi="Times New Roman"/>
            <w:sz w:val="24"/>
            <w:szCs w:val="24"/>
          </w:rPr>
          <w:t>конструировани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представлений об </w:t>
      </w:r>
      <w:hyperlink r:id="rId326"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не существующих или неосуществимых в действительности, но таких, для которых существуют прообразы в реальном мире. Процесс идеализации характеризуется отвлечением от </w:t>
      </w:r>
      <w:hyperlink r:id="rId327" w:anchor="%D0%A1%D0%92%D0%9E%D0%99%D0%A1%D0%A2%D0%92%D0%9E" w:history="1">
        <w:r w:rsidRPr="00AC516E">
          <w:rPr>
            <w:rStyle w:val="a9"/>
            <w:rFonts w:ascii="Times New Roman" w:hAnsi="Times New Roman"/>
            <w:sz w:val="24"/>
            <w:szCs w:val="24"/>
          </w:rPr>
          <w:t>свойств</w:t>
        </w:r>
      </w:hyperlink>
      <w:r w:rsidRPr="00AC516E">
        <w:rPr>
          <w:rFonts w:ascii="Times New Roman" w:hAnsi="Times New Roman"/>
          <w:color w:val="000000"/>
          <w:sz w:val="24"/>
          <w:szCs w:val="24"/>
        </w:rPr>
        <w:t> и отношений, присущим объектам реальной действительности и введением в </w:t>
      </w:r>
      <w:hyperlink r:id="rId328" w:anchor="%D0%A1%D0%9E%D0%94%D0%95%D0%A0%D0%96%D0%90%D0%9D%D0%98%D0%95" w:history="1">
        <w:r w:rsidRPr="00AC516E">
          <w:rPr>
            <w:rStyle w:val="a9"/>
            <w:rFonts w:ascii="Times New Roman" w:hAnsi="Times New Roman"/>
            <w:sz w:val="24"/>
            <w:szCs w:val="24"/>
          </w:rPr>
          <w:t>содержани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образуемых </w:t>
      </w:r>
      <w:hyperlink r:id="rId329"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таких признаков, которые в принципе не могут принадлежать их реальным прообразам. Примерами понятий, являющихся результатом идеализации, могут быть математические понятия «точка», «прямая»; в физике – «материальная точка», «абсолютно черное тело», «идеальный газ» и т.п.</w:t>
      </w:r>
    </w:p>
    <w:p w14:paraId="6659768B" w14:textId="421AA8C7" w:rsidR="003B62BD" w:rsidRPr="00AC516E" w:rsidRDefault="003B62BD" w:rsidP="00DB68E0">
      <w:pPr>
        <w:ind w:firstLine="425"/>
        <w:jc w:val="both"/>
        <w:rPr>
          <w:rFonts w:ascii="Times New Roman" w:hAnsi="Times New Roman"/>
          <w:color w:val="000000"/>
          <w:sz w:val="24"/>
          <w:szCs w:val="24"/>
        </w:rPr>
      </w:pPr>
      <w:bookmarkStart w:id="52" w:name="ИДЕНТИФИКАЦИЯ"/>
      <w:r w:rsidRPr="00AC516E">
        <w:rPr>
          <w:rFonts w:ascii="Times New Roman" w:hAnsi="Times New Roman"/>
          <w:b/>
          <w:bCs/>
          <w:color w:val="000000"/>
          <w:sz w:val="24"/>
          <w:szCs w:val="24"/>
        </w:rPr>
        <w:t>ИДЕНТИФИКАЦИЯ</w:t>
      </w:r>
      <w:bookmarkEnd w:id="52"/>
      <w:r w:rsidRPr="00AC516E">
        <w:rPr>
          <w:rFonts w:ascii="Times New Roman" w:hAnsi="Times New Roman"/>
          <w:color w:val="000000"/>
          <w:sz w:val="24"/>
          <w:szCs w:val="24"/>
        </w:rPr>
        <w:t> – отождествление, установление совпадения, соответствия чего-либо с чем-либо. В теории </w:t>
      </w:r>
      <w:hyperlink r:id="rId330" w:anchor="%D0%A3%D0%9F%D0%A0%D0%90%D0%92%D0%9B%D0%95%D0%9D%D0%98%D0%95" w:history="1">
        <w:r w:rsidRPr="00AC516E">
          <w:rPr>
            <w:rStyle w:val="a9"/>
            <w:rFonts w:ascii="Times New Roman" w:hAnsi="Times New Roman"/>
            <w:sz w:val="24"/>
            <w:szCs w:val="24"/>
          </w:rPr>
          <w:t>управлени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идентификация </w:t>
      </w:r>
      <w:hyperlink r:id="rId331" w:anchor="%D0%A1%D0%98%D0%A1%D0%A2%D0%95%D0%9C%D0%90" w:history="1">
        <w:r w:rsidRPr="00AC516E">
          <w:rPr>
            <w:rStyle w:val="a9"/>
            <w:rFonts w:ascii="Times New Roman" w:hAnsi="Times New Roman"/>
            <w:sz w:val="24"/>
            <w:szCs w:val="24"/>
          </w:rPr>
          <w:t>систем</w:t>
        </w:r>
      </w:hyperlink>
      <w:r w:rsidRPr="00AC516E">
        <w:rPr>
          <w:rFonts w:ascii="Times New Roman" w:hAnsi="Times New Roman"/>
          <w:color w:val="000000"/>
          <w:sz w:val="24"/>
          <w:szCs w:val="24"/>
        </w:rPr>
        <w:t> заключается в построении (уточнении параметров и/или </w:t>
      </w:r>
      <w:hyperlink r:id="rId332" w:anchor="%D0%A1%D0%A2%D0%A0%D0%A3%D0%9A%D0%A2%D0%A3%D0%A0%D0%90" w:history="1">
        <w:r w:rsidRPr="00AC516E">
          <w:rPr>
            <w:rStyle w:val="a9"/>
            <w:rFonts w:ascii="Times New Roman" w:hAnsi="Times New Roman"/>
            <w:sz w:val="24"/>
            <w:szCs w:val="24"/>
          </w:rPr>
          <w:t>структур</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333" w:anchor="%D0%9C%D0%9E%D0%94%D0%95%D0%9B%D0%AC" w:history="1">
        <w:r w:rsidRPr="00AC516E">
          <w:rPr>
            <w:rStyle w:val="a9"/>
            <w:rFonts w:ascii="Times New Roman" w:hAnsi="Times New Roman"/>
            <w:sz w:val="24"/>
            <w:szCs w:val="24"/>
          </w:rPr>
          <w:t>модели</w:t>
        </w:r>
      </w:hyperlink>
      <w:r w:rsidRPr="00AC516E">
        <w:rPr>
          <w:rFonts w:ascii="Times New Roman" w:hAnsi="Times New Roman"/>
          <w:color w:val="000000"/>
          <w:sz w:val="24"/>
          <w:szCs w:val="24"/>
        </w:rPr>
        <w:t> системы по </w:t>
      </w:r>
      <w:hyperlink r:id="rId334"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ам</w:t>
      </w:r>
      <w:r w:rsidRPr="00AC516E">
        <w:rPr>
          <w:rFonts w:ascii="Times New Roman" w:hAnsi="Times New Roman"/>
          <w:color w:val="000000"/>
          <w:sz w:val="24"/>
          <w:szCs w:val="24"/>
        </w:rPr>
        <w:t> </w:t>
      </w:r>
      <w:hyperlink r:id="rId335" w:anchor="%D0%98%D0%97%D0%9C%D0%95%D0%A0%D0%95%D0%9D%D0%98%D0%95" w:history="1">
        <w:r w:rsidRPr="00AC516E">
          <w:rPr>
            <w:rStyle w:val="a9"/>
            <w:rFonts w:ascii="Times New Roman" w:hAnsi="Times New Roman"/>
            <w:sz w:val="24"/>
            <w:szCs w:val="24"/>
          </w:rPr>
          <w:t>измерени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w:t>
      </w:r>
    </w:p>
    <w:p w14:paraId="762D3DCC" w14:textId="58C65A95" w:rsidR="003B62BD" w:rsidRPr="00AC516E" w:rsidRDefault="003B62BD" w:rsidP="00DB68E0">
      <w:pPr>
        <w:spacing w:line="240" w:lineRule="atLeast"/>
        <w:ind w:firstLine="425"/>
        <w:jc w:val="both"/>
        <w:rPr>
          <w:rFonts w:ascii="Times New Roman" w:hAnsi="Times New Roman"/>
          <w:color w:val="000000"/>
          <w:sz w:val="24"/>
          <w:szCs w:val="24"/>
        </w:rPr>
      </w:pPr>
      <w:bookmarkStart w:id="53" w:name="ИДЕЯ"/>
      <w:r w:rsidRPr="00AC516E">
        <w:rPr>
          <w:rFonts w:ascii="Times New Roman" w:hAnsi="Times New Roman"/>
          <w:b/>
          <w:bCs/>
          <w:caps/>
          <w:color w:val="000000"/>
          <w:sz w:val="24"/>
          <w:szCs w:val="24"/>
        </w:rPr>
        <w:t>ИДЕЯ</w:t>
      </w:r>
      <w:bookmarkEnd w:id="53"/>
      <w:r w:rsidRPr="00AC516E">
        <w:rPr>
          <w:rFonts w:ascii="Times New Roman" w:hAnsi="Times New Roman"/>
          <w:caps/>
          <w:color w:val="000000"/>
          <w:sz w:val="24"/>
          <w:szCs w:val="24"/>
        </w:rPr>
        <w:t> </w:t>
      </w:r>
      <w:r w:rsidRPr="00AC516E">
        <w:rPr>
          <w:rFonts w:ascii="Times New Roman" w:hAnsi="Times New Roman"/>
          <w:color w:val="000000"/>
          <w:sz w:val="24"/>
          <w:szCs w:val="24"/>
        </w:rPr>
        <w:t>(в философском смысле, как общественно-историческая идея) – одна из </w:t>
      </w:r>
      <w:hyperlink r:id="rId336"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337"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высшая </w:t>
      </w:r>
      <w:hyperlink r:id="rId338"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339" w:anchor="%D0%9F%D0%9E%D0%97%D0%9D%D0%90%D0%9D%D0%98%D0%95" w:history="1">
        <w:r w:rsidRPr="00AC516E">
          <w:rPr>
            <w:rStyle w:val="a9"/>
            <w:rFonts w:ascii="Times New Roman" w:hAnsi="Times New Roman"/>
            <w:sz w:val="24"/>
            <w:szCs w:val="24"/>
          </w:rPr>
          <w:t>познания</w:t>
        </w:r>
      </w:hyperlink>
      <w:r w:rsidRPr="00AC516E">
        <w:rPr>
          <w:rFonts w:ascii="Times New Roman" w:hAnsi="Times New Roman"/>
          <w:color w:val="000000"/>
          <w:sz w:val="24"/>
          <w:szCs w:val="24"/>
        </w:rPr>
        <w:t> мира, не только отражающая </w:t>
      </w:r>
      <w:hyperlink r:id="rId340" w:anchor="%D0%9E%D0%91%D0%AA%D0%95%D0%9A%D0%A2" w:history="1">
        <w:r w:rsidRPr="00AC516E">
          <w:rPr>
            <w:rStyle w:val="a9"/>
            <w:rFonts w:ascii="Times New Roman" w:hAnsi="Times New Roman"/>
            <w:sz w:val="24"/>
            <w:szCs w:val="24"/>
          </w:rPr>
          <w:t>объект</w:t>
        </w:r>
      </w:hyperlink>
      <w:r w:rsidRPr="00AC516E">
        <w:rPr>
          <w:rFonts w:ascii="Times New Roman" w:hAnsi="Times New Roman"/>
          <w:color w:val="000000"/>
          <w:sz w:val="24"/>
          <w:szCs w:val="24"/>
        </w:rPr>
        <w:t> изучения, но и направленная на его преобразование. В этом смысле идеи в </w:t>
      </w:r>
      <w:hyperlink r:id="rId341"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не только подытоживают </w:t>
      </w:r>
      <w:hyperlink r:id="rId342" w:anchor="%D0%9E%D0%9F%D0%AB%D0%A2" w:history="1">
        <w:r w:rsidRPr="00AC516E">
          <w:rPr>
            <w:rStyle w:val="a9"/>
            <w:rFonts w:ascii="Times New Roman" w:hAnsi="Times New Roman"/>
            <w:sz w:val="24"/>
            <w:szCs w:val="24"/>
          </w:rPr>
          <w:t>опыт</w:t>
        </w:r>
      </w:hyperlink>
      <w:r w:rsidRPr="00AC516E">
        <w:rPr>
          <w:rFonts w:ascii="Times New Roman" w:hAnsi="Times New Roman"/>
          <w:color w:val="000000"/>
          <w:sz w:val="24"/>
          <w:szCs w:val="24"/>
        </w:rPr>
        <w:t> предшествующего развития </w:t>
      </w:r>
      <w:hyperlink r:id="rId343"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но и служат основой для </w:t>
      </w:r>
      <w:hyperlink r:id="rId344" w:anchor="%D0%A1%D0%98%D0%9D%D0%A2%D0%95%D0%97" w:history="1">
        <w:r w:rsidRPr="00AC516E">
          <w:rPr>
            <w:rStyle w:val="a9"/>
            <w:rFonts w:ascii="Times New Roman" w:hAnsi="Times New Roman"/>
            <w:sz w:val="24"/>
            <w:szCs w:val="24"/>
          </w:rPr>
          <w:t>синтез</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знания в некую целостную </w:t>
      </w:r>
      <w:hyperlink r:id="rId345"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и поиска новых путей решения </w:t>
      </w:r>
      <w:hyperlink r:id="rId346" w:anchor="%D0%9F%D0%A0%D0%9E%D0%91%D0%9B%D0%95%D0%9C%D0%90" w:history="1">
        <w:r w:rsidRPr="00AC516E">
          <w:rPr>
            <w:rStyle w:val="a9"/>
            <w:rFonts w:ascii="Times New Roman" w:hAnsi="Times New Roman"/>
            <w:sz w:val="24"/>
            <w:szCs w:val="24"/>
          </w:rPr>
          <w:t>проблем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xml:space="preserve">. </w:t>
      </w:r>
      <w:r w:rsidRPr="00AC516E">
        <w:rPr>
          <w:rFonts w:ascii="Times New Roman" w:hAnsi="Times New Roman"/>
          <w:color w:val="000000"/>
          <w:sz w:val="24"/>
          <w:szCs w:val="24"/>
        </w:rPr>
        <w:lastRenderedPageBreak/>
        <w:t>Развитие идеи имеет два «вектора» – как развитие идеи внутри самой науки, так и развитие по направлению реализации ее в </w:t>
      </w:r>
      <w:hyperlink r:id="rId347" w:anchor="%D0%9F%D0%A0%D0%90%D0%9A%D0%A2%D0%98%D0%9A%D0%90" w:history="1">
        <w:r w:rsidRPr="00AC516E">
          <w:rPr>
            <w:rStyle w:val="a9"/>
            <w:rFonts w:ascii="Times New Roman" w:hAnsi="Times New Roman"/>
            <w:sz w:val="24"/>
            <w:szCs w:val="24"/>
          </w:rPr>
          <w:t>практик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В качестве примеров научных идей можно назвать квантовую идею в физике </w:t>
      </w:r>
      <w:r w:rsidRPr="00AC516E">
        <w:rPr>
          <w:rFonts w:ascii="Times New Roman" w:hAnsi="Times New Roman"/>
          <w:color w:val="000000"/>
          <w:sz w:val="24"/>
          <w:szCs w:val="24"/>
          <w:lang w:val="en-US"/>
        </w:rPr>
        <w:t>XIX </w:t>
      </w:r>
      <w:r w:rsidRPr="00AC516E">
        <w:rPr>
          <w:rFonts w:ascii="Times New Roman" w:hAnsi="Times New Roman"/>
          <w:color w:val="000000"/>
          <w:sz w:val="24"/>
          <w:szCs w:val="24"/>
        </w:rPr>
        <w:t>–</w:t>
      </w:r>
      <w:r w:rsidRPr="00AC516E">
        <w:rPr>
          <w:rFonts w:ascii="Times New Roman" w:hAnsi="Times New Roman"/>
          <w:color w:val="000000"/>
          <w:sz w:val="24"/>
          <w:szCs w:val="24"/>
          <w:lang w:val="en-US"/>
        </w:rPr>
        <w:t> XX</w:t>
      </w:r>
      <w:r w:rsidRPr="00AC516E">
        <w:rPr>
          <w:rFonts w:ascii="Times New Roman" w:hAnsi="Times New Roman"/>
          <w:color w:val="000000"/>
          <w:sz w:val="24"/>
          <w:szCs w:val="24"/>
        </w:rPr>
        <w:t> веков, современные идеи демократизации общественных отношений в стране, гуманизации образования и т.д. Одним из отличительных признаков идеи от </w:t>
      </w:r>
      <w:hyperlink r:id="rId348"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ий</w:t>
      </w:r>
      <w:r w:rsidRPr="00AC516E">
        <w:rPr>
          <w:rFonts w:ascii="Times New Roman" w:hAnsi="Times New Roman"/>
          <w:color w:val="000000"/>
          <w:sz w:val="24"/>
          <w:szCs w:val="24"/>
        </w:rPr>
        <w:t>, концепций является то, что последние могут быть созданы одним автором и не получить широкого распространения. Идея же должна получить признание общества, профессионального сообщества, или значительной их части.</w:t>
      </w:r>
    </w:p>
    <w:p w14:paraId="3A33FE40" w14:textId="7B0441E5" w:rsidR="003B62BD" w:rsidRPr="00AC516E" w:rsidRDefault="003B62BD" w:rsidP="00DB68E0">
      <w:pPr>
        <w:pStyle w:val="ac"/>
        <w:spacing w:before="0" w:beforeAutospacing="0" w:after="0" w:afterAutospacing="0" w:line="240" w:lineRule="atLeast"/>
        <w:ind w:firstLine="425"/>
        <w:jc w:val="both"/>
        <w:rPr>
          <w:color w:val="000000"/>
        </w:rPr>
      </w:pPr>
      <w:bookmarkStart w:id="54" w:name="ИЕРАРХИЯ"/>
      <w:r w:rsidRPr="00AC516E">
        <w:rPr>
          <w:rStyle w:val="af9"/>
          <w:color w:val="000000"/>
        </w:rPr>
        <w:t>ИЕРАРХИЯ</w:t>
      </w:r>
      <w:bookmarkEnd w:id="54"/>
      <w:r w:rsidRPr="00AC516E">
        <w:rPr>
          <w:color w:val="000000"/>
        </w:rPr>
        <w:t> (от греч. «священная власть») – </w:t>
      </w:r>
      <w:hyperlink r:id="rId349" w:anchor="%D0%9F%D0%A0%D0%98%D0%9D%D0%A6%D0%98%D0%9F" w:history="1">
        <w:r w:rsidRPr="00AC516E">
          <w:rPr>
            <w:rStyle w:val="a9"/>
          </w:rPr>
          <w:t>принцип</w:t>
        </w:r>
      </w:hyperlink>
      <w:r w:rsidRPr="00AC516E">
        <w:rPr>
          <w:color w:val="000000"/>
        </w:rPr>
        <w:t> структурной </w:t>
      </w:r>
      <w:hyperlink r:id="rId350" w:anchor="%D0%9E%D0%A0%D0%93%D0%90%D0%9D%D0%98%D0%97%D0%90%D0%A6%D0%98%D0%AF" w:history="1">
        <w:r w:rsidRPr="00AC516E">
          <w:rPr>
            <w:rStyle w:val="a9"/>
          </w:rPr>
          <w:t>организаци</w:t>
        </w:r>
      </w:hyperlink>
      <w:r w:rsidRPr="00AC516E">
        <w:rPr>
          <w:color w:val="0000FF"/>
          <w:u w:val="single"/>
        </w:rPr>
        <w:t>и</w:t>
      </w:r>
      <w:r w:rsidRPr="00AC516E">
        <w:rPr>
          <w:color w:val="000000"/>
        </w:rPr>
        <w:t> сложных многоуровневых </w:t>
      </w:r>
      <w:hyperlink r:id="rId351" w:anchor="%D0%A1%D0%98%D0%A1%D0%A2%D0%95%D0%9C%D0%90" w:history="1">
        <w:r w:rsidRPr="00AC516E">
          <w:rPr>
            <w:rStyle w:val="a9"/>
          </w:rPr>
          <w:t>систем</w:t>
        </w:r>
      </w:hyperlink>
      <w:r w:rsidRPr="00AC516E">
        <w:rPr>
          <w:color w:val="000000"/>
        </w:rPr>
        <w:t>, состоящий в упорядочении взаимодействия между уровнями в порядке от высшего к нижнему и характеризующий взаимную </w:t>
      </w:r>
      <w:hyperlink r:id="rId352" w:anchor="%D0%9A%D0%9E%D0%A0%D0%A0%D0%95%D0%9B%D0%AF%D0%A6%D0%98%D0%AF" w:history="1">
        <w:r w:rsidRPr="00AC516E">
          <w:rPr>
            <w:rStyle w:val="a9"/>
          </w:rPr>
          <w:t>корреляц</w:t>
        </w:r>
      </w:hyperlink>
      <w:r w:rsidRPr="00AC516E">
        <w:rPr>
          <w:color w:val="0000FF"/>
          <w:u w:val="single"/>
        </w:rPr>
        <w:t>ию</w:t>
      </w:r>
      <w:r w:rsidRPr="00AC516E">
        <w:rPr>
          <w:color w:val="000000"/>
        </w:rPr>
        <w:t> и соподчинение </w:t>
      </w:r>
      <w:hyperlink r:id="rId353" w:anchor="%D0%9F%D0%A0%D0%9E%D0%A6%D0%95%D0%A1%D0%A1" w:history="1">
        <w:r w:rsidRPr="00AC516E">
          <w:rPr>
            <w:rStyle w:val="a9"/>
          </w:rPr>
          <w:t>процесс</w:t>
        </w:r>
      </w:hyperlink>
      <w:r w:rsidRPr="00AC516E">
        <w:rPr>
          <w:color w:val="0000FF"/>
          <w:u w:val="single"/>
        </w:rPr>
        <w:t>ов</w:t>
      </w:r>
      <w:r w:rsidRPr="00AC516E">
        <w:rPr>
          <w:color w:val="000000"/>
        </w:rPr>
        <w:t> на различных уровнях системы и обеспечивающий ее функционирование и </w:t>
      </w:r>
      <w:hyperlink r:id="rId354" w:anchor="%D0%9F%D0%9E%D0%92%D0%95%D0%94%D0%95%D0%9D%D0%98%D0%95" w:history="1">
        <w:r w:rsidRPr="00AC516E">
          <w:rPr>
            <w:rStyle w:val="a9"/>
          </w:rPr>
          <w:t>поведени</w:t>
        </w:r>
      </w:hyperlink>
      <w:r w:rsidRPr="00AC516E">
        <w:rPr>
          <w:color w:val="0000FF"/>
          <w:u w:val="single"/>
        </w:rPr>
        <w:t>е</w:t>
      </w:r>
      <w:r w:rsidRPr="00AC516E">
        <w:rPr>
          <w:color w:val="000000"/>
        </w:rPr>
        <w:t> в целом.</w:t>
      </w:r>
    </w:p>
    <w:p w14:paraId="59B04ADC" w14:textId="0FC6DDBD" w:rsidR="003B62BD" w:rsidRPr="00AC516E" w:rsidRDefault="003B62BD" w:rsidP="00DB68E0">
      <w:pPr>
        <w:spacing w:line="240" w:lineRule="atLeast"/>
        <w:ind w:firstLine="425"/>
        <w:jc w:val="both"/>
        <w:rPr>
          <w:rFonts w:ascii="Times New Roman" w:hAnsi="Times New Roman"/>
          <w:color w:val="000000"/>
          <w:sz w:val="24"/>
          <w:szCs w:val="24"/>
        </w:rPr>
      </w:pPr>
      <w:r w:rsidRPr="00DB68E0">
        <w:rPr>
          <w:rFonts w:ascii="Times New Roman" w:hAnsi="Times New Roman"/>
          <w:caps/>
          <w:color w:val="000000"/>
          <w:sz w:val="24"/>
          <w:szCs w:val="24"/>
        </w:rPr>
        <w:t> </w:t>
      </w:r>
      <w:bookmarkStart w:id="55" w:name="ИЗМЕРЕНИЕ"/>
      <w:r w:rsidRPr="00DB68E0">
        <w:rPr>
          <w:rFonts w:ascii="Times New Roman" w:hAnsi="Times New Roman"/>
          <w:b/>
          <w:bCs/>
          <w:caps/>
          <w:color w:val="000000"/>
          <w:sz w:val="24"/>
          <w:szCs w:val="24"/>
        </w:rPr>
        <w:t>ИЗМЕРЕНИЕ</w:t>
      </w:r>
      <w:bookmarkEnd w:id="55"/>
      <w:r w:rsidRPr="00DB68E0">
        <w:rPr>
          <w:rFonts w:ascii="Times New Roman" w:hAnsi="Times New Roman"/>
          <w:color w:val="000000"/>
          <w:sz w:val="24"/>
          <w:szCs w:val="24"/>
        </w:rPr>
        <w:t> – эмпирический </w:t>
      </w:r>
      <w:hyperlink r:id="rId355" w:anchor="%D0%9C%D0%95%D0%A2%D0%9E%D0%94" w:history="1">
        <w:r w:rsidRPr="00DB68E0">
          <w:rPr>
            <w:rStyle w:val="a9"/>
            <w:rFonts w:ascii="Times New Roman" w:hAnsi="Times New Roman"/>
            <w:sz w:val="24"/>
            <w:szCs w:val="24"/>
          </w:rPr>
          <w:t>метод</w:t>
        </w:r>
      </w:hyperlink>
      <w:r w:rsidRPr="00DB68E0">
        <w:rPr>
          <w:rFonts w:ascii="Times New Roman" w:hAnsi="Times New Roman"/>
          <w:color w:val="000000"/>
          <w:sz w:val="24"/>
          <w:szCs w:val="24"/>
        </w:rPr>
        <w:t> </w:t>
      </w:r>
      <w:hyperlink r:id="rId356" w:anchor="%D0%98%D0%A1%D0%A1%D0%9B%D0%95%D0%94%D0%9E%D0%92%D0%90%D0%9D%D0%98%D0%95" w:history="1">
        <w:r w:rsidRPr="00DB68E0">
          <w:rPr>
            <w:rStyle w:val="a9"/>
            <w:rFonts w:ascii="Times New Roman" w:hAnsi="Times New Roman"/>
            <w:sz w:val="24"/>
            <w:szCs w:val="24"/>
          </w:rPr>
          <w:t>научного исследования</w:t>
        </w:r>
      </w:hyperlink>
      <w:r w:rsidRPr="00DB68E0">
        <w:rPr>
          <w:rFonts w:ascii="Times New Roman" w:hAnsi="Times New Roman"/>
          <w:color w:val="000000"/>
          <w:sz w:val="24"/>
          <w:szCs w:val="24"/>
        </w:rPr>
        <w:t>. Общее определение измерения: «Измерение – познавательный </w:t>
      </w:r>
      <w:hyperlink r:id="rId357" w:anchor="%D0%9F%D0%A0%D0%9E%D0%A6%D0%95%D0%A1%D0%A1" w:history="1">
        <w:r w:rsidRPr="00DB68E0">
          <w:rPr>
            <w:rStyle w:val="a9"/>
            <w:rFonts w:ascii="Times New Roman" w:hAnsi="Times New Roman"/>
            <w:sz w:val="24"/>
            <w:szCs w:val="24"/>
          </w:rPr>
          <w:t>процесс</w:t>
        </w:r>
      </w:hyperlink>
      <w:r w:rsidRPr="00DB68E0">
        <w:rPr>
          <w:rFonts w:ascii="Times New Roman" w:hAnsi="Times New Roman"/>
          <w:color w:val="000000"/>
          <w:sz w:val="24"/>
          <w:szCs w:val="24"/>
        </w:rPr>
        <w:t>, заключающийся в </w:t>
      </w:r>
      <w:hyperlink r:id="rId358" w:anchor="%D0%A1%D0%A0%D0%90%D0%92%D0%9D%D0%95%D0%9D%D0%98%D0%95" w:history="1">
        <w:r w:rsidRPr="00DB68E0">
          <w:rPr>
            <w:rStyle w:val="a9"/>
            <w:rFonts w:ascii="Times New Roman" w:hAnsi="Times New Roman"/>
            <w:sz w:val="24"/>
            <w:szCs w:val="24"/>
          </w:rPr>
          <w:t>сравнени</w:t>
        </w:r>
      </w:hyperlink>
      <w:r w:rsidRPr="00DB68E0">
        <w:rPr>
          <w:rFonts w:ascii="Times New Roman" w:hAnsi="Times New Roman"/>
          <w:color w:val="0000FF"/>
          <w:sz w:val="24"/>
          <w:szCs w:val="24"/>
          <w:u w:val="single"/>
        </w:rPr>
        <w:t>и</w:t>
      </w:r>
      <w:r w:rsidRPr="00DB68E0">
        <w:rPr>
          <w:rFonts w:ascii="Times New Roman" w:hAnsi="Times New Roman"/>
          <w:color w:val="000000"/>
          <w:sz w:val="24"/>
          <w:szCs w:val="24"/>
        </w:rPr>
        <w:t> данной </w:t>
      </w:r>
      <w:hyperlink r:id="rId359" w:anchor="%D0%92%D0%95%D0%9B%D0%98%D0%A7%D0%98%D0%9D%D0%90" w:history="1">
        <w:r w:rsidRPr="00DB68E0">
          <w:rPr>
            <w:rStyle w:val="a9"/>
            <w:rFonts w:ascii="Times New Roman" w:hAnsi="Times New Roman"/>
            <w:sz w:val="24"/>
            <w:szCs w:val="24"/>
          </w:rPr>
          <w:t>величин</w:t>
        </w:r>
      </w:hyperlink>
      <w:r w:rsidRPr="00DB68E0">
        <w:rPr>
          <w:rFonts w:ascii="Times New Roman" w:hAnsi="Times New Roman"/>
          <w:color w:val="0000FF"/>
          <w:sz w:val="24"/>
          <w:szCs w:val="24"/>
          <w:u w:val="single"/>
        </w:rPr>
        <w:t>ы</w:t>
      </w:r>
      <w:r w:rsidRPr="00DB68E0">
        <w:rPr>
          <w:rFonts w:ascii="Times New Roman" w:hAnsi="Times New Roman"/>
          <w:color w:val="000000"/>
          <w:sz w:val="24"/>
          <w:szCs w:val="24"/>
        </w:rPr>
        <w:t> с некоторым ее значением, принятым за эталон сравнения</w:t>
      </w:r>
      <w:r w:rsidR="00DB68E0">
        <w:rPr>
          <w:rFonts w:ascii="Times New Roman" w:hAnsi="Times New Roman"/>
          <w:color w:val="000000"/>
          <w:sz w:val="24"/>
          <w:szCs w:val="24"/>
        </w:rPr>
        <w:t>.</w:t>
      </w:r>
    </w:p>
    <w:p w14:paraId="14871BF9" w14:textId="5B355B0C" w:rsidR="003B62BD" w:rsidRPr="00DB68E0"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56" w:name="ИЗУЧЕНИЕОПЫТА"/>
      <w:r w:rsidRPr="00DB68E0">
        <w:rPr>
          <w:rFonts w:ascii="Times New Roman" w:hAnsi="Times New Roman"/>
          <w:b/>
          <w:bCs/>
          <w:caps/>
          <w:color w:val="000000"/>
          <w:sz w:val="24"/>
          <w:szCs w:val="24"/>
        </w:rPr>
        <w:t>ИЗУЧЕНИЕ</w:t>
      </w:r>
      <w:bookmarkEnd w:id="56"/>
      <w:r w:rsidRPr="00DB68E0">
        <w:rPr>
          <w:rFonts w:ascii="Times New Roman" w:hAnsi="Times New Roman"/>
          <w:caps/>
          <w:color w:val="000000"/>
          <w:sz w:val="24"/>
          <w:szCs w:val="24"/>
        </w:rPr>
        <w:t> </w:t>
      </w:r>
      <w:r w:rsidRPr="00DB68E0">
        <w:rPr>
          <w:rFonts w:ascii="Times New Roman" w:hAnsi="Times New Roman"/>
          <w:b/>
          <w:bCs/>
          <w:caps/>
          <w:color w:val="000000"/>
          <w:sz w:val="24"/>
          <w:szCs w:val="24"/>
        </w:rPr>
        <w:t>И</w:t>
      </w:r>
      <w:r w:rsidRPr="00DB68E0">
        <w:rPr>
          <w:rFonts w:ascii="Times New Roman" w:hAnsi="Times New Roman"/>
          <w:caps/>
          <w:color w:val="000000"/>
          <w:sz w:val="24"/>
          <w:szCs w:val="24"/>
        </w:rPr>
        <w:t> </w:t>
      </w:r>
      <w:r w:rsidRPr="00DB68E0">
        <w:rPr>
          <w:rFonts w:ascii="Times New Roman" w:hAnsi="Times New Roman"/>
          <w:b/>
          <w:bCs/>
          <w:caps/>
          <w:color w:val="000000"/>
          <w:sz w:val="24"/>
          <w:szCs w:val="24"/>
        </w:rPr>
        <w:t>ОБОБЩЕНИЕ</w:t>
      </w:r>
      <w:r w:rsidRPr="00DB68E0">
        <w:rPr>
          <w:rFonts w:ascii="Times New Roman" w:hAnsi="Times New Roman"/>
          <w:caps/>
          <w:color w:val="000000"/>
          <w:sz w:val="24"/>
          <w:szCs w:val="24"/>
        </w:rPr>
        <w:t> </w:t>
      </w:r>
      <w:r w:rsidRPr="00DB68E0">
        <w:rPr>
          <w:rFonts w:ascii="Times New Roman" w:hAnsi="Times New Roman"/>
          <w:b/>
          <w:bCs/>
          <w:caps/>
          <w:color w:val="000000"/>
          <w:sz w:val="24"/>
          <w:szCs w:val="24"/>
        </w:rPr>
        <w:t>ОПЫТА</w:t>
      </w:r>
      <w:r w:rsidRPr="00DB68E0">
        <w:rPr>
          <w:rFonts w:ascii="Times New Roman" w:hAnsi="Times New Roman"/>
          <w:caps/>
          <w:color w:val="000000"/>
          <w:sz w:val="24"/>
          <w:szCs w:val="24"/>
        </w:rPr>
        <w:t> </w:t>
      </w:r>
      <w:r w:rsidRPr="00DB68E0">
        <w:rPr>
          <w:rFonts w:ascii="Times New Roman" w:hAnsi="Times New Roman"/>
          <w:color w:val="000000"/>
          <w:sz w:val="24"/>
          <w:szCs w:val="24"/>
        </w:rPr>
        <w:t>(</w:t>
      </w:r>
      <w:hyperlink r:id="rId360" w:anchor="%D0%94%D0%95%D0%AF%D0%A2%D0%95%D0%9B%D0%AC%D0%9D%D0%9E%D0%A1%D0%A2%D0%AC" w:history="1">
        <w:r w:rsidRPr="00DB68E0">
          <w:rPr>
            <w:rStyle w:val="a9"/>
            <w:rFonts w:ascii="Times New Roman" w:hAnsi="Times New Roman"/>
            <w:sz w:val="24"/>
            <w:szCs w:val="24"/>
          </w:rPr>
          <w:t>деятельност</w:t>
        </w:r>
      </w:hyperlink>
      <w:r w:rsidRPr="00DB68E0">
        <w:rPr>
          <w:rFonts w:ascii="Times New Roman" w:hAnsi="Times New Roman"/>
          <w:color w:val="0000FF"/>
          <w:sz w:val="24"/>
          <w:szCs w:val="24"/>
          <w:u w:val="single"/>
        </w:rPr>
        <w:t>и</w:t>
      </w:r>
      <w:r w:rsidRPr="00DB68E0">
        <w:rPr>
          <w:rFonts w:ascii="Times New Roman" w:hAnsi="Times New Roman"/>
          <w:color w:val="000000"/>
          <w:sz w:val="24"/>
          <w:szCs w:val="24"/>
        </w:rPr>
        <w:t>) – эмпирический </w:t>
      </w:r>
      <w:hyperlink r:id="rId361" w:anchor="%D0%9C%D0%95%D0%A2%D0%9E%D0%94" w:history="1">
        <w:r w:rsidRPr="00DB68E0">
          <w:rPr>
            <w:rStyle w:val="a9"/>
            <w:rFonts w:ascii="Times New Roman" w:hAnsi="Times New Roman"/>
            <w:sz w:val="24"/>
            <w:szCs w:val="24"/>
          </w:rPr>
          <w:t>метод</w:t>
        </w:r>
      </w:hyperlink>
      <w:r w:rsidRPr="00DB68E0">
        <w:rPr>
          <w:rFonts w:ascii="Times New Roman" w:hAnsi="Times New Roman"/>
          <w:color w:val="000000"/>
          <w:sz w:val="24"/>
          <w:szCs w:val="24"/>
        </w:rPr>
        <w:t> </w:t>
      </w:r>
      <w:hyperlink r:id="rId362" w:anchor="%D0%98%D0%A1%D0%A1%D0%9B%D0%95%D0%94%D0%9E%D0%92%D0%90%D0%9D%D0%98%D0%95" w:history="1">
        <w:r w:rsidRPr="00DB68E0">
          <w:rPr>
            <w:rStyle w:val="a9"/>
            <w:rFonts w:ascii="Times New Roman" w:hAnsi="Times New Roman"/>
            <w:sz w:val="24"/>
            <w:szCs w:val="24"/>
          </w:rPr>
          <w:t>исследовани</w:t>
        </w:r>
      </w:hyperlink>
      <w:r w:rsidRPr="00DB68E0">
        <w:rPr>
          <w:rFonts w:ascii="Times New Roman" w:hAnsi="Times New Roman"/>
          <w:color w:val="0000FF"/>
          <w:sz w:val="24"/>
          <w:szCs w:val="24"/>
          <w:u w:val="single"/>
        </w:rPr>
        <w:t>я</w:t>
      </w:r>
      <w:r w:rsidRPr="00DB68E0">
        <w:rPr>
          <w:rFonts w:ascii="Times New Roman" w:hAnsi="Times New Roman"/>
          <w:color w:val="000000"/>
          <w:sz w:val="24"/>
          <w:szCs w:val="24"/>
        </w:rPr>
        <w:t>. При проведении исследований изучение и обобщение </w:t>
      </w:r>
      <w:hyperlink r:id="rId363" w:anchor="%D0%9E%D0%9F%D0%AB%D0%A2" w:history="1">
        <w:r w:rsidRPr="00DB68E0">
          <w:rPr>
            <w:rStyle w:val="a9"/>
            <w:rFonts w:ascii="Times New Roman" w:hAnsi="Times New Roman"/>
            <w:sz w:val="24"/>
            <w:szCs w:val="24"/>
          </w:rPr>
          <w:t>опыт</w:t>
        </w:r>
      </w:hyperlink>
      <w:r w:rsidRPr="00DB68E0">
        <w:rPr>
          <w:rFonts w:ascii="Times New Roman" w:hAnsi="Times New Roman"/>
          <w:color w:val="0000FF"/>
          <w:sz w:val="24"/>
          <w:szCs w:val="24"/>
          <w:u w:val="single"/>
        </w:rPr>
        <w:t>а</w:t>
      </w:r>
      <w:r w:rsidRPr="00DB68E0">
        <w:rPr>
          <w:rFonts w:ascii="Times New Roman" w:hAnsi="Times New Roman"/>
          <w:color w:val="000000"/>
          <w:sz w:val="24"/>
          <w:szCs w:val="24"/>
        </w:rPr>
        <w:t> (организационного, производственного, технологического, медицинского, педагогического и т.д.) применяется с различными </w:t>
      </w:r>
      <w:hyperlink r:id="rId364" w:anchor="%D0%A6%D0%95%D0%9B%D0%AC" w:history="1">
        <w:r w:rsidRPr="00DB68E0">
          <w:rPr>
            <w:rStyle w:val="a9"/>
            <w:rFonts w:ascii="Times New Roman" w:hAnsi="Times New Roman"/>
            <w:sz w:val="24"/>
            <w:szCs w:val="24"/>
          </w:rPr>
          <w:t>цел</w:t>
        </w:r>
      </w:hyperlink>
      <w:r w:rsidRPr="00DB68E0">
        <w:rPr>
          <w:rFonts w:ascii="Times New Roman" w:hAnsi="Times New Roman"/>
          <w:color w:val="0000FF"/>
          <w:sz w:val="24"/>
          <w:szCs w:val="24"/>
          <w:u w:val="single"/>
        </w:rPr>
        <w:t>ями</w:t>
      </w:r>
      <w:r w:rsidRPr="00DB68E0">
        <w:rPr>
          <w:rFonts w:ascii="Times New Roman" w:hAnsi="Times New Roman"/>
          <w:color w:val="000000"/>
          <w:sz w:val="24"/>
          <w:szCs w:val="24"/>
        </w:rPr>
        <w:t>: для определения существующего уровня </w:t>
      </w:r>
      <w:hyperlink r:id="rId365" w:anchor="%D0%94%D0%95%D0%AF%D0%A2%D0%95%D0%9B%D0%AC%D0%9D%D0%9E%D0%A1%D0%A2%D0%AC" w:history="1">
        <w:r w:rsidRPr="00DB68E0">
          <w:rPr>
            <w:rStyle w:val="a9"/>
            <w:rFonts w:ascii="Times New Roman" w:hAnsi="Times New Roman"/>
            <w:sz w:val="24"/>
            <w:szCs w:val="24"/>
          </w:rPr>
          <w:t>деятельност</w:t>
        </w:r>
      </w:hyperlink>
      <w:r w:rsidRPr="00DB68E0">
        <w:rPr>
          <w:rFonts w:ascii="Times New Roman" w:hAnsi="Times New Roman"/>
          <w:color w:val="0000FF"/>
          <w:sz w:val="24"/>
          <w:szCs w:val="24"/>
          <w:u w:val="single"/>
        </w:rPr>
        <w:t>и</w:t>
      </w:r>
      <w:r w:rsidRPr="00DB68E0">
        <w:rPr>
          <w:rFonts w:ascii="Times New Roman" w:hAnsi="Times New Roman"/>
          <w:color w:val="000000"/>
          <w:sz w:val="24"/>
          <w:szCs w:val="24"/>
        </w:rPr>
        <w:t> предприятий, организаций, учреждений; функционирования технологического процесса; выявления недостатков и узких мест в </w:t>
      </w:r>
      <w:hyperlink r:id="rId366" w:anchor="%D0%9F%D0%A0%D0%90%D0%9A%D0%A2%D0%98%D0%9A%D0%90" w:history="1">
        <w:r w:rsidRPr="00DB68E0">
          <w:rPr>
            <w:rStyle w:val="a9"/>
            <w:rFonts w:ascii="Times New Roman" w:hAnsi="Times New Roman"/>
            <w:sz w:val="24"/>
            <w:szCs w:val="24"/>
          </w:rPr>
          <w:t>практик</w:t>
        </w:r>
      </w:hyperlink>
      <w:r w:rsidRPr="00DB68E0">
        <w:rPr>
          <w:rFonts w:ascii="Times New Roman" w:hAnsi="Times New Roman"/>
          <w:color w:val="0000FF"/>
          <w:sz w:val="24"/>
          <w:szCs w:val="24"/>
          <w:u w:val="single"/>
        </w:rPr>
        <w:t>е</w:t>
      </w:r>
      <w:r w:rsidRPr="00DB68E0">
        <w:rPr>
          <w:rFonts w:ascii="Times New Roman" w:hAnsi="Times New Roman"/>
          <w:color w:val="000000"/>
          <w:sz w:val="24"/>
          <w:szCs w:val="24"/>
        </w:rPr>
        <w:t> той или иной сферы деятельности; изучения эффективности применения научных рекомендаций; выявления новых образцов деятельности, рождающихся в творческом поиске передовых руководителей, специалистов и целых </w:t>
      </w:r>
      <w:hyperlink r:id="rId367" w:anchor="%D0%9A%D0%9E%D0%9B%D0%9B%D0%95%D0%9A%D0%A2%D0%98%D0%92" w:history="1">
        <w:r w:rsidRPr="00DB68E0">
          <w:rPr>
            <w:rStyle w:val="a9"/>
            <w:rFonts w:ascii="Times New Roman" w:hAnsi="Times New Roman"/>
            <w:sz w:val="24"/>
            <w:szCs w:val="24"/>
          </w:rPr>
          <w:t>коллектив</w:t>
        </w:r>
      </w:hyperlink>
      <w:r w:rsidRPr="00DB68E0">
        <w:rPr>
          <w:rFonts w:ascii="Times New Roman" w:hAnsi="Times New Roman"/>
          <w:color w:val="0000FF"/>
          <w:sz w:val="24"/>
          <w:szCs w:val="24"/>
          <w:u w:val="single"/>
        </w:rPr>
        <w:t>ов</w:t>
      </w:r>
      <w:r w:rsidRPr="00DB68E0">
        <w:rPr>
          <w:rFonts w:ascii="Times New Roman" w:hAnsi="Times New Roman"/>
          <w:color w:val="000000"/>
          <w:sz w:val="24"/>
          <w:szCs w:val="24"/>
        </w:rPr>
        <w:t>. </w:t>
      </w:r>
      <w:hyperlink r:id="rId368" w:anchor="%D0%9E%D0%91%D0%AA%D0%95%D0%9A%D0%A2" w:history="1">
        <w:r w:rsidRPr="00DB68E0">
          <w:rPr>
            <w:rStyle w:val="a9"/>
            <w:rFonts w:ascii="Times New Roman" w:hAnsi="Times New Roman"/>
            <w:sz w:val="24"/>
            <w:szCs w:val="24"/>
          </w:rPr>
          <w:t>Объект</w:t>
        </w:r>
      </w:hyperlink>
      <w:r w:rsidRPr="00DB68E0">
        <w:rPr>
          <w:rFonts w:ascii="Times New Roman" w:hAnsi="Times New Roman"/>
          <w:color w:val="0000FF"/>
          <w:sz w:val="24"/>
          <w:szCs w:val="24"/>
          <w:u w:val="single"/>
        </w:rPr>
        <w:t>ом</w:t>
      </w:r>
      <w:r w:rsidRPr="00DB68E0">
        <w:rPr>
          <w:rFonts w:ascii="Times New Roman" w:hAnsi="Times New Roman"/>
          <w:color w:val="000000"/>
          <w:sz w:val="24"/>
          <w:szCs w:val="24"/>
        </w:rPr>
        <w:t> изучения могут быть: </w:t>
      </w:r>
      <w:r w:rsidRPr="00DB68E0">
        <w:rPr>
          <w:rFonts w:ascii="Times New Roman" w:hAnsi="Times New Roman"/>
          <w:i/>
          <w:iCs/>
          <w:color w:val="000000"/>
          <w:sz w:val="24"/>
          <w:szCs w:val="24"/>
        </w:rPr>
        <w:t>массовый</w:t>
      </w:r>
      <w:r w:rsidRPr="00DB68E0">
        <w:rPr>
          <w:rFonts w:ascii="Times New Roman" w:hAnsi="Times New Roman"/>
          <w:color w:val="000000"/>
          <w:sz w:val="24"/>
          <w:szCs w:val="24"/>
        </w:rPr>
        <w:t> </w:t>
      </w:r>
      <w:r w:rsidRPr="00DB68E0">
        <w:rPr>
          <w:rFonts w:ascii="Times New Roman" w:hAnsi="Times New Roman"/>
          <w:i/>
          <w:iCs/>
          <w:color w:val="000000"/>
          <w:sz w:val="24"/>
          <w:szCs w:val="24"/>
        </w:rPr>
        <w:t>опыт</w:t>
      </w:r>
      <w:r w:rsidRPr="00DB68E0">
        <w:rPr>
          <w:rFonts w:ascii="Times New Roman" w:hAnsi="Times New Roman"/>
          <w:color w:val="000000"/>
          <w:sz w:val="24"/>
          <w:szCs w:val="24"/>
        </w:rPr>
        <w:t> – для выявления основных тенденций развития той или иной отрасли народного хозяйства; </w:t>
      </w:r>
      <w:r w:rsidRPr="00DB68E0">
        <w:rPr>
          <w:rFonts w:ascii="Times New Roman" w:hAnsi="Times New Roman"/>
          <w:i/>
          <w:iCs/>
          <w:color w:val="000000"/>
          <w:sz w:val="24"/>
          <w:szCs w:val="24"/>
        </w:rPr>
        <w:t>отрицательный</w:t>
      </w:r>
      <w:r w:rsidRPr="00DB68E0">
        <w:rPr>
          <w:rFonts w:ascii="Times New Roman" w:hAnsi="Times New Roman"/>
          <w:color w:val="000000"/>
          <w:sz w:val="24"/>
          <w:szCs w:val="24"/>
        </w:rPr>
        <w:t> </w:t>
      </w:r>
      <w:r w:rsidRPr="00DB68E0">
        <w:rPr>
          <w:rFonts w:ascii="Times New Roman" w:hAnsi="Times New Roman"/>
          <w:i/>
          <w:iCs/>
          <w:color w:val="000000"/>
          <w:sz w:val="24"/>
          <w:szCs w:val="24"/>
        </w:rPr>
        <w:t>опыт</w:t>
      </w:r>
      <w:r w:rsidRPr="00DB68E0">
        <w:rPr>
          <w:rFonts w:ascii="Times New Roman" w:hAnsi="Times New Roman"/>
          <w:color w:val="000000"/>
          <w:sz w:val="24"/>
          <w:szCs w:val="24"/>
        </w:rPr>
        <w:t> – для выявления типичных недостатков и узких мест; </w:t>
      </w:r>
      <w:r w:rsidRPr="00DB68E0">
        <w:rPr>
          <w:rFonts w:ascii="Times New Roman" w:hAnsi="Times New Roman"/>
          <w:i/>
          <w:iCs/>
          <w:color w:val="000000"/>
          <w:sz w:val="24"/>
          <w:szCs w:val="24"/>
        </w:rPr>
        <w:t>передовой</w:t>
      </w:r>
      <w:r w:rsidRPr="00DB68E0">
        <w:rPr>
          <w:rFonts w:ascii="Times New Roman" w:hAnsi="Times New Roman"/>
          <w:color w:val="000000"/>
          <w:sz w:val="24"/>
          <w:szCs w:val="24"/>
        </w:rPr>
        <w:t> </w:t>
      </w:r>
      <w:r w:rsidRPr="00DB68E0">
        <w:rPr>
          <w:rFonts w:ascii="Times New Roman" w:hAnsi="Times New Roman"/>
          <w:i/>
          <w:iCs/>
          <w:color w:val="000000"/>
          <w:sz w:val="24"/>
          <w:szCs w:val="24"/>
        </w:rPr>
        <w:t>опыт</w:t>
      </w:r>
      <w:r w:rsidRPr="00DB68E0">
        <w:rPr>
          <w:rFonts w:ascii="Times New Roman" w:hAnsi="Times New Roman"/>
          <w:color w:val="000000"/>
          <w:sz w:val="24"/>
          <w:szCs w:val="24"/>
        </w:rPr>
        <w:t>, в процессе которого выявляются, обобщаются, становятся достоянием </w:t>
      </w:r>
      <w:hyperlink r:id="rId369" w:anchor="%D0%9D%D0%90%D0%A3%D0%9A%D0%90" w:history="1">
        <w:r w:rsidRPr="00DB68E0">
          <w:rPr>
            <w:rStyle w:val="a9"/>
            <w:rFonts w:ascii="Times New Roman" w:hAnsi="Times New Roman"/>
            <w:sz w:val="24"/>
            <w:szCs w:val="24"/>
          </w:rPr>
          <w:t>наук</w:t>
        </w:r>
      </w:hyperlink>
      <w:r w:rsidRPr="00DB68E0">
        <w:rPr>
          <w:rFonts w:ascii="Times New Roman" w:hAnsi="Times New Roman"/>
          <w:color w:val="0000FF"/>
          <w:sz w:val="24"/>
          <w:szCs w:val="24"/>
          <w:u w:val="single"/>
        </w:rPr>
        <w:t>и</w:t>
      </w:r>
      <w:r w:rsidRPr="00DB68E0">
        <w:rPr>
          <w:rFonts w:ascii="Times New Roman" w:hAnsi="Times New Roman"/>
          <w:color w:val="000000"/>
          <w:sz w:val="24"/>
          <w:szCs w:val="24"/>
        </w:rPr>
        <w:t> и практики новые позитивные находки.</w:t>
      </w:r>
    </w:p>
    <w:p w14:paraId="669CC67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57" w:name="ИМИТАЦИОННОЕМОДЕЛИРОВАНИЕ"/>
      <w:r w:rsidRPr="00AC516E">
        <w:rPr>
          <w:rFonts w:ascii="Times New Roman" w:hAnsi="Times New Roman"/>
          <w:b/>
          <w:bCs/>
          <w:caps/>
          <w:color w:val="000000"/>
          <w:sz w:val="24"/>
          <w:szCs w:val="24"/>
        </w:rPr>
        <w:t>ИМИТАЦИОННОЕ</w:t>
      </w:r>
      <w:bookmarkEnd w:id="57"/>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МОДЕЛИРОВАНИЕ</w:t>
      </w:r>
      <w:r w:rsidRPr="00AC516E">
        <w:rPr>
          <w:rFonts w:ascii="Times New Roman" w:hAnsi="Times New Roman"/>
          <w:color w:val="000000"/>
          <w:sz w:val="24"/>
          <w:szCs w:val="24"/>
        </w:rPr>
        <w:t> – в</w:t>
      </w:r>
      <w:r w:rsidRPr="00AC516E">
        <w:rPr>
          <w:rStyle w:val="apple-style-span"/>
          <w:rFonts w:ascii="Times New Roman" w:hAnsi="Times New Roman"/>
          <w:color w:val="000000"/>
          <w:sz w:val="24"/>
          <w:szCs w:val="24"/>
        </w:rPr>
        <w:t>оспроизведение (</w:t>
      </w:r>
      <w:hyperlink r:id="rId370" w:anchor="%D0%98%D0%9C%D0%98%D0%A2%D0%90%D0%A6%D0%98%D0%AF" w:history="1">
        <w:r w:rsidRPr="00AC516E">
          <w:rPr>
            <w:rStyle w:val="a9"/>
            <w:rFonts w:ascii="Times New Roman" w:hAnsi="Times New Roman"/>
            <w:sz w:val="24"/>
            <w:szCs w:val="24"/>
          </w:rPr>
          <w:t>имитация</w:t>
        </w:r>
      </w:hyperlink>
      <w:r w:rsidRPr="00AC516E">
        <w:rPr>
          <w:rStyle w:val="apple-style-span"/>
          <w:rFonts w:ascii="Times New Roman" w:hAnsi="Times New Roman"/>
          <w:color w:val="000000"/>
          <w:sz w:val="24"/>
          <w:szCs w:val="24"/>
        </w:rPr>
        <w:t>) </w:t>
      </w:r>
      <w:hyperlink r:id="rId371" w:anchor="%D0%9F%D0%A0%D0%9E%D0%A6%D0%95%D0%A1%D0%A1" w:history="1">
        <w:r w:rsidRPr="00AC516E">
          <w:rPr>
            <w:rStyle w:val="a9"/>
            <w:rFonts w:ascii="Times New Roman" w:hAnsi="Times New Roman"/>
            <w:sz w:val="24"/>
            <w:szCs w:val="24"/>
          </w:rPr>
          <w:t>процесс</w:t>
        </w:r>
      </w:hyperlink>
      <w:r w:rsidRPr="00AC516E">
        <w:rPr>
          <w:rStyle w:val="apple-style-span"/>
          <w:rFonts w:ascii="Times New Roman" w:hAnsi="Times New Roman"/>
          <w:color w:val="0000FF"/>
          <w:sz w:val="24"/>
          <w:szCs w:val="24"/>
          <w:u w:val="single"/>
        </w:rPr>
        <w:t>ов</w:t>
      </w:r>
      <w:r w:rsidRPr="00AC516E">
        <w:rPr>
          <w:rStyle w:val="apple-style-span"/>
          <w:rFonts w:ascii="Times New Roman" w:hAnsi="Times New Roman"/>
          <w:color w:val="000000"/>
          <w:sz w:val="24"/>
          <w:szCs w:val="24"/>
        </w:rPr>
        <w:t> функционирования исследуемой (моделируемой) </w:t>
      </w:r>
      <w:hyperlink r:id="rId372" w:anchor="%D0%A1%D0%98%D0%A1%D0%A2%D0%95%D0%9C%D0%90" w:history="1">
        <w:r w:rsidRPr="00AC516E">
          <w:rPr>
            <w:rStyle w:val="a9"/>
            <w:rFonts w:ascii="Times New Roman" w:hAnsi="Times New Roman"/>
            <w:sz w:val="24"/>
            <w:szCs w:val="24"/>
          </w:rPr>
          <w:t>систем</w:t>
        </w:r>
      </w:hyperlink>
      <w:r w:rsidRPr="00AC516E">
        <w:rPr>
          <w:rStyle w:val="apple-style-span"/>
          <w:rFonts w:ascii="Times New Roman" w:hAnsi="Times New Roman"/>
          <w:color w:val="0000FF"/>
          <w:sz w:val="24"/>
          <w:szCs w:val="24"/>
          <w:u w:val="single"/>
        </w:rPr>
        <w:t>ы</w:t>
      </w:r>
      <w:r w:rsidRPr="00AC516E">
        <w:rPr>
          <w:rStyle w:val="apple-style-span"/>
          <w:rFonts w:ascii="Times New Roman" w:hAnsi="Times New Roman"/>
          <w:color w:val="000000"/>
          <w:sz w:val="24"/>
          <w:szCs w:val="24"/>
        </w:rPr>
        <w:t>, с соблюдением основных закономерностей их </w:t>
      </w:r>
      <w:hyperlink r:id="rId373" w:anchor="%D0%9B%D0%9E%D0%93%D0%98%D0%9A%D0%90" w:history="1">
        <w:r w:rsidRPr="00AC516E">
          <w:rPr>
            <w:rStyle w:val="a9"/>
            <w:rFonts w:ascii="Times New Roman" w:hAnsi="Times New Roman"/>
            <w:sz w:val="24"/>
            <w:szCs w:val="24"/>
          </w:rPr>
          <w:t>логик</w:t>
        </w:r>
      </w:hyperlink>
      <w:r w:rsidRPr="00AC516E">
        <w:rPr>
          <w:rStyle w:val="apple-style-span"/>
          <w:rFonts w:ascii="Times New Roman" w:hAnsi="Times New Roman"/>
          <w:color w:val="0000FF"/>
          <w:sz w:val="24"/>
          <w:szCs w:val="24"/>
          <w:u w:val="single"/>
        </w:rPr>
        <w:t>и</w:t>
      </w:r>
      <w:r w:rsidRPr="00AC516E">
        <w:rPr>
          <w:rStyle w:val="apple-style-span"/>
          <w:rFonts w:ascii="Times New Roman" w:hAnsi="Times New Roman"/>
          <w:color w:val="000000"/>
          <w:sz w:val="24"/>
          <w:szCs w:val="24"/>
        </w:rPr>
        <w:t xml:space="preserve"> и </w:t>
      </w:r>
      <w:proofErr w:type="spellStart"/>
      <w:r w:rsidRPr="00AC516E">
        <w:rPr>
          <w:rStyle w:val="apple-style-span"/>
          <w:rFonts w:ascii="Times New Roman" w:hAnsi="Times New Roman"/>
          <w:color w:val="000000"/>
          <w:sz w:val="24"/>
          <w:szCs w:val="24"/>
        </w:rPr>
        <w:t>временнóй</w:t>
      </w:r>
      <w:proofErr w:type="spellEnd"/>
      <w:r w:rsidRPr="00AC516E">
        <w:rPr>
          <w:rStyle w:val="apple-style-span"/>
          <w:rFonts w:ascii="Times New Roman" w:hAnsi="Times New Roman"/>
          <w:color w:val="000000"/>
          <w:sz w:val="24"/>
          <w:szCs w:val="24"/>
        </w:rPr>
        <w:t xml:space="preserve"> последовательности. Вид математического </w:t>
      </w:r>
      <w:hyperlink r:id="rId374" w:anchor="%D0%9C%D0%9E%D0%94%D0%95%D0%9B%D0%98%D0%A0%D0%9E%D0%92%D0%90%D0%9D%D0%98%D0%95" w:history="1">
        <w:r w:rsidRPr="00AC516E">
          <w:rPr>
            <w:rStyle w:val="a9"/>
            <w:rFonts w:ascii="Times New Roman" w:hAnsi="Times New Roman"/>
            <w:sz w:val="24"/>
            <w:szCs w:val="24"/>
          </w:rPr>
          <w:t>моделирования</w:t>
        </w:r>
      </w:hyperlink>
      <w:r w:rsidRPr="00AC516E">
        <w:rPr>
          <w:rStyle w:val="apple-style-span"/>
          <w:rFonts w:ascii="Times New Roman" w:hAnsi="Times New Roman"/>
          <w:color w:val="000000"/>
          <w:sz w:val="24"/>
          <w:szCs w:val="24"/>
        </w:rPr>
        <w:t>. Как правило, имитационное моделирование реализуется </w:t>
      </w:r>
      <w:hyperlink r:id="rId375" w:anchor="%D0%A1%D0%A0%D0%95%D0%94%D0%A1%D0%A2%D0%92%D0%90%D0%94%D0%95%D0%AF%D0%A2%D0%95%D0%9B%D0%AC%D0%9D%D0%9E%D0%A1%D0%A2%D0%98" w:history="1">
        <w:r w:rsidRPr="00AC516E">
          <w:rPr>
            <w:rStyle w:val="a9"/>
            <w:rFonts w:ascii="Times New Roman" w:hAnsi="Times New Roman"/>
            <w:sz w:val="24"/>
            <w:szCs w:val="24"/>
          </w:rPr>
          <w:t>средств</w:t>
        </w:r>
      </w:hyperlink>
      <w:r w:rsidRPr="00AC516E">
        <w:rPr>
          <w:rStyle w:val="apple-style-span"/>
          <w:rFonts w:ascii="Times New Roman" w:hAnsi="Times New Roman"/>
          <w:color w:val="0000FF"/>
          <w:sz w:val="24"/>
          <w:szCs w:val="24"/>
          <w:u w:val="single"/>
        </w:rPr>
        <w:t>ами</w:t>
      </w:r>
      <w:r w:rsidRPr="00AC516E">
        <w:rPr>
          <w:rStyle w:val="apple-style-span"/>
          <w:rFonts w:ascii="Times New Roman" w:hAnsi="Times New Roman"/>
          <w:color w:val="000000"/>
          <w:sz w:val="24"/>
          <w:szCs w:val="24"/>
        </w:rPr>
        <w:t> вычислительной </w:t>
      </w:r>
      <w:hyperlink r:id="rId376" w:anchor="%D0%A2%D0%95%D0%A5%D0%9D%D0%98%D0%9A%D0%90" w:history="1">
        <w:r w:rsidRPr="00AC516E">
          <w:rPr>
            <w:rStyle w:val="a9"/>
            <w:rFonts w:ascii="Times New Roman" w:hAnsi="Times New Roman"/>
            <w:sz w:val="24"/>
            <w:szCs w:val="24"/>
          </w:rPr>
          <w:t>техник</w:t>
        </w:r>
      </w:hyperlink>
      <w:r w:rsidRPr="00AC516E">
        <w:rPr>
          <w:rStyle w:val="apple-style-span"/>
          <w:rFonts w:ascii="Times New Roman" w:hAnsi="Times New Roman"/>
          <w:color w:val="0000FF"/>
          <w:sz w:val="24"/>
          <w:szCs w:val="24"/>
          <w:u w:val="single"/>
        </w:rPr>
        <w:t>и</w:t>
      </w:r>
      <w:r w:rsidRPr="00AC516E">
        <w:rPr>
          <w:rStyle w:val="apple-style-span"/>
          <w:rFonts w:ascii="Times New Roman" w:hAnsi="Times New Roman"/>
          <w:color w:val="000000"/>
          <w:sz w:val="24"/>
          <w:szCs w:val="24"/>
        </w:rPr>
        <w:t> и используется при моделировании сложных (нелинейных, стохастических, с большим числом </w:t>
      </w:r>
      <w:hyperlink r:id="rId377" w:anchor="%D0%AD%D0%9B%D0%95%D0%9C%D0%95%D0%9D%D0%A2" w:history="1">
        <w:r w:rsidRPr="00AC516E">
          <w:rPr>
            <w:rStyle w:val="a9"/>
            <w:rFonts w:ascii="Times New Roman" w:hAnsi="Times New Roman"/>
            <w:sz w:val="24"/>
            <w:szCs w:val="24"/>
          </w:rPr>
          <w:t>элемент</w:t>
        </w:r>
      </w:hyperlink>
      <w:r w:rsidRPr="00AC516E">
        <w:rPr>
          <w:rStyle w:val="apple-style-span"/>
          <w:rFonts w:ascii="Times New Roman" w:hAnsi="Times New Roman"/>
          <w:color w:val="0000FF"/>
          <w:sz w:val="24"/>
          <w:szCs w:val="24"/>
          <w:u w:val="single"/>
        </w:rPr>
        <w:t>ов</w:t>
      </w:r>
      <w:r w:rsidRPr="00AC516E">
        <w:rPr>
          <w:rStyle w:val="apple-style-span"/>
          <w:rFonts w:ascii="Times New Roman" w:hAnsi="Times New Roman"/>
          <w:color w:val="000000"/>
          <w:sz w:val="24"/>
          <w:szCs w:val="24"/>
        </w:rPr>
        <w:t> и связей между ними) систем, для которых невозможно построить аналитическую </w:t>
      </w:r>
      <w:hyperlink r:id="rId378" w:anchor="%D0%9C%D0%9E%D0%94%D0%95%D0%9B%D0%AC" w:history="1">
        <w:r w:rsidRPr="00AC516E">
          <w:rPr>
            <w:rStyle w:val="a9"/>
            <w:rFonts w:ascii="Times New Roman" w:hAnsi="Times New Roman"/>
            <w:sz w:val="24"/>
            <w:szCs w:val="24"/>
          </w:rPr>
          <w:t>модель</w:t>
        </w:r>
      </w:hyperlink>
      <w:r w:rsidRPr="00AC516E">
        <w:rPr>
          <w:rStyle w:val="apple-style-span"/>
          <w:rFonts w:ascii="Times New Roman" w:hAnsi="Times New Roman"/>
          <w:color w:val="000000"/>
          <w:sz w:val="24"/>
          <w:szCs w:val="24"/>
        </w:rPr>
        <w:t>.</w:t>
      </w:r>
    </w:p>
    <w:p w14:paraId="21689113" w14:textId="0D51F897" w:rsidR="003B62BD" w:rsidRPr="00AC516E" w:rsidRDefault="003B62BD" w:rsidP="00DB68E0">
      <w:pPr>
        <w:spacing w:line="240" w:lineRule="atLeast"/>
        <w:ind w:firstLine="425"/>
        <w:jc w:val="both"/>
        <w:rPr>
          <w:rFonts w:ascii="Times New Roman" w:hAnsi="Times New Roman"/>
          <w:color w:val="000000"/>
          <w:sz w:val="24"/>
          <w:szCs w:val="24"/>
        </w:rPr>
      </w:pPr>
      <w:bookmarkStart w:id="58" w:name="ИМИТАЦИЯ"/>
      <w:r w:rsidRPr="00AC516E">
        <w:rPr>
          <w:rStyle w:val="af9"/>
          <w:rFonts w:ascii="Times New Roman" w:hAnsi="Times New Roman"/>
          <w:color w:val="000000"/>
          <w:sz w:val="24"/>
          <w:szCs w:val="24"/>
        </w:rPr>
        <w:t>ИМИТАЦИЯ</w:t>
      </w:r>
      <w:bookmarkEnd w:id="58"/>
      <w:r w:rsidRPr="00AC516E">
        <w:rPr>
          <w:rStyle w:val="af9"/>
          <w:rFonts w:ascii="Times New Roman" w:hAnsi="Times New Roman"/>
          <w:b w:val="0"/>
          <w:bCs w:val="0"/>
          <w:color w:val="000000"/>
          <w:sz w:val="24"/>
          <w:szCs w:val="24"/>
        </w:rPr>
        <w:t> </w:t>
      </w:r>
      <w:r w:rsidRPr="00AC516E">
        <w:rPr>
          <w:rStyle w:val="af9"/>
          <w:rFonts w:ascii="Times New Roman" w:hAnsi="Times New Roman"/>
          <w:color w:val="000000"/>
          <w:sz w:val="24"/>
          <w:szCs w:val="24"/>
        </w:rPr>
        <w:t>–</w:t>
      </w:r>
      <w:r w:rsidRPr="00AC516E">
        <w:rPr>
          <w:rStyle w:val="af9"/>
          <w:rFonts w:ascii="Times New Roman" w:hAnsi="Times New Roman"/>
          <w:b w:val="0"/>
          <w:bCs w:val="0"/>
          <w:color w:val="000000"/>
          <w:sz w:val="24"/>
          <w:szCs w:val="24"/>
        </w:rPr>
        <w:t> </w:t>
      </w:r>
      <w:r w:rsidRPr="00AC516E">
        <w:rPr>
          <w:rFonts w:ascii="Times New Roman" w:hAnsi="Times New Roman"/>
          <w:color w:val="000000"/>
          <w:sz w:val="24"/>
          <w:szCs w:val="24"/>
        </w:rPr>
        <w:t xml:space="preserve">(от лат. </w:t>
      </w:r>
      <w:proofErr w:type="spellStart"/>
      <w:r w:rsidRPr="00AC516E">
        <w:rPr>
          <w:rFonts w:ascii="Times New Roman" w:hAnsi="Times New Roman"/>
          <w:color w:val="000000"/>
          <w:sz w:val="24"/>
          <w:szCs w:val="24"/>
        </w:rPr>
        <w:t>imitatio</w:t>
      </w:r>
      <w:proofErr w:type="spellEnd"/>
      <w:r w:rsidRPr="00AC516E">
        <w:rPr>
          <w:rFonts w:ascii="Times New Roman" w:hAnsi="Times New Roman"/>
          <w:color w:val="000000"/>
          <w:sz w:val="24"/>
          <w:szCs w:val="24"/>
        </w:rPr>
        <w:t xml:space="preserve"> – подражание, подделка) – воспроизведение </w:t>
      </w:r>
      <w:hyperlink r:id="rId379" w:anchor="%D0%A5%D0%90%D0%A0%D0%90%D0%9A%D0%A2%D0%95%D0%A0%D0%98%D0%A1%D0%A2%D0%98%D0%9A%D0%90" w:history="1">
        <w:r w:rsidRPr="00AC516E">
          <w:rPr>
            <w:rStyle w:val="a9"/>
            <w:rFonts w:ascii="Times New Roman" w:hAnsi="Times New Roman"/>
            <w:sz w:val="24"/>
            <w:szCs w:val="24"/>
          </w:rPr>
          <w:t>характеристик</w:t>
        </w:r>
      </w:hyperlink>
      <w:r w:rsidRPr="00AC516E">
        <w:rPr>
          <w:rFonts w:ascii="Times New Roman" w:hAnsi="Times New Roman"/>
          <w:color w:val="000000"/>
          <w:sz w:val="24"/>
          <w:szCs w:val="24"/>
        </w:rPr>
        <w:t> некоторой </w:t>
      </w:r>
      <w:hyperlink r:id="rId380"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ситуации, события или </w:t>
      </w:r>
      <w:hyperlink r:id="rId381"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в обстановке, отличной от той, в которой протекает реальное явление.</w:t>
      </w:r>
    </w:p>
    <w:p w14:paraId="5D763B7A" w14:textId="4295CAA8" w:rsidR="003B62BD" w:rsidRPr="00AC516E" w:rsidRDefault="003B62BD" w:rsidP="00DB68E0">
      <w:pPr>
        <w:spacing w:line="240" w:lineRule="atLeast"/>
        <w:ind w:firstLine="425"/>
        <w:jc w:val="both"/>
        <w:rPr>
          <w:rFonts w:ascii="Times New Roman" w:hAnsi="Times New Roman"/>
          <w:color w:val="000000"/>
          <w:sz w:val="24"/>
          <w:szCs w:val="24"/>
        </w:rPr>
      </w:pPr>
      <w:bookmarkStart w:id="59" w:name="ИМПРОВИЗАЦИЯ"/>
      <w:r w:rsidRPr="00AC516E">
        <w:rPr>
          <w:rStyle w:val="af9"/>
          <w:rFonts w:ascii="Times New Roman" w:hAnsi="Times New Roman"/>
          <w:caps/>
          <w:color w:val="000000"/>
          <w:sz w:val="24"/>
          <w:szCs w:val="24"/>
        </w:rPr>
        <w:t>ИМПРОВИЗАЦИЯ</w:t>
      </w:r>
      <w:bookmarkEnd w:id="59"/>
      <w:r w:rsidRPr="00AC516E">
        <w:rPr>
          <w:rFonts w:ascii="Times New Roman" w:hAnsi="Times New Roman"/>
          <w:color w:val="000000"/>
          <w:sz w:val="24"/>
          <w:szCs w:val="24"/>
        </w:rPr>
        <w:t> – </w:t>
      </w:r>
      <w:hyperlink r:id="rId382"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совершаемая без предварительной подготовки на основе </w:t>
      </w:r>
      <w:hyperlink r:id="rId383" w:anchor="%D0%A4%D0%90%D0%9D%D0%A2%D0%90%D0%97%D0%98%D0%AF" w:history="1">
        <w:r w:rsidRPr="00AC516E">
          <w:rPr>
            <w:rStyle w:val="a9"/>
            <w:rFonts w:ascii="Times New Roman" w:hAnsi="Times New Roman"/>
            <w:sz w:val="24"/>
            <w:szCs w:val="24"/>
          </w:rPr>
          <w:t>фантази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 творчества.</w:t>
      </w:r>
    </w:p>
    <w:p w14:paraId="44E8A288" w14:textId="078C6461"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60" w:name="ИНДЕКСЦИТИРУЕМОСТИ"/>
      <w:r w:rsidRPr="00AC516E">
        <w:rPr>
          <w:rFonts w:ascii="Times New Roman" w:hAnsi="Times New Roman"/>
          <w:b/>
          <w:bCs/>
          <w:caps/>
          <w:color w:val="000000"/>
          <w:sz w:val="24"/>
          <w:szCs w:val="24"/>
        </w:rPr>
        <w:t>ИНДЕКС</w:t>
      </w:r>
      <w:bookmarkEnd w:id="60"/>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ЦИТИРУЕМОСТИ</w:t>
      </w:r>
      <w:r w:rsidRPr="00AC516E">
        <w:rPr>
          <w:rFonts w:ascii="Times New Roman" w:hAnsi="Times New Roman"/>
          <w:color w:val="000000"/>
          <w:sz w:val="24"/>
          <w:szCs w:val="24"/>
        </w:rPr>
        <w:t> – количество связей у </w:t>
      </w:r>
      <w:hyperlink r:id="rId384" w:anchor="%D0%9E%D0%91%D0%AA%D0%95%D0%9A%D0%A2" w:history="1">
        <w:proofErr w:type="gramStart"/>
        <w:r w:rsidRPr="00AC516E">
          <w:rPr>
            <w:rStyle w:val="a9"/>
            <w:rFonts w:ascii="Times New Roman" w:hAnsi="Times New Roman"/>
            <w:sz w:val="24"/>
            <w:szCs w:val="24"/>
          </w:rPr>
          <w:t>объект</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входящего в некоторую </w:t>
      </w:r>
      <w:hyperlink r:id="rId385" w:anchor="%D0%A1%D0%A2%D0%A0%D0%A3%D0%9A%D0%A2%D0%A3%D0%A0%D0%90" w:history="1">
        <w:r w:rsidRPr="00AC516E">
          <w:rPr>
            <w:rStyle w:val="a9"/>
            <w:rFonts w:ascii="Times New Roman" w:hAnsi="Times New Roman"/>
            <w:sz w:val="24"/>
            <w:szCs w:val="24"/>
          </w:rPr>
          <w:t>структуру</w:t>
        </w:r>
      </w:hyperlink>
      <w:r w:rsidRPr="00AC516E">
        <w:rPr>
          <w:rFonts w:ascii="Times New Roman" w:hAnsi="Times New Roman"/>
          <w:color w:val="000000"/>
          <w:sz w:val="24"/>
          <w:szCs w:val="24"/>
        </w:rPr>
        <w:t>. В научном мире, когда «объектом» является </w:t>
      </w:r>
      <w:hyperlink r:id="rId386" w:anchor="%D0%A3%D0%A7%D0%95%D0%9D%D0%AB%D0%99" w:history="1">
        <w:r w:rsidRPr="00AC516E">
          <w:rPr>
            <w:rStyle w:val="a9"/>
            <w:rFonts w:ascii="Times New Roman" w:hAnsi="Times New Roman"/>
            <w:sz w:val="24"/>
            <w:szCs w:val="24"/>
          </w:rPr>
          <w:t>ученый</w:t>
        </w:r>
      </w:hyperlink>
      <w:r w:rsidRPr="00AC516E">
        <w:rPr>
          <w:rFonts w:ascii="Times New Roman" w:hAnsi="Times New Roman"/>
          <w:color w:val="000000"/>
          <w:sz w:val="24"/>
          <w:szCs w:val="24"/>
        </w:rPr>
        <w:t> (или его научный труд – книга, статья и т.д.), </w:t>
      </w:r>
      <w:hyperlink r:id="rId387" w:anchor="%D0%92%D0%95%D0%9B%D0%98%D0%A7%D0%98%D0%9D%D0%90" w:history="1">
        <w:r w:rsidRPr="00AC516E">
          <w:rPr>
            <w:rStyle w:val="a9"/>
            <w:rFonts w:ascii="Times New Roman" w:hAnsi="Times New Roman"/>
            <w:sz w:val="24"/>
            <w:szCs w:val="24"/>
          </w:rPr>
          <w:t>величина</w:t>
        </w:r>
      </w:hyperlink>
      <w:r w:rsidRPr="00AC516E">
        <w:rPr>
          <w:rFonts w:ascii="Times New Roman" w:hAnsi="Times New Roman"/>
          <w:color w:val="000000"/>
          <w:sz w:val="24"/>
          <w:szCs w:val="24"/>
        </w:rPr>
        <w:t> индекса цитируемости определяется количеством ссылок на фамилию ученого/труд в других источниках из соответствующей </w:t>
      </w:r>
      <w:hyperlink r:id="rId388" w:anchor="%D0%9F%D0%A0%D0%95%D0%94%D0%9C%D0%95%D0%A2%D0%9D%D0%90%D0%AF%D0%9E%D0%91%D0%9B%D0%90%D0%A1%D0%A2%D0%AC" w:history="1">
        <w:r w:rsidRPr="00AC516E">
          <w:rPr>
            <w:rStyle w:val="a9"/>
            <w:rFonts w:ascii="Times New Roman" w:hAnsi="Times New Roman"/>
            <w:sz w:val="24"/>
            <w:szCs w:val="24"/>
          </w:rPr>
          <w:t>предметной области</w:t>
        </w:r>
      </w:hyperlink>
      <w:r w:rsidRPr="00AC516E">
        <w:rPr>
          <w:rFonts w:ascii="Times New Roman" w:hAnsi="Times New Roman"/>
          <w:color w:val="000000"/>
          <w:sz w:val="24"/>
          <w:szCs w:val="24"/>
        </w:rPr>
        <w:t> и условно характеризует «вес», «меру значимости» этого ученого/труда. В Интернете, когда объектом является сайт или какой-либо другой ресурс, индексом цитируемости будет количество ссылок на этот ресурс, быть может, с учетом «весов» ссылающихся ресурсов.</w:t>
      </w:r>
    </w:p>
    <w:p w14:paraId="25ED0B20" w14:textId="303BA84A" w:rsidR="003B62BD" w:rsidRPr="00AC516E"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61" w:name="ИНДИВИД"/>
      <w:r w:rsidRPr="00AC516E">
        <w:rPr>
          <w:rFonts w:ascii="Times New Roman" w:hAnsi="Times New Roman"/>
          <w:b/>
          <w:bCs/>
          <w:color w:val="000000"/>
          <w:sz w:val="24"/>
          <w:szCs w:val="24"/>
        </w:rPr>
        <w:t>ИНДИВИД</w:t>
      </w:r>
      <w:bookmarkEnd w:id="61"/>
      <w:r w:rsidRPr="00AC516E">
        <w:rPr>
          <w:rFonts w:ascii="Times New Roman" w:hAnsi="Times New Roman"/>
          <w:color w:val="000000"/>
          <w:sz w:val="24"/>
          <w:szCs w:val="24"/>
        </w:rPr>
        <w:t>. Человек как высший уровень </w:t>
      </w:r>
      <w:hyperlink r:id="rId389" w:anchor="%D0%9E%D0%A0%D0%93%D0%90%D0%9D%D0%98%D0%97%D0%90%D0%A6%D0%98%D0%AF" w:history="1">
        <w:r w:rsidRPr="00AC516E">
          <w:rPr>
            <w:rStyle w:val="a9"/>
            <w:rFonts w:ascii="Times New Roman" w:hAnsi="Times New Roman"/>
            <w:sz w:val="24"/>
            <w:szCs w:val="24"/>
          </w:rPr>
          <w:t>организаци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материи рассматривается в двух </w:t>
      </w:r>
      <w:hyperlink r:id="rId390" w:anchor="%D0%90%D0%A1%D0%9F%D0%95%D0%9A%D0%A2" w:history="1">
        <w:r w:rsidRPr="00AC516E">
          <w:rPr>
            <w:rStyle w:val="a9"/>
            <w:rFonts w:ascii="Times New Roman" w:hAnsi="Times New Roman"/>
            <w:sz w:val="24"/>
            <w:szCs w:val="24"/>
          </w:rPr>
          <w:t>аспект</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как индивид и как </w:t>
      </w:r>
      <w:hyperlink r:id="rId391" w:anchor="%D0%9B%D0%98%D0%A7%D0%9D%D0%9E%D0%A1%D0%A2%D0%AC" w:history="1">
        <w:r w:rsidRPr="00AC516E">
          <w:rPr>
            <w:rStyle w:val="a9"/>
            <w:rFonts w:ascii="Times New Roman" w:hAnsi="Times New Roman"/>
            <w:sz w:val="24"/>
            <w:szCs w:val="24"/>
          </w:rPr>
          <w:t>личност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xml:space="preserve">. Когда говорят об отдельном человеке, </w:t>
      </w:r>
      <w:r w:rsidRPr="00AC516E">
        <w:rPr>
          <w:rFonts w:ascii="Times New Roman" w:hAnsi="Times New Roman"/>
          <w:color w:val="000000"/>
          <w:sz w:val="24"/>
          <w:szCs w:val="24"/>
        </w:rPr>
        <w:lastRenderedPageBreak/>
        <w:t>безотносительно к его отношениям с другими людьми – применяется термин </w:t>
      </w:r>
      <w:r w:rsidRPr="00AC516E">
        <w:rPr>
          <w:rFonts w:ascii="Times New Roman" w:hAnsi="Times New Roman"/>
          <w:i/>
          <w:iCs/>
          <w:color w:val="000000"/>
          <w:sz w:val="24"/>
          <w:szCs w:val="24"/>
        </w:rPr>
        <w:t>индивид</w:t>
      </w:r>
      <w:r w:rsidRPr="00AC516E">
        <w:rPr>
          <w:rFonts w:ascii="Times New Roman" w:hAnsi="Times New Roman"/>
          <w:color w:val="000000"/>
          <w:sz w:val="24"/>
          <w:szCs w:val="24"/>
        </w:rPr>
        <w:t>. В этом смысле говорят об индивидуальных особенностях, например, мышления, темперамента, об индивидуальном стиле профессиональной </w:t>
      </w:r>
      <w:hyperlink r:id="rId392"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 т.д. Когда же человек рассматривается в его отношениях с другими людьми, с обществом – используется понятие </w:t>
      </w:r>
      <w:r w:rsidRPr="00AC516E">
        <w:rPr>
          <w:rFonts w:ascii="Times New Roman" w:hAnsi="Times New Roman"/>
          <w:i/>
          <w:iCs/>
          <w:color w:val="000000"/>
          <w:sz w:val="24"/>
          <w:szCs w:val="24"/>
        </w:rPr>
        <w:t>личность</w:t>
      </w:r>
      <w:r w:rsidRPr="00AC516E">
        <w:rPr>
          <w:rFonts w:ascii="Times New Roman" w:hAnsi="Times New Roman"/>
          <w:color w:val="000000"/>
          <w:sz w:val="24"/>
          <w:szCs w:val="24"/>
        </w:rPr>
        <w:t>.</w:t>
      </w:r>
    </w:p>
    <w:p w14:paraId="39292428" w14:textId="3AEF54C2" w:rsidR="003B62BD" w:rsidRPr="00AC516E"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62" w:name="ИНДУКЦИЯ"/>
      <w:r w:rsidRPr="00AC516E">
        <w:rPr>
          <w:rFonts w:ascii="Times New Roman" w:hAnsi="Times New Roman"/>
          <w:b/>
          <w:bCs/>
          <w:caps/>
          <w:color w:val="000000"/>
          <w:sz w:val="24"/>
          <w:szCs w:val="24"/>
        </w:rPr>
        <w:t>ИНДУКЦИЯ</w:t>
      </w:r>
      <w:bookmarkEnd w:id="62"/>
      <w:r w:rsidRPr="00AC516E">
        <w:rPr>
          <w:rFonts w:ascii="Times New Roman" w:hAnsi="Times New Roman"/>
          <w:caps/>
          <w:color w:val="000000"/>
          <w:sz w:val="24"/>
          <w:szCs w:val="24"/>
        </w:rPr>
        <w:t> </w:t>
      </w:r>
      <w:r w:rsidRPr="00AC516E">
        <w:rPr>
          <w:rFonts w:ascii="Times New Roman" w:hAnsi="Times New Roman"/>
          <w:color w:val="000000"/>
          <w:sz w:val="24"/>
          <w:szCs w:val="24"/>
        </w:rPr>
        <w:t>– мыслительная </w:t>
      </w:r>
      <w:hyperlink r:id="rId393" w:anchor="%D0%9E%D0%9F%D0%95%D0%A0%D0%90%D0%A6%D0%98%D0%AF" w:history="1">
        <w:r w:rsidRPr="00AC516E">
          <w:rPr>
            <w:rStyle w:val="a9"/>
            <w:rFonts w:ascii="Times New Roman" w:hAnsi="Times New Roman"/>
            <w:sz w:val="24"/>
            <w:szCs w:val="24"/>
          </w:rPr>
          <w:t>операци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умозаключение от частных </w:t>
      </w:r>
      <w:hyperlink r:id="rId394"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явлений к общему выводу, от отдельных </w:t>
      </w:r>
      <w:hyperlink r:id="rId395" w:anchor="%D0%A4%D0%90%D0%9A%D0%A2" w:history="1">
        <w:r w:rsidRPr="00AC516E">
          <w:rPr>
            <w:rStyle w:val="a9"/>
            <w:rFonts w:ascii="Times New Roman" w:hAnsi="Times New Roman"/>
            <w:sz w:val="24"/>
            <w:szCs w:val="24"/>
          </w:rPr>
          <w:t>факт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к </w:t>
      </w:r>
      <w:hyperlink r:id="rId396" w:anchor="%D0%9E%D0%91%D0%9E%D0%91%D0%A9%D0%95%D0%9D%D0%98%D0%95" w:history="1">
        <w:r w:rsidRPr="00AC516E">
          <w:rPr>
            <w:rStyle w:val="a9"/>
            <w:rFonts w:ascii="Times New Roman" w:hAnsi="Times New Roman"/>
            <w:sz w:val="24"/>
            <w:szCs w:val="24"/>
          </w:rPr>
          <w:t>обобщен</w:t>
        </w:r>
      </w:hyperlink>
      <w:r w:rsidRPr="00AC516E">
        <w:rPr>
          <w:rStyle w:val="110"/>
          <w:rFonts w:ascii="Times New Roman" w:hAnsi="Times New Roman"/>
          <w:color w:val="000000"/>
          <w:sz w:val="24"/>
          <w:szCs w:val="24"/>
        </w:rPr>
        <w:t>иям</w:t>
      </w:r>
      <w:r w:rsidRPr="00AC516E">
        <w:rPr>
          <w:rFonts w:ascii="Times New Roman" w:hAnsi="Times New Roman"/>
          <w:color w:val="000000"/>
          <w:sz w:val="24"/>
          <w:szCs w:val="24"/>
        </w:rPr>
        <w:t>. Индукция – один из теоретических </w:t>
      </w:r>
      <w:hyperlink r:id="rId397" w:anchor="%D0%9C%D0%95%D0%A2%D0%9E%D0%94" w:history="1">
        <w:r w:rsidRPr="00AC516E">
          <w:rPr>
            <w:rStyle w:val="a9"/>
            <w:rFonts w:ascii="Times New Roman" w:hAnsi="Times New Roman"/>
            <w:sz w:val="24"/>
            <w:szCs w:val="24"/>
          </w:rPr>
          <w:t>метод</w:t>
        </w:r>
      </w:hyperlink>
      <w:r w:rsidRPr="00AC516E">
        <w:rPr>
          <w:rFonts w:ascii="Times New Roman" w:hAnsi="Times New Roman"/>
          <w:color w:val="000000"/>
          <w:sz w:val="24"/>
          <w:szCs w:val="24"/>
        </w:rPr>
        <w:t>ов-операций, присущий любой </w:t>
      </w:r>
      <w:hyperlink r:id="rId398"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w:t>
      </w:r>
    </w:p>
    <w:p w14:paraId="458F87DA" w14:textId="458B6315" w:rsidR="003B62BD" w:rsidRPr="00AC516E"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w:t>
      </w:r>
      <w:bookmarkStart w:id="63" w:name="ИННОВАЦИЯ"/>
      <w:r w:rsidRPr="00AC516E">
        <w:rPr>
          <w:rFonts w:ascii="Times New Roman" w:hAnsi="Times New Roman"/>
          <w:b/>
          <w:bCs/>
          <w:caps/>
          <w:color w:val="000000"/>
          <w:sz w:val="24"/>
          <w:szCs w:val="24"/>
        </w:rPr>
        <w:t>ИННОВАЦИЯ</w:t>
      </w:r>
      <w:bookmarkEnd w:id="63"/>
      <w:r w:rsidRPr="00AC516E">
        <w:rPr>
          <w:rFonts w:ascii="Times New Roman" w:hAnsi="Times New Roman"/>
          <w:color w:val="000000"/>
          <w:sz w:val="24"/>
          <w:szCs w:val="24"/>
        </w:rPr>
        <w:t> – нововведение – </w:t>
      </w:r>
      <w:r w:rsidRPr="00AC516E">
        <w:rPr>
          <w:rStyle w:val="b-serp-urlb-serp-urlinlineyes"/>
          <w:rFonts w:ascii="Times New Roman" w:hAnsi="Times New Roman"/>
          <w:color w:val="000000"/>
          <w:sz w:val="24"/>
          <w:szCs w:val="24"/>
        </w:rPr>
        <w:t>комплексный, завершенный, </w:t>
      </w:r>
      <w:r w:rsidRPr="00AC516E">
        <w:rPr>
          <w:rFonts w:ascii="Times New Roman" w:hAnsi="Times New Roman"/>
          <w:color w:val="000000"/>
          <w:sz w:val="24"/>
          <w:szCs w:val="24"/>
        </w:rPr>
        <w:t>целенаправленный </w:t>
      </w:r>
      <w:hyperlink r:id="rId399" w:anchor="%D0%9F%D0%A0%D0%9E%D0%A6%D0%95%D0%A1%D0%A1" w:history="1">
        <w:r w:rsidRPr="00AC516E">
          <w:rPr>
            <w:rStyle w:val="a9"/>
            <w:rFonts w:ascii="Times New Roman" w:hAnsi="Times New Roman"/>
            <w:sz w:val="24"/>
            <w:szCs w:val="24"/>
          </w:rPr>
          <w:t>процесс</w:t>
        </w:r>
      </w:hyperlink>
      <w:r w:rsidRPr="00AC516E">
        <w:rPr>
          <w:rFonts w:ascii="Times New Roman" w:hAnsi="Times New Roman"/>
          <w:color w:val="000000"/>
          <w:sz w:val="24"/>
          <w:szCs w:val="24"/>
        </w:rPr>
        <w:t> создания, распространения и использования новшества, ориентированный на удовлетворение </w:t>
      </w:r>
      <w:hyperlink r:id="rId400" w:anchor="%D0%9F%D0%9E%D0%A2%D0%A0%D0%95%D0%91%D0%9D%D0%9E%D0%A1%D0%A2%D0%AC" w:history="1">
        <w:r w:rsidRPr="00AC516E">
          <w:rPr>
            <w:rStyle w:val="a9"/>
            <w:rFonts w:ascii="Times New Roman" w:hAnsi="Times New Roman"/>
            <w:sz w:val="24"/>
            <w:szCs w:val="24"/>
          </w:rPr>
          <w:t>потребност</w:t>
        </w:r>
      </w:hyperlink>
      <w:r w:rsidRPr="00AC516E">
        <w:rPr>
          <w:rStyle w:val="110"/>
          <w:rFonts w:ascii="Times New Roman" w:hAnsi="Times New Roman"/>
          <w:color w:val="000000"/>
          <w:sz w:val="24"/>
          <w:szCs w:val="24"/>
        </w:rPr>
        <w:t>ей</w:t>
      </w:r>
      <w:r w:rsidRPr="00AC516E">
        <w:rPr>
          <w:rFonts w:ascii="Times New Roman" w:hAnsi="Times New Roman"/>
          <w:color w:val="000000"/>
          <w:sz w:val="24"/>
          <w:szCs w:val="24"/>
        </w:rPr>
        <w:t> и интересов людей.</w:t>
      </w:r>
    </w:p>
    <w:p w14:paraId="37B3B9CD" w14:textId="3E4DF307" w:rsidR="003B62BD" w:rsidRPr="00AC516E" w:rsidRDefault="003B62BD" w:rsidP="00DB68E0">
      <w:pPr>
        <w:spacing w:line="240" w:lineRule="atLeast"/>
        <w:ind w:firstLine="425"/>
        <w:jc w:val="both"/>
        <w:rPr>
          <w:rFonts w:ascii="Times New Roman" w:hAnsi="Times New Roman"/>
          <w:color w:val="000000"/>
          <w:sz w:val="24"/>
          <w:szCs w:val="24"/>
        </w:rPr>
      </w:pPr>
      <w:bookmarkStart w:id="64" w:name="ИНСТИТУТ"/>
      <w:r w:rsidRPr="00AC516E">
        <w:rPr>
          <w:rFonts w:ascii="Times New Roman" w:hAnsi="Times New Roman"/>
          <w:b/>
          <w:bCs/>
          <w:color w:val="000000"/>
          <w:sz w:val="24"/>
          <w:szCs w:val="24"/>
        </w:rPr>
        <w:t>ИНСТИТУТ</w:t>
      </w:r>
      <w:bookmarkEnd w:id="64"/>
      <w:r w:rsidRPr="00AC516E">
        <w:rPr>
          <w:rFonts w:ascii="Times New Roman" w:hAnsi="Times New Roman"/>
          <w:color w:val="000000"/>
          <w:sz w:val="24"/>
          <w:szCs w:val="24"/>
        </w:rPr>
        <w:t xml:space="preserve"> (от лат. </w:t>
      </w:r>
      <w:proofErr w:type="spellStart"/>
      <w:r w:rsidRPr="00AC516E">
        <w:rPr>
          <w:rFonts w:ascii="Times New Roman" w:hAnsi="Times New Roman"/>
          <w:color w:val="000000"/>
          <w:sz w:val="24"/>
          <w:szCs w:val="24"/>
        </w:rPr>
        <w:t>institutum</w:t>
      </w:r>
      <w:proofErr w:type="spellEnd"/>
      <w:r w:rsidRPr="00AC516E">
        <w:rPr>
          <w:rFonts w:ascii="Times New Roman" w:hAnsi="Times New Roman"/>
          <w:color w:val="000000"/>
          <w:sz w:val="24"/>
          <w:szCs w:val="24"/>
        </w:rPr>
        <w:t xml:space="preserve"> – установление, устройство, обычай) – 1) общественное установление как комплекс самых общих социальных (политических, правовых, моральных, религиозных и т.п.) </w:t>
      </w:r>
      <w:hyperlink r:id="rId401" w:anchor="%D0%9D%D0%9E%D0%A0%D0%9C%D0%90" w:history="1">
        <w:r w:rsidRPr="00AC516E">
          <w:rPr>
            <w:rStyle w:val="a9"/>
            <w:rFonts w:ascii="Times New Roman" w:hAnsi="Times New Roman"/>
            <w:sz w:val="24"/>
            <w:szCs w:val="24"/>
          </w:rPr>
          <w:t>норм</w:t>
        </w:r>
      </w:hyperlink>
      <w:r w:rsidRPr="00AC516E">
        <w:rPr>
          <w:rFonts w:ascii="Times New Roman" w:hAnsi="Times New Roman"/>
          <w:color w:val="000000"/>
          <w:sz w:val="24"/>
          <w:szCs w:val="24"/>
        </w:rPr>
        <w:t>, </w:t>
      </w:r>
      <w:hyperlink r:id="rId402" w:anchor="%D0%9F%D0%A0%D0%90%D0%92%D0%98%D0%9B%D0%9E" w:history="1">
        <w:r w:rsidRPr="00AC516E">
          <w:rPr>
            <w:rStyle w:val="a9"/>
            <w:rFonts w:ascii="Times New Roman" w:hAnsi="Times New Roman"/>
            <w:sz w:val="24"/>
            <w:szCs w:val="24"/>
          </w:rPr>
          <w:t>правил</w:t>
        </w:r>
      </w:hyperlink>
      <w:r w:rsidRPr="00AC516E">
        <w:rPr>
          <w:rFonts w:ascii="Times New Roman" w:hAnsi="Times New Roman"/>
          <w:color w:val="000000"/>
          <w:sz w:val="24"/>
          <w:szCs w:val="24"/>
        </w:rPr>
        <w:t> и </w:t>
      </w:r>
      <w:hyperlink r:id="rId403" w:anchor="%D0%9F%D0%A0%D0%98%D0%9D%D0%A6%D0%98%D0%9F" w:history="1">
        <w:r w:rsidRPr="00AC516E">
          <w:rPr>
            <w:rStyle w:val="a9"/>
            <w:rFonts w:ascii="Times New Roman" w:hAnsi="Times New Roman"/>
            <w:sz w:val="24"/>
            <w:szCs w:val="24"/>
          </w:rPr>
          <w:t>принцип</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культурных образцов, привычек, типов мышления и </w:t>
      </w:r>
      <w:hyperlink r:id="rId404" w:anchor="%D0%9C%D0%9E%D0%94%D0%95%D0%9B%D0%AC" w:history="1">
        <w:r w:rsidRPr="00AC516E">
          <w:rPr>
            <w:rStyle w:val="a9"/>
            <w:rFonts w:ascii="Times New Roman" w:hAnsi="Times New Roman"/>
            <w:sz w:val="24"/>
            <w:szCs w:val="24"/>
          </w:rPr>
          <w:t>моделей</w:t>
        </w:r>
      </w:hyperlink>
      <w:r w:rsidRPr="00AC516E">
        <w:rPr>
          <w:rFonts w:ascii="Times New Roman" w:hAnsi="Times New Roman"/>
          <w:color w:val="000000"/>
          <w:sz w:val="24"/>
          <w:szCs w:val="24"/>
        </w:rPr>
        <w:t> </w:t>
      </w:r>
      <w:hyperlink r:id="rId405" w:anchor="%D0%9F%D0%9E%D0%92%D0%95%D0%94%D0%95%D0%9D%D0%98%D0%95" w:history="1">
        <w:r w:rsidRPr="00AC516E">
          <w:rPr>
            <w:rStyle w:val="a9"/>
            <w:rFonts w:ascii="Times New Roman" w:hAnsi="Times New Roman"/>
            <w:sz w:val="24"/>
            <w:szCs w:val="24"/>
          </w:rPr>
          <w:t>поведени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определяющих сущность и </w:t>
      </w:r>
      <w:hyperlink r:id="rId406" w:anchor="%D0%A3%D0%A1%D0%A2%D0%9E%D0%99%D0%A7%D0%98%D0%92%D0%9E%D0%A1%D0%A2%D0%AC" w:history="1">
        <w:r w:rsidRPr="00AC516E">
          <w:rPr>
            <w:rStyle w:val="a9"/>
            <w:rFonts w:ascii="Times New Roman" w:hAnsi="Times New Roman"/>
            <w:sz w:val="24"/>
            <w:szCs w:val="24"/>
          </w:rPr>
          <w:t>устойчивост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социальных </w:t>
      </w:r>
      <w:hyperlink r:id="rId407"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обусловливающих и регулирующих социальные отношения, </w:t>
      </w:r>
      <w:hyperlink r:id="rId408"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человека в различных областях ее приложения; 2) социальное образование, или учреждение, – социальная единица надындивидуального уровня, </w:t>
      </w:r>
      <w:hyperlink r:id="rId409" w:anchor="%D0%9E%D0%A0%D0%93%D0%90%D0%9D%D0%98%D0%97%D0%90%D0%A6%D0%98%D0%AF" w:history="1">
        <w:r w:rsidRPr="00AC516E">
          <w:rPr>
            <w:rStyle w:val="a9"/>
            <w:rFonts w:ascii="Times New Roman" w:hAnsi="Times New Roman"/>
            <w:sz w:val="24"/>
            <w:szCs w:val="24"/>
          </w:rPr>
          <w:t>организаци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выступающая </w:t>
      </w:r>
      <w:hyperlink r:id="rId410" w:anchor="%D0%A1%D0%A3%D0%91%D0%AA%D0%95%D0%9A%D0%A2" w:history="1">
        <w:r w:rsidRPr="00AC516E">
          <w:rPr>
            <w:rStyle w:val="a9"/>
            <w:rFonts w:ascii="Times New Roman" w:hAnsi="Times New Roman"/>
            <w:sz w:val="24"/>
            <w:szCs w:val="24"/>
          </w:rPr>
          <w:t>субъект</w:t>
        </w:r>
      </w:hyperlink>
      <w:r w:rsidRPr="00AC516E">
        <w:rPr>
          <w:rStyle w:val="110"/>
          <w:rFonts w:ascii="Times New Roman" w:hAnsi="Times New Roman"/>
          <w:color w:val="000000"/>
          <w:sz w:val="24"/>
          <w:szCs w:val="24"/>
        </w:rPr>
        <w:t>ом</w:t>
      </w:r>
      <w:r w:rsidRPr="00AC516E">
        <w:rPr>
          <w:rFonts w:ascii="Times New Roman" w:hAnsi="Times New Roman"/>
          <w:color w:val="000000"/>
          <w:sz w:val="24"/>
          <w:szCs w:val="24"/>
        </w:rPr>
        <w:t> социальных отношений и </w:t>
      </w:r>
      <w:hyperlink r:id="rId411"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w:t>
      </w:r>
    </w:p>
    <w:p w14:paraId="65300F63"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65" w:name="ИНТЕЛЛЕКТ"/>
      <w:r w:rsidRPr="00AC516E">
        <w:rPr>
          <w:b/>
          <w:bCs/>
          <w:caps/>
          <w:color w:val="000000"/>
        </w:rPr>
        <w:t>ИНТЕЛЛЕКТ</w:t>
      </w:r>
      <w:bookmarkEnd w:id="65"/>
      <w:r w:rsidRPr="00AC516E">
        <w:rPr>
          <w:color w:val="000000"/>
        </w:rPr>
        <w:t> – способность человека к осуществлению </w:t>
      </w:r>
      <w:hyperlink r:id="rId412" w:anchor="%D0%9F%D0%A0%D0%9E%D0%A6%D0%95%D0%A1%D0%A1" w:history="1">
        <w:r w:rsidRPr="00AC516E">
          <w:rPr>
            <w:rStyle w:val="a9"/>
          </w:rPr>
          <w:t>процесс</w:t>
        </w:r>
      </w:hyperlink>
      <w:r w:rsidRPr="00AC516E">
        <w:rPr>
          <w:color w:val="0000FF"/>
          <w:u w:val="single"/>
        </w:rPr>
        <w:t>а</w:t>
      </w:r>
      <w:r w:rsidRPr="00AC516E">
        <w:rPr>
          <w:color w:val="000000"/>
        </w:rPr>
        <w:t> </w:t>
      </w:r>
      <w:hyperlink r:id="rId413" w:anchor="%D0%9F%D0%9E%D0%97%D0%9D%D0%90%D0%9D%D0%98%D0%95" w:history="1">
        <w:r w:rsidRPr="00AC516E">
          <w:rPr>
            <w:rStyle w:val="a9"/>
          </w:rPr>
          <w:t>познания</w:t>
        </w:r>
      </w:hyperlink>
      <w:r w:rsidRPr="00AC516E">
        <w:rPr>
          <w:color w:val="000000"/>
        </w:rPr>
        <w:t> и к эффективному решению </w:t>
      </w:r>
      <w:hyperlink r:id="rId414" w:anchor="%D0%9F%D0%A0%D0%9E%D0%91%D0%9B%D0%95%D0%9C%D0%90" w:history="1">
        <w:r w:rsidRPr="00AC516E">
          <w:rPr>
            <w:rStyle w:val="a9"/>
          </w:rPr>
          <w:t>проблем</w:t>
        </w:r>
      </w:hyperlink>
      <w:r w:rsidRPr="00AC516E">
        <w:rPr>
          <w:color w:val="000000"/>
        </w:rPr>
        <w:t>, в частности при овладении новым кругом жизненных </w:t>
      </w:r>
      <w:hyperlink r:id="rId415" w:anchor="%D0%97%D0%90%D0%94%D0%90%D0%A7%D0%90" w:history="1">
        <w:r w:rsidRPr="00AC516E">
          <w:rPr>
            <w:rStyle w:val="a9"/>
          </w:rPr>
          <w:t>задач</w:t>
        </w:r>
      </w:hyperlink>
      <w:r w:rsidRPr="00AC516E">
        <w:rPr>
          <w:color w:val="000000"/>
        </w:rPr>
        <w:t>. Интеллект объединяет все познавательные способности </w:t>
      </w:r>
      <w:hyperlink r:id="rId416" w:anchor="%D0%98%D0%9D%D0%94%D0%98%D0%92%D0%98%D0%94" w:history="1">
        <w:proofErr w:type="gramStart"/>
        <w:r w:rsidRPr="00AC516E">
          <w:rPr>
            <w:rStyle w:val="a9"/>
          </w:rPr>
          <w:t>индивид</w:t>
        </w:r>
        <w:proofErr w:type="gramEnd"/>
      </w:hyperlink>
      <w:r w:rsidRPr="00AC516E">
        <w:rPr>
          <w:color w:val="0000FF"/>
          <w:u w:val="single"/>
        </w:rPr>
        <w:t>а</w:t>
      </w:r>
      <w:r w:rsidRPr="00AC516E">
        <w:rPr>
          <w:color w:val="000000"/>
        </w:rPr>
        <w:t>: </w:t>
      </w:r>
      <w:r w:rsidRPr="00AC516E">
        <w:rPr>
          <w:i/>
          <w:iCs/>
          <w:color w:val="000000"/>
        </w:rPr>
        <w:t>ощущение</w:t>
      </w:r>
      <w:r w:rsidRPr="00AC516E">
        <w:rPr>
          <w:color w:val="000000"/>
        </w:rPr>
        <w:t>, </w:t>
      </w:r>
      <w:r w:rsidRPr="00AC516E">
        <w:rPr>
          <w:i/>
          <w:iCs/>
          <w:color w:val="000000"/>
        </w:rPr>
        <w:t>восприятие</w:t>
      </w:r>
      <w:r w:rsidRPr="00AC516E">
        <w:rPr>
          <w:color w:val="000000"/>
        </w:rPr>
        <w:t>, </w:t>
      </w:r>
      <w:r w:rsidRPr="00AC516E">
        <w:rPr>
          <w:i/>
          <w:iCs/>
          <w:color w:val="000000"/>
        </w:rPr>
        <w:t>память</w:t>
      </w:r>
      <w:r w:rsidRPr="00AC516E">
        <w:rPr>
          <w:color w:val="000000"/>
        </w:rPr>
        <w:t>, </w:t>
      </w:r>
      <w:r w:rsidRPr="00AC516E">
        <w:rPr>
          <w:i/>
          <w:iCs/>
          <w:color w:val="000000"/>
        </w:rPr>
        <w:t>представление</w:t>
      </w:r>
      <w:r w:rsidRPr="00AC516E">
        <w:rPr>
          <w:color w:val="000000"/>
        </w:rPr>
        <w:t>, </w:t>
      </w:r>
      <w:r w:rsidRPr="00AC516E">
        <w:rPr>
          <w:i/>
          <w:iCs/>
          <w:color w:val="000000"/>
        </w:rPr>
        <w:t>мышление</w:t>
      </w:r>
      <w:r w:rsidRPr="00AC516E">
        <w:rPr>
          <w:color w:val="000000"/>
        </w:rPr>
        <w:t>, </w:t>
      </w:r>
      <w:r w:rsidRPr="00AC516E">
        <w:rPr>
          <w:i/>
          <w:iCs/>
          <w:color w:val="000000"/>
        </w:rPr>
        <w:t>воображение</w:t>
      </w:r>
      <w:r w:rsidRPr="00AC516E">
        <w:rPr>
          <w:color w:val="000000"/>
        </w:rPr>
        <w:t>.</w:t>
      </w:r>
    </w:p>
    <w:p w14:paraId="7FCB31F0"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Принято считать, что существует общий интеллект как универсальная психическая </w:t>
      </w:r>
      <w:r w:rsidRPr="00AC516E">
        <w:rPr>
          <w:i/>
          <w:iCs/>
          <w:color w:val="000000"/>
        </w:rPr>
        <w:t>способность</w:t>
      </w:r>
      <w:r w:rsidRPr="00AC516E">
        <w:rPr>
          <w:color w:val="000000"/>
        </w:rPr>
        <w:t>, в основе которой может лежать генетически обусловленное свойство нервной системы перерабатывать информацию с определенной скоростью и точностью. Уровень интеллекта возможно развить, как и повысить или понизить КПД интеллекта человека.</w:t>
      </w:r>
    </w:p>
    <w:p w14:paraId="6A9395D1"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66" w:name="ИНТЕРПРЕТАЦИЯ"/>
      <w:r w:rsidRPr="00AC516E">
        <w:rPr>
          <w:rFonts w:ascii="Times New Roman" w:hAnsi="Times New Roman"/>
          <w:b/>
          <w:bCs/>
          <w:caps/>
          <w:color w:val="000000"/>
          <w:sz w:val="24"/>
          <w:szCs w:val="24"/>
        </w:rPr>
        <w:t>ИНТЕРПРЕТАЦИЯ</w:t>
      </w:r>
      <w:bookmarkEnd w:id="66"/>
      <w:r w:rsidRPr="00AC516E">
        <w:rPr>
          <w:rFonts w:ascii="Times New Roman" w:hAnsi="Times New Roman"/>
          <w:caps/>
          <w:color w:val="000000"/>
          <w:sz w:val="24"/>
          <w:szCs w:val="24"/>
        </w:rPr>
        <w:t> </w:t>
      </w:r>
      <w:r w:rsidRPr="00AC516E">
        <w:rPr>
          <w:rFonts w:ascii="Times New Roman" w:hAnsi="Times New Roman"/>
          <w:color w:val="000000"/>
          <w:sz w:val="24"/>
          <w:szCs w:val="24"/>
        </w:rPr>
        <w:t xml:space="preserve">(от лат. </w:t>
      </w:r>
      <w:proofErr w:type="spellStart"/>
      <w:r w:rsidRPr="00AC516E">
        <w:rPr>
          <w:rFonts w:ascii="Times New Roman" w:hAnsi="Times New Roman"/>
          <w:color w:val="000000"/>
          <w:sz w:val="24"/>
          <w:szCs w:val="24"/>
        </w:rPr>
        <w:t>interpretatio</w:t>
      </w:r>
      <w:proofErr w:type="spellEnd"/>
      <w:r w:rsidRPr="00AC516E">
        <w:rPr>
          <w:rFonts w:ascii="Times New Roman" w:hAnsi="Times New Roman"/>
          <w:color w:val="000000"/>
          <w:sz w:val="24"/>
          <w:szCs w:val="24"/>
        </w:rPr>
        <w:t xml:space="preserve"> – разъяснение, истолкование) – в </w:t>
      </w:r>
      <w:hyperlink r:id="rId417" w:anchor="%D0%9B%D0%9E%D0%93%D0%98%D0%9A%D0%90" w:history="1">
        <w:r w:rsidRPr="00AC516E">
          <w:rPr>
            <w:rStyle w:val="a9"/>
            <w:rFonts w:ascii="Times New Roman" w:hAnsi="Times New Roman"/>
            <w:sz w:val="24"/>
            <w:szCs w:val="24"/>
          </w:rPr>
          <w:t>логик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приписывание некоторого содержательного смысла, значения символам и формулам формальной </w:t>
      </w:r>
      <w:hyperlink r:id="rId418"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в результате формальная система превращается в </w:t>
      </w:r>
      <w:hyperlink r:id="rId419" w:anchor="%D0%AF%D0%97%D0%AB%D0%9A" w:history="1">
        <w:r w:rsidRPr="00AC516E">
          <w:rPr>
            <w:rStyle w:val="a9"/>
            <w:rFonts w:ascii="Times New Roman" w:hAnsi="Times New Roman"/>
            <w:sz w:val="24"/>
            <w:szCs w:val="24"/>
          </w:rPr>
          <w:t>язык</w:t>
        </w:r>
      </w:hyperlink>
      <w:r w:rsidRPr="00AC516E">
        <w:rPr>
          <w:rFonts w:ascii="Times New Roman" w:hAnsi="Times New Roman"/>
          <w:color w:val="000000"/>
          <w:sz w:val="24"/>
          <w:szCs w:val="24"/>
        </w:rPr>
        <w:t>, описывающий ту или иную </w:t>
      </w:r>
      <w:hyperlink r:id="rId420" w:anchor="%D0%9F%D0%A0%D0%95%D0%94%D0%9C%D0%95%D0%A2%D0%9D%D0%90%D0%AF%D0%9E%D0%91%D0%9B%D0%90%D0%A1%D0%A2%D0%AC" w:history="1">
        <w:r w:rsidRPr="00AC516E">
          <w:rPr>
            <w:rStyle w:val="a9"/>
            <w:rFonts w:ascii="Times New Roman" w:hAnsi="Times New Roman"/>
            <w:sz w:val="24"/>
            <w:szCs w:val="24"/>
          </w:rPr>
          <w:t>предметную область</w:t>
        </w:r>
      </w:hyperlink>
      <w:r w:rsidRPr="00AC516E">
        <w:rPr>
          <w:rFonts w:ascii="Times New Roman" w:hAnsi="Times New Roman"/>
          <w:color w:val="000000"/>
          <w:sz w:val="24"/>
          <w:szCs w:val="24"/>
        </w:rPr>
        <w:t>. Сама эта предметная область и значения, приписываемые символам и формулам, также называется интерпретацией.</w:t>
      </w:r>
    </w:p>
    <w:p w14:paraId="5B5AF2E9" w14:textId="11348BD1" w:rsidR="003B62BD" w:rsidRPr="00AC516E" w:rsidRDefault="003B62BD" w:rsidP="00DB68E0">
      <w:pPr>
        <w:spacing w:line="240" w:lineRule="atLeast"/>
        <w:ind w:firstLine="425"/>
        <w:jc w:val="both"/>
        <w:rPr>
          <w:rFonts w:ascii="Times New Roman" w:hAnsi="Times New Roman"/>
          <w:color w:val="000000"/>
          <w:sz w:val="24"/>
          <w:szCs w:val="24"/>
        </w:rPr>
      </w:pPr>
      <w:bookmarkStart w:id="67" w:name="ИНТУИЦИЯ"/>
      <w:r w:rsidRPr="00AC516E">
        <w:rPr>
          <w:rStyle w:val="af9"/>
          <w:rFonts w:ascii="Times New Roman" w:hAnsi="Times New Roman"/>
          <w:color w:val="000000"/>
          <w:sz w:val="24"/>
          <w:szCs w:val="24"/>
        </w:rPr>
        <w:t>ИНТУИЦИЯ</w:t>
      </w:r>
      <w:bookmarkEnd w:id="67"/>
      <w:r w:rsidRPr="00AC516E">
        <w:rPr>
          <w:rFonts w:ascii="Times New Roman" w:hAnsi="Times New Roman"/>
          <w:color w:val="000000"/>
          <w:sz w:val="24"/>
          <w:szCs w:val="24"/>
        </w:rPr>
        <w:t xml:space="preserve"> (лат. </w:t>
      </w:r>
      <w:proofErr w:type="spellStart"/>
      <w:r w:rsidRPr="00AC516E">
        <w:rPr>
          <w:rFonts w:ascii="Times New Roman" w:hAnsi="Times New Roman"/>
          <w:color w:val="000000"/>
          <w:sz w:val="24"/>
          <w:szCs w:val="24"/>
        </w:rPr>
        <w:t>intuitio</w:t>
      </w:r>
      <w:proofErr w:type="spellEnd"/>
      <w:r w:rsidRPr="00AC516E">
        <w:rPr>
          <w:rFonts w:ascii="Times New Roman" w:hAnsi="Times New Roman"/>
          <w:color w:val="000000"/>
          <w:sz w:val="24"/>
          <w:szCs w:val="24"/>
        </w:rPr>
        <w:t xml:space="preserve"> – созерцание, непосредственное восприятие, пристальное всматривание) – в широком (обыденном) понимании способность прямого, ничем не опосредованного постижения истины. В </w:t>
      </w:r>
      <w:hyperlink r:id="rId421" w:anchor="%D0%A4%D0%98%D0%9B%D0%9E%D0%A1%D0%9E%D0%A4%D0%98%D0%AF" w:history="1">
        <w:proofErr w:type="gramStart"/>
        <w:r w:rsidRPr="00AC516E">
          <w:rPr>
            <w:rStyle w:val="a9"/>
            <w:rFonts w:ascii="Times New Roman" w:hAnsi="Times New Roman"/>
            <w:sz w:val="24"/>
            <w:szCs w:val="24"/>
          </w:rPr>
          <w:t>философи</w:t>
        </w:r>
        <w:proofErr w:type="gramEnd"/>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трактовка интуиции отличается смысловым и содержательным многообразием: от безотчетного озарения – до особой и даже высшей </w:t>
      </w:r>
      <w:hyperlink r:id="rId422"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423"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7DDFC0F7" w14:textId="22DCDD42" w:rsidR="003B62BD" w:rsidRPr="00AC516E"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w:t>
      </w:r>
      <w:bookmarkStart w:id="68" w:name="ИСКУССТВО"/>
      <w:r w:rsidRPr="00AC516E">
        <w:rPr>
          <w:rFonts w:ascii="Times New Roman" w:hAnsi="Times New Roman"/>
          <w:b/>
          <w:bCs/>
          <w:caps/>
          <w:color w:val="000000"/>
          <w:sz w:val="24"/>
          <w:szCs w:val="24"/>
        </w:rPr>
        <w:t>ИСКУССТВО</w:t>
      </w:r>
      <w:bookmarkEnd w:id="68"/>
      <w:r w:rsidRPr="00AC516E">
        <w:rPr>
          <w:rFonts w:ascii="Times New Roman" w:hAnsi="Times New Roman"/>
          <w:caps/>
          <w:color w:val="000000"/>
          <w:sz w:val="24"/>
          <w:szCs w:val="24"/>
        </w:rPr>
        <w:t> </w:t>
      </w:r>
      <w:r w:rsidRPr="00AC516E">
        <w:rPr>
          <w:rFonts w:ascii="Times New Roman" w:hAnsi="Times New Roman"/>
          <w:color w:val="000000"/>
          <w:sz w:val="24"/>
          <w:szCs w:val="24"/>
        </w:rPr>
        <w:t>– творческая </w:t>
      </w:r>
      <w:hyperlink r:id="rId424"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в </w:t>
      </w:r>
      <w:hyperlink r:id="rId425"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которой создаются художественные образы, отражающие действительность и воплощающие эстетическое отношение к ней человека. Будучи одной из </w:t>
      </w:r>
      <w:r w:rsidRPr="00AC516E">
        <w:rPr>
          <w:rStyle w:val="110"/>
          <w:rFonts w:ascii="Times New Roman" w:hAnsi="Times New Roman"/>
          <w:color w:val="000000"/>
          <w:sz w:val="24"/>
          <w:szCs w:val="24"/>
        </w:rPr>
        <w:t>форм</w:t>
      </w:r>
      <w:r w:rsidRPr="00AC516E">
        <w:rPr>
          <w:rFonts w:ascii="Times New Roman" w:hAnsi="Times New Roman"/>
          <w:color w:val="000000"/>
          <w:sz w:val="24"/>
          <w:szCs w:val="24"/>
        </w:rPr>
        <w:t> </w:t>
      </w:r>
      <w:hyperlink r:id="rId426" w:anchor="%D0%A4%D0%9E%D0%A0%D0%9C%D0%AB%D0%9E%D0%91%D0%A9%D0%95%D0%A1%D0%A2%D0%92%D0%95%D0%9D%D0%9D%D0%9E%D0%93%D0%9E%D0%A1%D0%9E%D0%97%D0%9D%D0%90%D0%9D%D0%98%D0%AF" w:history="1">
        <w:r w:rsidRPr="00AC516E">
          <w:rPr>
            <w:rStyle w:val="a9"/>
            <w:rFonts w:ascii="Times New Roman" w:hAnsi="Times New Roman"/>
            <w:sz w:val="24"/>
            <w:szCs w:val="24"/>
          </w:rPr>
          <w:t>общественного</w:t>
        </w:r>
      </w:hyperlink>
      <w:r w:rsidRPr="00AC516E">
        <w:rPr>
          <w:rFonts w:ascii="Times New Roman" w:hAnsi="Times New Roman"/>
          <w:color w:val="000000"/>
          <w:sz w:val="24"/>
          <w:szCs w:val="24"/>
        </w:rPr>
        <w:t> </w:t>
      </w:r>
      <w:hyperlink r:id="rId427" w:anchor="%D0%A1%D0%9E%D0%97%D0%9D%D0%90%D0%9D%D0%98%D0%95" w:history="1">
        <w:r w:rsidRPr="00AC516E">
          <w:rPr>
            <w:rStyle w:val="a9"/>
            <w:rFonts w:ascii="Times New Roman" w:hAnsi="Times New Roman"/>
            <w:sz w:val="24"/>
            <w:szCs w:val="24"/>
          </w:rPr>
          <w:t>сознания</w:t>
        </w:r>
      </w:hyperlink>
      <w:r w:rsidRPr="00AC516E">
        <w:rPr>
          <w:rFonts w:ascii="Times New Roman" w:hAnsi="Times New Roman"/>
          <w:color w:val="000000"/>
          <w:sz w:val="24"/>
          <w:szCs w:val="24"/>
        </w:rPr>
        <w:t>, искусство имеет свои особенности. Как и </w:t>
      </w:r>
      <w:hyperlink r:id="rId428" w:anchor="%D0%9D%D0%90%D0%A3%D0%9A%D0%90" w:history="1">
        <w:proofErr w:type="gramStart"/>
        <w:r w:rsidRPr="00AC516E">
          <w:rPr>
            <w:rStyle w:val="a9"/>
            <w:rFonts w:ascii="Times New Roman" w:hAnsi="Times New Roman"/>
            <w:sz w:val="24"/>
            <w:szCs w:val="24"/>
          </w:rPr>
          <w:t>наук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оно способно отражать действительность. Но в произведениях искусства не просто отражаются те или иные общественные или естественные </w:t>
      </w:r>
      <w:hyperlink r:id="rId429"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но и выявляется их эстетическое значение, их роль в жизни человека, выражается отношение к ним художника, утверждается эстетический идеал.</w:t>
      </w:r>
    </w:p>
    <w:p w14:paraId="1DAFE503" w14:textId="1CFE1A80" w:rsidR="003B62BD" w:rsidRPr="00DB68E0" w:rsidRDefault="003B62BD" w:rsidP="00DB68E0">
      <w:pPr>
        <w:spacing w:line="240" w:lineRule="atLeast"/>
        <w:ind w:firstLine="425"/>
        <w:jc w:val="both"/>
        <w:rPr>
          <w:rFonts w:ascii="Times New Roman" w:hAnsi="Times New Roman"/>
          <w:color w:val="000000"/>
          <w:sz w:val="24"/>
          <w:szCs w:val="24"/>
        </w:rPr>
      </w:pPr>
      <w:r w:rsidRPr="00DB68E0">
        <w:rPr>
          <w:rFonts w:ascii="Times New Roman" w:hAnsi="Times New Roman"/>
          <w:caps/>
          <w:color w:val="000000"/>
          <w:sz w:val="24"/>
          <w:szCs w:val="24"/>
        </w:rPr>
        <w:t> </w:t>
      </w:r>
      <w:bookmarkStart w:id="69" w:name="ИССЛЕДОВАНИЕ"/>
      <w:r w:rsidRPr="00DB68E0">
        <w:rPr>
          <w:rFonts w:ascii="Times New Roman" w:hAnsi="Times New Roman"/>
          <w:b/>
          <w:bCs/>
          <w:caps/>
          <w:color w:val="000000"/>
          <w:sz w:val="24"/>
          <w:szCs w:val="24"/>
        </w:rPr>
        <w:t>ИССЛЕДОВАНИЕ</w:t>
      </w:r>
      <w:bookmarkEnd w:id="69"/>
      <w:r w:rsidRPr="00DB68E0">
        <w:rPr>
          <w:rFonts w:ascii="Times New Roman" w:hAnsi="Times New Roman"/>
          <w:caps/>
          <w:color w:val="000000"/>
          <w:sz w:val="24"/>
          <w:szCs w:val="24"/>
        </w:rPr>
        <w:t> </w:t>
      </w:r>
      <w:r w:rsidRPr="00DB68E0">
        <w:rPr>
          <w:rFonts w:ascii="Times New Roman" w:hAnsi="Times New Roman"/>
          <w:b/>
          <w:bCs/>
          <w:caps/>
          <w:color w:val="000000"/>
          <w:sz w:val="24"/>
          <w:szCs w:val="24"/>
        </w:rPr>
        <w:t>–</w:t>
      </w:r>
      <w:r w:rsidRPr="00DB68E0">
        <w:rPr>
          <w:rFonts w:ascii="Times New Roman" w:hAnsi="Times New Roman"/>
          <w:caps/>
          <w:color w:val="000000"/>
          <w:sz w:val="24"/>
          <w:szCs w:val="24"/>
        </w:rPr>
        <w:t> </w:t>
      </w:r>
      <w:r w:rsidRPr="00DB68E0">
        <w:rPr>
          <w:rFonts w:ascii="Times New Roman" w:hAnsi="Times New Roman"/>
          <w:color w:val="000000"/>
          <w:sz w:val="24"/>
          <w:szCs w:val="24"/>
        </w:rPr>
        <w:t>(буквально «следование изнутри») в предельно широком смысле – поиск новых </w:t>
      </w:r>
      <w:hyperlink r:id="rId430" w:anchor="%D0%97%D0%9D%D0%90%D0%9D%D0%98%D0%AF" w:history="1">
        <w:r w:rsidRPr="00DB68E0">
          <w:rPr>
            <w:rStyle w:val="a9"/>
            <w:rFonts w:ascii="Times New Roman" w:hAnsi="Times New Roman"/>
            <w:sz w:val="24"/>
            <w:szCs w:val="24"/>
          </w:rPr>
          <w:t>знани</w:t>
        </w:r>
      </w:hyperlink>
      <w:r w:rsidRPr="00DB68E0">
        <w:rPr>
          <w:rFonts w:ascii="Times New Roman" w:hAnsi="Times New Roman"/>
          <w:color w:val="0000FF"/>
          <w:sz w:val="24"/>
          <w:szCs w:val="24"/>
          <w:u w:val="single"/>
        </w:rPr>
        <w:t>й</w:t>
      </w:r>
      <w:r w:rsidRPr="00DB68E0">
        <w:rPr>
          <w:rFonts w:ascii="Times New Roman" w:hAnsi="Times New Roman"/>
          <w:color w:val="000000"/>
          <w:sz w:val="24"/>
          <w:szCs w:val="24"/>
        </w:rPr>
        <w:t> или систематическое расследование с </w:t>
      </w:r>
      <w:hyperlink r:id="rId431" w:anchor="%D0%A6%D0%95%D0%9B%D0%AC" w:history="1">
        <w:r w:rsidRPr="00DB68E0">
          <w:rPr>
            <w:rStyle w:val="a9"/>
            <w:rFonts w:ascii="Times New Roman" w:hAnsi="Times New Roman"/>
            <w:sz w:val="24"/>
            <w:szCs w:val="24"/>
          </w:rPr>
          <w:t>цел</w:t>
        </w:r>
      </w:hyperlink>
      <w:r w:rsidRPr="00DB68E0">
        <w:rPr>
          <w:rFonts w:ascii="Times New Roman" w:hAnsi="Times New Roman"/>
          <w:color w:val="0000FF"/>
          <w:sz w:val="24"/>
          <w:szCs w:val="24"/>
          <w:u w:val="single"/>
        </w:rPr>
        <w:t>ью</w:t>
      </w:r>
      <w:r w:rsidRPr="00DB68E0">
        <w:rPr>
          <w:rFonts w:ascii="Times New Roman" w:hAnsi="Times New Roman"/>
          <w:color w:val="000000"/>
          <w:sz w:val="24"/>
          <w:szCs w:val="24"/>
        </w:rPr>
        <w:t> установления </w:t>
      </w:r>
      <w:hyperlink r:id="rId432" w:anchor="%D0%A4%D0%90%D0%9A%D0%A2" w:history="1">
        <w:r w:rsidRPr="00DB68E0">
          <w:rPr>
            <w:rStyle w:val="a9"/>
            <w:rFonts w:ascii="Times New Roman" w:hAnsi="Times New Roman"/>
            <w:sz w:val="24"/>
            <w:szCs w:val="24"/>
          </w:rPr>
          <w:t>факт</w:t>
        </w:r>
      </w:hyperlink>
      <w:r w:rsidRPr="00DB68E0">
        <w:rPr>
          <w:rFonts w:ascii="Times New Roman" w:hAnsi="Times New Roman"/>
          <w:color w:val="0000FF"/>
          <w:sz w:val="24"/>
          <w:szCs w:val="24"/>
          <w:u w:val="single"/>
        </w:rPr>
        <w:t>ов</w:t>
      </w:r>
      <w:r w:rsidRPr="00DB68E0">
        <w:rPr>
          <w:rFonts w:ascii="Times New Roman" w:hAnsi="Times New Roman"/>
          <w:color w:val="000000"/>
          <w:sz w:val="24"/>
          <w:szCs w:val="24"/>
        </w:rPr>
        <w:t>. В более узком смысле научное исследование – цикл научной </w:t>
      </w:r>
      <w:hyperlink r:id="rId433" w:anchor="%D0%94%D0%95%D0%AF%D0%A2%D0%95%D0%9B%D0%AC%D0%9D%D0%9E%D0%A1%D0%A2%D0%AC" w:history="1">
        <w:r w:rsidRPr="00DB68E0">
          <w:rPr>
            <w:rStyle w:val="a9"/>
            <w:rFonts w:ascii="Times New Roman" w:hAnsi="Times New Roman"/>
            <w:sz w:val="24"/>
            <w:szCs w:val="24"/>
          </w:rPr>
          <w:t>деятельност</w:t>
        </w:r>
      </w:hyperlink>
      <w:r w:rsidRPr="00DB68E0">
        <w:rPr>
          <w:rFonts w:ascii="Times New Roman" w:hAnsi="Times New Roman"/>
          <w:color w:val="0000FF"/>
          <w:sz w:val="24"/>
          <w:szCs w:val="24"/>
          <w:u w:val="single"/>
        </w:rPr>
        <w:t>и</w:t>
      </w:r>
      <w:r w:rsidRPr="00DB68E0">
        <w:rPr>
          <w:rFonts w:ascii="Times New Roman" w:hAnsi="Times New Roman"/>
          <w:color w:val="000000"/>
          <w:sz w:val="24"/>
          <w:szCs w:val="24"/>
        </w:rPr>
        <w:t>, направленный на решение конкретной научной </w:t>
      </w:r>
      <w:hyperlink r:id="rId434" w:anchor="%D0%9F%D0%A0%D0%9E%D0%91%D0%9B%D0%95%D0%9C%D0%90" w:history="1">
        <w:r w:rsidRPr="00DB68E0">
          <w:rPr>
            <w:rStyle w:val="a9"/>
            <w:rFonts w:ascii="Times New Roman" w:hAnsi="Times New Roman"/>
            <w:sz w:val="24"/>
            <w:szCs w:val="24"/>
          </w:rPr>
          <w:t>проблем</w:t>
        </w:r>
      </w:hyperlink>
      <w:r w:rsidRPr="00DB68E0">
        <w:rPr>
          <w:rFonts w:ascii="Times New Roman" w:hAnsi="Times New Roman"/>
          <w:color w:val="0000FF"/>
          <w:sz w:val="24"/>
          <w:szCs w:val="24"/>
          <w:u w:val="single"/>
        </w:rPr>
        <w:t>ы</w:t>
      </w:r>
      <w:r w:rsidRPr="00DB68E0">
        <w:rPr>
          <w:rFonts w:ascii="Times New Roman" w:hAnsi="Times New Roman"/>
          <w:color w:val="000000"/>
          <w:sz w:val="24"/>
          <w:szCs w:val="24"/>
        </w:rPr>
        <w:t>.</w:t>
      </w:r>
    </w:p>
    <w:p w14:paraId="6DA42EB3"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70" w:name="ИССЛЕДОВАНИЕОПЕРАЦИЙ"/>
      <w:r w:rsidRPr="00AC516E">
        <w:rPr>
          <w:b/>
          <w:bCs/>
          <w:caps/>
          <w:color w:val="000000"/>
        </w:rPr>
        <w:lastRenderedPageBreak/>
        <w:t>ИССЛЕДОВАНИЕ</w:t>
      </w:r>
      <w:bookmarkEnd w:id="70"/>
      <w:r w:rsidRPr="00AC516E">
        <w:rPr>
          <w:caps/>
          <w:color w:val="000000"/>
        </w:rPr>
        <w:t> </w:t>
      </w:r>
      <w:r w:rsidRPr="00AC516E">
        <w:rPr>
          <w:b/>
          <w:bCs/>
          <w:caps/>
          <w:color w:val="000000"/>
        </w:rPr>
        <w:t>ОПЕРАЦИЙ</w:t>
      </w:r>
      <w:r w:rsidRPr="00AC516E">
        <w:rPr>
          <w:color w:val="000000"/>
        </w:rPr>
        <w:t> – раздел </w:t>
      </w:r>
      <w:hyperlink r:id="rId435" w:anchor="%D0%A1%D0%98%D0%A1%D0%A2%D0%95%D0%9C%D0%9D%D0%AB%D0%99%D0%90%D0%9D%D0%90%D0%9B%D0%98%D0%97" w:history="1">
        <w:r w:rsidRPr="00AC516E">
          <w:rPr>
            <w:rStyle w:val="a9"/>
          </w:rPr>
          <w:t>системного анализа</w:t>
        </w:r>
      </w:hyperlink>
      <w:r w:rsidRPr="00AC516E">
        <w:rPr>
          <w:color w:val="000000"/>
        </w:rPr>
        <w:t> – дисциплина, занимающаяся разработкой и применением </w:t>
      </w:r>
      <w:hyperlink r:id="rId436" w:anchor="%D0%9C%D0%95%D0%A2%D0%9E%D0%94" w:history="1">
        <w:r w:rsidRPr="00AC516E">
          <w:rPr>
            <w:rStyle w:val="a9"/>
          </w:rPr>
          <w:t>метод</w:t>
        </w:r>
      </w:hyperlink>
      <w:r w:rsidRPr="00AC516E">
        <w:rPr>
          <w:color w:val="0000FF"/>
          <w:u w:val="single"/>
        </w:rPr>
        <w:t>ов</w:t>
      </w:r>
      <w:r w:rsidRPr="00AC516E">
        <w:rPr>
          <w:color w:val="000000"/>
        </w:rPr>
        <w:t> нахождения </w:t>
      </w:r>
      <w:hyperlink r:id="rId437" w:anchor="%D0%9E%D0%9F%D0%A2%D0%98%D0%9C%D0%90%D0%9B%D0%AC%D0%9D%D0%9E%D0%95%D0%A0%D0%95%D0%A8%D0%95%D0%9D%D0%98%D0%95" w:history="1">
        <w:r w:rsidRPr="00AC516E">
          <w:rPr>
            <w:rStyle w:val="a9"/>
          </w:rPr>
          <w:t>оптимальных</w:t>
        </w:r>
      </w:hyperlink>
      <w:r w:rsidRPr="00AC516E">
        <w:rPr>
          <w:color w:val="0000FF"/>
          <w:u w:val="single"/>
        </w:rPr>
        <w:t> </w:t>
      </w:r>
      <w:hyperlink r:id="rId438" w:anchor="%D0%A0%D0%95%D0%A8%D0%95%D0%9D%D0%98%D0%95" w:history="1">
        <w:r w:rsidRPr="00AC516E">
          <w:rPr>
            <w:rStyle w:val="a9"/>
          </w:rPr>
          <w:t>решени</w:t>
        </w:r>
      </w:hyperlink>
      <w:r w:rsidRPr="00AC516E">
        <w:rPr>
          <w:color w:val="0000FF"/>
          <w:u w:val="single"/>
        </w:rPr>
        <w:t>й</w:t>
      </w:r>
      <w:r w:rsidRPr="00AC516E">
        <w:rPr>
          <w:color w:val="000000"/>
        </w:rPr>
        <w:t> на основе математического </w:t>
      </w:r>
      <w:hyperlink r:id="rId439" w:anchor="%D0%9C%D0%9E%D0%94%D0%95%D0%9B%D0%98%D0%A0%D0%9E%D0%92%D0%90%D0%9D%D0%98%D0%95" w:history="1">
        <w:r w:rsidRPr="00AC516E">
          <w:rPr>
            <w:rStyle w:val="a9"/>
          </w:rPr>
          <w:t>моделирования</w:t>
        </w:r>
      </w:hyperlink>
      <w:r w:rsidRPr="00AC516E">
        <w:rPr>
          <w:color w:val="000000"/>
        </w:rPr>
        <w:t>, статистического моделирования и различных эвристических </w:t>
      </w:r>
      <w:hyperlink r:id="rId440" w:anchor="%D0%9F%D0%9E%D0%94%D0%A5%D0%9E%D0%94" w:history="1">
        <w:r w:rsidRPr="00AC516E">
          <w:rPr>
            <w:rStyle w:val="a9"/>
          </w:rPr>
          <w:t>подход</w:t>
        </w:r>
      </w:hyperlink>
      <w:r w:rsidRPr="00AC516E">
        <w:rPr>
          <w:color w:val="0000FF"/>
          <w:u w:val="single"/>
        </w:rPr>
        <w:t>ов</w:t>
      </w:r>
      <w:r w:rsidRPr="00AC516E">
        <w:rPr>
          <w:color w:val="000000"/>
        </w:rPr>
        <w:t> в различных областях человеческой </w:t>
      </w:r>
      <w:hyperlink r:id="rId441" w:anchor="%D0%94%D0%95%D0%AF%D0%A2%D0%95%D0%9B%D0%AC%D0%9D%D0%9E%D0%A1%D0%A2%D0%AC" w:history="1">
        <w:r w:rsidRPr="00AC516E">
          <w:rPr>
            <w:rStyle w:val="a9"/>
          </w:rPr>
          <w:t>деятельност</w:t>
        </w:r>
      </w:hyperlink>
      <w:r w:rsidRPr="00AC516E">
        <w:rPr>
          <w:color w:val="0000FF"/>
          <w:u w:val="single"/>
        </w:rPr>
        <w:t>и</w:t>
      </w:r>
      <w:r w:rsidRPr="00AC516E">
        <w:rPr>
          <w:color w:val="000000"/>
        </w:rPr>
        <w:t>. </w:t>
      </w:r>
      <w:hyperlink r:id="rId442" w:anchor="%D0%A6%D0%95%D0%9B%D0%AC" w:history="1">
        <w:r w:rsidRPr="00AC516E">
          <w:rPr>
            <w:rStyle w:val="a9"/>
          </w:rPr>
          <w:t>Цел</w:t>
        </w:r>
      </w:hyperlink>
      <w:r w:rsidRPr="00AC516E">
        <w:rPr>
          <w:color w:val="0000FF"/>
          <w:u w:val="single"/>
        </w:rPr>
        <w:t>ь</w:t>
      </w:r>
      <w:r w:rsidRPr="00AC516E">
        <w:rPr>
          <w:color w:val="000000"/>
        </w:rPr>
        <w:t> исследования операций – предварительное количественное обоснование оптимальных решений с опорой на показатель эффективности. Само </w:t>
      </w:r>
      <w:hyperlink r:id="rId443" w:anchor="%D0%9F%D0%A0%D0%98%D0%9D%D0%AF%D0%A2%D0%98%D0%95%D0%A0%D0%95%D0%A8%D0%95%D0%9D%D0%98%D0%AF" w:history="1">
        <w:r w:rsidRPr="00AC516E">
          <w:rPr>
            <w:rStyle w:val="a9"/>
          </w:rPr>
          <w:t>принятие решения</w:t>
        </w:r>
      </w:hyperlink>
      <w:r w:rsidRPr="00AC516E">
        <w:rPr>
          <w:color w:val="000000"/>
        </w:rPr>
        <w:t> выходит за рамки исследования операций и относится к компетенции ответственного лица (лиц).</w:t>
      </w:r>
    </w:p>
    <w:p w14:paraId="6BD23560" w14:textId="128E7101" w:rsidR="003B62BD" w:rsidRPr="00AC516E" w:rsidRDefault="003B62BD" w:rsidP="00DB68E0">
      <w:pPr>
        <w:spacing w:line="240" w:lineRule="atLeast"/>
        <w:ind w:firstLine="425"/>
        <w:jc w:val="both"/>
        <w:rPr>
          <w:rFonts w:ascii="Times New Roman" w:hAnsi="Times New Roman"/>
          <w:color w:val="000000"/>
          <w:sz w:val="24"/>
          <w:szCs w:val="24"/>
        </w:rPr>
      </w:pPr>
      <w:bookmarkStart w:id="71" w:name="КАТЕГОРИЯ"/>
      <w:r w:rsidRPr="00AC516E">
        <w:rPr>
          <w:rFonts w:ascii="Times New Roman" w:hAnsi="Times New Roman"/>
          <w:b/>
          <w:bCs/>
          <w:caps/>
          <w:color w:val="000000"/>
          <w:sz w:val="24"/>
          <w:szCs w:val="24"/>
        </w:rPr>
        <w:t>КАТЕГОРИЯ</w:t>
      </w:r>
      <w:bookmarkEnd w:id="71"/>
      <w:r w:rsidRPr="00AC516E">
        <w:rPr>
          <w:rFonts w:ascii="Times New Roman" w:hAnsi="Times New Roman"/>
          <w:caps/>
          <w:color w:val="000000"/>
          <w:sz w:val="24"/>
          <w:szCs w:val="24"/>
        </w:rPr>
        <w:t> </w:t>
      </w:r>
      <w:r w:rsidRPr="00AC516E">
        <w:rPr>
          <w:rFonts w:ascii="Times New Roman" w:hAnsi="Times New Roman"/>
          <w:color w:val="000000"/>
          <w:sz w:val="24"/>
          <w:szCs w:val="24"/>
        </w:rPr>
        <w:t>– предельно широкое </w:t>
      </w:r>
      <w:hyperlink r:id="rId444"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в котором отражены наиболее общие и существенные </w:t>
      </w:r>
      <w:hyperlink r:id="rId445" w:anchor="%D0%A1%D0%92%D0%9E%D0%99%D0%A1%D0%A2%D0%92%D0%9E" w:history="1">
        <w:r w:rsidRPr="00AC516E">
          <w:rPr>
            <w:rStyle w:val="a9"/>
            <w:rFonts w:ascii="Times New Roman" w:hAnsi="Times New Roman"/>
            <w:sz w:val="24"/>
            <w:szCs w:val="24"/>
          </w:rPr>
          <w:t>свойств</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признаки, связи и отношения </w:t>
      </w:r>
      <w:hyperlink r:id="rId446" w:anchor="%D0%9F%D0%A0%D0%95%D0%94%D0%9C%D0%95%D0%A2" w:history="1">
        <w:r w:rsidRPr="00AC516E">
          <w:rPr>
            <w:rStyle w:val="a9"/>
            <w:rFonts w:ascii="Times New Roman" w:hAnsi="Times New Roman"/>
            <w:sz w:val="24"/>
            <w:szCs w:val="24"/>
          </w:rPr>
          <w:t>предмет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w:t>
      </w:r>
      <w:hyperlink r:id="rId447"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окружающего мира. Например, «материя», «движение», «пространство», «время» и т.д. Каждая отрасль </w:t>
      </w:r>
      <w:hyperlink r:id="rId448"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имеет свою собственную систему категорий. Категория – одна из </w:t>
      </w:r>
      <w:hyperlink r:id="rId449"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450"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678E3445"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72" w:name="КАЧЕСТВЕННЫЕМЕТОДЫ"/>
      <w:r w:rsidRPr="00AC516E">
        <w:rPr>
          <w:rFonts w:ascii="Times New Roman" w:hAnsi="Times New Roman"/>
          <w:b/>
          <w:bCs/>
          <w:caps/>
          <w:color w:val="000000"/>
          <w:sz w:val="24"/>
          <w:szCs w:val="24"/>
        </w:rPr>
        <w:t>КАЧЕСТВЕННЫЕ МЕТОДЫ МОДЕЛИРОВАНИЯ СИСТЕМ</w:t>
      </w:r>
      <w:bookmarkEnd w:id="72"/>
      <w:r w:rsidRPr="00AC516E">
        <w:rPr>
          <w:rFonts w:ascii="Times New Roman" w:hAnsi="Times New Roman"/>
          <w:color w:val="000000"/>
          <w:sz w:val="24"/>
          <w:szCs w:val="24"/>
        </w:rPr>
        <w:t> – наиболее распространенные на сегодняшний день не всегда количественные </w:t>
      </w:r>
      <w:hyperlink r:id="rId451"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сочетающие </w:t>
      </w:r>
      <w:r w:rsidRPr="00AC516E">
        <w:rPr>
          <w:rStyle w:val="110"/>
          <w:rFonts w:ascii="Times New Roman" w:hAnsi="Times New Roman"/>
          <w:color w:val="000000"/>
          <w:sz w:val="24"/>
          <w:szCs w:val="24"/>
        </w:rPr>
        <w:t>формальные</w:t>
      </w:r>
      <w:r w:rsidRPr="00AC516E">
        <w:rPr>
          <w:rFonts w:ascii="Times New Roman" w:hAnsi="Times New Roman"/>
          <w:color w:val="000000"/>
          <w:sz w:val="24"/>
          <w:szCs w:val="24"/>
        </w:rPr>
        <w:t> и </w:t>
      </w:r>
      <w:hyperlink r:id="rId452" w:anchor="%D0%AD%D0%9A%D0%A1%D0%9F%D0%95%D0%A0%D0%A2%D0%98%D0%97%D0%90" w:history="1">
        <w:r w:rsidRPr="00AC516E">
          <w:rPr>
            <w:rStyle w:val="a9"/>
            <w:rFonts w:ascii="Times New Roman" w:hAnsi="Times New Roman"/>
            <w:sz w:val="24"/>
            <w:szCs w:val="24"/>
          </w:rPr>
          <w:t>экспертн</w:t>
        </w:r>
      </w:hyperlink>
      <w:r w:rsidRPr="00AC516E">
        <w:rPr>
          <w:rStyle w:val="110"/>
          <w:rFonts w:ascii="Times New Roman" w:hAnsi="Times New Roman"/>
          <w:color w:val="000000"/>
          <w:sz w:val="24"/>
          <w:szCs w:val="24"/>
        </w:rPr>
        <w:t>ые</w:t>
      </w:r>
      <w:r w:rsidRPr="00AC516E">
        <w:rPr>
          <w:rFonts w:ascii="Times New Roman" w:hAnsi="Times New Roman"/>
          <w:color w:val="000000"/>
          <w:sz w:val="24"/>
          <w:szCs w:val="24"/>
        </w:rPr>
        <w:t> подходы, </w:t>
      </w:r>
      <w:hyperlink r:id="rId453" w:anchor="%D0%9C%D0%9E%D0%94%D0%95%D0%9B%D0%98%D0%A0%D0%9E%D0%92%D0%90%D0%9D%D0%98%D0%95" w:history="1">
        <w:r w:rsidRPr="00AC516E">
          <w:rPr>
            <w:rStyle w:val="a9"/>
            <w:rFonts w:ascii="Times New Roman" w:hAnsi="Times New Roman"/>
            <w:sz w:val="24"/>
            <w:szCs w:val="24"/>
          </w:rPr>
          <w:t>моделирования</w:t>
        </w:r>
      </w:hyperlink>
      <w:r w:rsidRPr="00AC516E">
        <w:rPr>
          <w:rFonts w:ascii="Times New Roman" w:hAnsi="Times New Roman"/>
          <w:color w:val="000000"/>
          <w:sz w:val="24"/>
          <w:szCs w:val="24"/>
        </w:rPr>
        <w:t> </w:t>
      </w:r>
      <w:hyperlink r:id="rId454" w:anchor="%D0%A1%D0%98%D0%A1%D0%A2%D0%95%D0%9C%D0%90" w:history="1">
        <w:r w:rsidRPr="00AC516E">
          <w:rPr>
            <w:rStyle w:val="a9"/>
            <w:rFonts w:ascii="Times New Roman" w:hAnsi="Times New Roman"/>
            <w:sz w:val="24"/>
            <w:szCs w:val="24"/>
          </w:rPr>
          <w:t>систем</w:t>
        </w:r>
      </w:hyperlink>
      <w:r w:rsidRPr="00AC516E">
        <w:rPr>
          <w:rFonts w:ascii="Times New Roman" w:hAnsi="Times New Roman"/>
          <w:color w:val="000000"/>
          <w:sz w:val="24"/>
          <w:szCs w:val="24"/>
        </w:rPr>
        <w:t>: экономических, производственных, образовательных и т.д. К ним относят</w:t>
      </w:r>
      <w:hyperlink r:id="rId455" w:anchor="%D0%9C%D0%95%D0%A2%D0%9E%D0%94%D0%A1%D0%A6%D0%95%D0%9D%D0%90%D0%A0%D0%98%D0%95%D0%92" w:history="1">
        <w:r w:rsidRPr="00AC516E">
          <w:rPr>
            <w:rStyle w:val="a9"/>
            <w:rFonts w:ascii="Times New Roman" w:hAnsi="Times New Roman"/>
            <w:sz w:val="24"/>
            <w:szCs w:val="24"/>
          </w:rPr>
          <w:t>: метод «сценариев»</w:t>
        </w:r>
      </w:hyperlink>
      <w:r w:rsidRPr="00AC516E">
        <w:rPr>
          <w:rFonts w:ascii="Times New Roman" w:hAnsi="Times New Roman"/>
          <w:color w:val="000000"/>
          <w:sz w:val="24"/>
          <w:szCs w:val="24"/>
        </w:rPr>
        <w:t>,</w:t>
      </w:r>
      <w:r w:rsidRPr="00AC516E">
        <w:rPr>
          <w:rFonts w:ascii="Times New Roman" w:hAnsi="Times New Roman"/>
          <w:b/>
          <w:bCs/>
          <w:color w:val="000000"/>
          <w:sz w:val="24"/>
          <w:szCs w:val="24"/>
        </w:rPr>
        <w:t> </w:t>
      </w:r>
      <w:hyperlink r:id="rId456" w:anchor="%D0%9C%D0%95%D0%A2%D0%9E%D0%94%D0%A1%D0%A2%D0%A0%D0%A3%D0%9A%D0%A2%D0%A3%D0%A0%D0%98%D0%97%D0%90%D0%A6%D0%98%D0%98" w:history="1">
        <w:r w:rsidRPr="00AC516E">
          <w:rPr>
            <w:rStyle w:val="a9"/>
            <w:rFonts w:ascii="Times New Roman" w:hAnsi="Times New Roman"/>
            <w:sz w:val="24"/>
            <w:szCs w:val="24"/>
          </w:rPr>
          <w:t>метод структуризации</w:t>
        </w:r>
      </w:hyperlink>
      <w:r w:rsidRPr="00AC516E">
        <w:rPr>
          <w:rFonts w:ascii="Times New Roman" w:hAnsi="Times New Roman"/>
          <w:color w:val="000000"/>
          <w:sz w:val="24"/>
          <w:szCs w:val="24"/>
        </w:rPr>
        <w:t>, </w:t>
      </w:r>
      <w:hyperlink r:id="rId457" w:anchor="%D0%9C%D0%95%D0%A2%D0%9E%D0%94%D0%94%D0%95%D0%A0%D0%95%D0%92%D0%90%D0%A6%D0%95%D0%9B%D0%95%D0%99" w:history="1">
        <w:r w:rsidRPr="00AC516E">
          <w:rPr>
            <w:rStyle w:val="a9"/>
            <w:rFonts w:ascii="Times New Roman" w:hAnsi="Times New Roman"/>
            <w:sz w:val="24"/>
            <w:szCs w:val="24"/>
          </w:rPr>
          <w:t>метод «дерева целей»</w:t>
        </w:r>
      </w:hyperlink>
      <w:r w:rsidRPr="00AC516E">
        <w:rPr>
          <w:rFonts w:ascii="Times New Roman" w:hAnsi="Times New Roman"/>
          <w:color w:val="000000"/>
          <w:sz w:val="24"/>
          <w:szCs w:val="24"/>
        </w:rPr>
        <w:t>, </w:t>
      </w:r>
      <w:hyperlink r:id="rId458" w:anchor="%D0%9C%D0%9E%D0%A0%D0%A4%D0%9E%D0%9B%D0%9E%D0%93%D0%98%D0%A7%D0%95%D0%A1%D0%9A%D0%98%D0%99%D0%9C%D0%95%D0%A2%D0%9E%D0%94" w:history="1">
        <w:r w:rsidRPr="00AC516E">
          <w:rPr>
            <w:rStyle w:val="a9"/>
            <w:rFonts w:ascii="Times New Roman" w:hAnsi="Times New Roman"/>
            <w:sz w:val="24"/>
            <w:szCs w:val="24"/>
          </w:rPr>
          <w:t>морфологический метод</w:t>
        </w:r>
      </w:hyperlink>
      <w:r w:rsidRPr="00AC516E">
        <w:rPr>
          <w:rFonts w:ascii="Times New Roman" w:hAnsi="Times New Roman"/>
          <w:color w:val="000000"/>
          <w:sz w:val="24"/>
          <w:szCs w:val="24"/>
        </w:rPr>
        <w:t>, </w:t>
      </w:r>
      <w:hyperlink r:id="rId459" w:anchor="%D0%94%D0%95%D0%9B%D0%9E%D0%92%D0%90%D0%AF%D0%98%D0%93%D0%A0%D0%90" w:history="1">
        <w:r w:rsidRPr="00AC516E">
          <w:rPr>
            <w:rStyle w:val="a9"/>
            <w:rFonts w:ascii="Times New Roman" w:hAnsi="Times New Roman"/>
            <w:sz w:val="24"/>
            <w:szCs w:val="24"/>
          </w:rPr>
          <w:t>деловые игры</w:t>
        </w:r>
      </w:hyperlink>
      <w:r w:rsidRPr="00AC516E">
        <w:rPr>
          <w:rFonts w:ascii="Times New Roman" w:hAnsi="Times New Roman"/>
          <w:color w:val="000000"/>
          <w:sz w:val="24"/>
          <w:szCs w:val="24"/>
        </w:rPr>
        <w:t>, </w:t>
      </w:r>
      <w:hyperlink r:id="rId460" w:anchor="%D0%9C%D0%95%D0%A2%D0%9E%D0%94%D0%9C%D0%9E%D0%97%D0%93%D0%9E%D0%92%D0%9E%D0%93%D0%9E%D0%A8%D0%A2%D0%A3%D0%A0%D0%9C%D0%90" w:history="1">
        <w:r w:rsidRPr="00AC516E">
          <w:rPr>
            <w:rStyle w:val="a9"/>
            <w:rFonts w:ascii="Times New Roman" w:hAnsi="Times New Roman"/>
            <w:sz w:val="24"/>
            <w:szCs w:val="24"/>
          </w:rPr>
          <w:t>метод мозгового штурма</w:t>
        </w:r>
      </w:hyperlink>
      <w:r w:rsidRPr="00AC516E">
        <w:rPr>
          <w:rFonts w:ascii="Times New Roman" w:hAnsi="Times New Roman"/>
          <w:color w:val="000000"/>
          <w:sz w:val="24"/>
          <w:szCs w:val="24"/>
        </w:rPr>
        <w:t>, </w:t>
      </w:r>
      <w:hyperlink r:id="rId461" w:anchor="%D0%9C%D0%95%D0%A2%D0%9E%D0%94%D0%94%D0%95%D0%9B%D0%A4%D0%98" w:history="1">
        <w:r w:rsidRPr="00AC516E">
          <w:rPr>
            <w:rStyle w:val="a9"/>
            <w:rFonts w:ascii="Times New Roman" w:hAnsi="Times New Roman"/>
            <w:sz w:val="24"/>
            <w:szCs w:val="24"/>
          </w:rPr>
          <w:t>метод «</w:t>
        </w:r>
        <w:proofErr w:type="spellStart"/>
        <w:r w:rsidRPr="00AC516E">
          <w:rPr>
            <w:rStyle w:val="a9"/>
            <w:rFonts w:ascii="Times New Roman" w:hAnsi="Times New Roman"/>
            <w:sz w:val="24"/>
            <w:szCs w:val="24"/>
          </w:rPr>
          <w:t>Делфи</w:t>
        </w:r>
        <w:proofErr w:type="spellEnd"/>
        <w:r w:rsidRPr="00AC516E">
          <w:rPr>
            <w:rStyle w:val="a9"/>
            <w:rFonts w:ascii="Times New Roman" w:hAnsi="Times New Roman"/>
            <w:sz w:val="24"/>
            <w:szCs w:val="24"/>
          </w:rPr>
          <w:t>»</w:t>
        </w:r>
      </w:hyperlink>
      <w:r w:rsidRPr="00AC516E">
        <w:rPr>
          <w:rFonts w:ascii="Times New Roman" w:hAnsi="Times New Roman"/>
          <w:color w:val="000000"/>
          <w:sz w:val="24"/>
          <w:szCs w:val="24"/>
        </w:rPr>
        <w:t>, </w:t>
      </w:r>
      <w:hyperlink r:id="rId462" w:anchor="%D0%9C%D0%95%D0%A2%D0%9E%D0%94%D0%A1%D0%98%D0%9D%D0%95%D0%9A%D0%A2%D0%98%D0%9A%D0%98" w:history="1">
        <w:r w:rsidRPr="00AC516E">
          <w:rPr>
            <w:rStyle w:val="a9"/>
            <w:rFonts w:ascii="Times New Roman" w:hAnsi="Times New Roman"/>
            <w:sz w:val="24"/>
            <w:szCs w:val="24"/>
          </w:rPr>
          <w:t xml:space="preserve">метод </w:t>
        </w:r>
        <w:proofErr w:type="spellStart"/>
        <w:r w:rsidRPr="00AC516E">
          <w:rPr>
            <w:rStyle w:val="a9"/>
            <w:rFonts w:ascii="Times New Roman" w:hAnsi="Times New Roman"/>
            <w:sz w:val="24"/>
            <w:szCs w:val="24"/>
          </w:rPr>
          <w:t>синектики</w:t>
        </w:r>
        <w:proofErr w:type="spellEnd"/>
      </w:hyperlink>
      <w:r w:rsidRPr="00AC516E">
        <w:rPr>
          <w:rFonts w:ascii="Times New Roman" w:hAnsi="Times New Roman"/>
          <w:color w:val="000000"/>
          <w:sz w:val="24"/>
          <w:szCs w:val="24"/>
        </w:rPr>
        <w:t> и др.</w:t>
      </w:r>
    </w:p>
    <w:p w14:paraId="0472DC36" w14:textId="0855F94B" w:rsidR="003B62BD" w:rsidRPr="00AC516E" w:rsidRDefault="003B62BD" w:rsidP="003B62BD">
      <w:pPr>
        <w:spacing w:line="240" w:lineRule="atLeast"/>
        <w:ind w:firstLine="425"/>
        <w:jc w:val="both"/>
        <w:rPr>
          <w:rFonts w:ascii="Times New Roman" w:hAnsi="Times New Roman"/>
          <w:color w:val="000000"/>
          <w:sz w:val="24"/>
          <w:szCs w:val="24"/>
        </w:rPr>
      </w:pPr>
      <w:bookmarkStart w:id="73" w:name="КАЧЕСТВО"/>
      <w:r w:rsidRPr="00AC516E">
        <w:rPr>
          <w:rFonts w:ascii="Times New Roman" w:hAnsi="Times New Roman"/>
          <w:b/>
          <w:bCs/>
          <w:caps/>
          <w:color w:val="000000"/>
          <w:sz w:val="24"/>
          <w:szCs w:val="24"/>
        </w:rPr>
        <w:t>КАЧЕСТВО</w:t>
      </w:r>
      <w:bookmarkEnd w:id="73"/>
      <w:r w:rsidR="00DB68E0">
        <w:rPr>
          <w:rFonts w:ascii="Times New Roman" w:hAnsi="Times New Roman"/>
          <w:caps/>
          <w:color w:val="000000"/>
          <w:sz w:val="24"/>
          <w:szCs w:val="24"/>
        </w:rPr>
        <w:t xml:space="preserve"> </w:t>
      </w:r>
      <w:r w:rsidRPr="00AC516E">
        <w:rPr>
          <w:rFonts w:ascii="Times New Roman" w:hAnsi="Times New Roman"/>
          <w:color w:val="000000"/>
          <w:sz w:val="24"/>
          <w:szCs w:val="24"/>
        </w:rPr>
        <w:t>– то, что делает </w:t>
      </w:r>
      <w:hyperlink r:id="rId463" w:anchor="%D0%9F%D0%A0%D0%95%D0%94%D0%9C%D0%95%D0%A2" w:history="1">
        <w:r w:rsidRPr="00AC516E">
          <w:rPr>
            <w:rStyle w:val="a9"/>
            <w:rFonts w:ascii="Times New Roman" w:hAnsi="Times New Roman"/>
            <w:sz w:val="24"/>
            <w:szCs w:val="24"/>
          </w:rPr>
          <w:t>предмет</w:t>
        </w:r>
      </w:hyperlink>
      <w:r w:rsidRPr="00AC516E">
        <w:rPr>
          <w:rFonts w:ascii="Times New Roman" w:hAnsi="Times New Roman"/>
          <w:color w:val="000000"/>
          <w:sz w:val="24"/>
          <w:szCs w:val="24"/>
        </w:rPr>
        <w:t> таким, каков, какой он есть; одна из основных логических </w:t>
      </w:r>
      <w:hyperlink r:id="rId464" w:anchor="%D0%9A%D0%90%D0%A2%D0%95%D0%93%D0%9E%D0%A0%D0%98%D0%AF" w:history="1">
        <w:r w:rsidRPr="00AC516E">
          <w:rPr>
            <w:rStyle w:val="a9"/>
            <w:rFonts w:ascii="Times New Roman" w:hAnsi="Times New Roman"/>
            <w:sz w:val="24"/>
            <w:szCs w:val="24"/>
          </w:rPr>
          <w:t>категори</w:t>
        </w:r>
      </w:hyperlink>
      <w:r w:rsidRPr="00AC516E">
        <w:rPr>
          <w:rFonts w:ascii="Times New Roman" w:hAnsi="Times New Roman"/>
          <w:color w:val="000000"/>
          <w:sz w:val="24"/>
          <w:szCs w:val="24"/>
        </w:rPr>
        <w:t>й, являющаяся определением предмета по характеризующим его, внутренне присущим ему </w:t>
      </w:r>
      <w:hyperlink r:id="rId465" w:anchor="%D0%9F%D0%A0%D0%98%D0%97%D0%9D%D0%90%D0%9A" w:history="1">
        <w:r w:rsidRPr="00AC516E">
          <w:rPr>
            <w:rStyle w:val="a9"/>
            <w:rFonts w:ascii="Times New Roman" w:hAnsi="Times New Roman"/>
            <w:sz w:val="24"/>
            <w:szCs w:val="24"/>
          </w:rPr>
          <w:t>признак</w:t>
        </w:r>
      </w:hyperlink>
      <w:r w:rsidRPr="00AC516E">
        <w:rPr>
          <w:rStyle w:val="110"/>
          <w:rFonts w:ascii="Times New Roman" w:hAnsi="Times New Roman"/>
          <w:color w:val="000000"/>
          <w:sz w:val="24"/>
          <w:szCs w:val="24"/>
        </w:rPr>
        <w:t>ам</w:t>
      </w:r>
      <w:r w:rsidRPr="00AC516E">
        <w:rPr>
          <w:rFonts w:ascii="Times New Roman" w:hAnsi="Times New Roman"/>
          <w:color w:val="000000"/>
          <w:sz w:val="24"/>
          <w:szCs w:val="24"/>
        </w:rPr>
        <w:t>.</w:t>
      </w:r>
    </w:p>
    <w:p w14:paraId="4E717C6F"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74" w:name="КИБЕРНЕТИКА"/>
      <w:r w:rsidRPr="00AC516E">
        <w:rPr>
          <w:b/>
          <w:bCs/>
          <w:caps/>
          <w:color w:val="000000"/>
        </w:rPr>
        <w:t>КИБЕРНЕ́ТИКА</w:t>
      </w:r>
      <w:bookmarkEnd w:id="74"/>
      <w:r w:rsidRPr="00AC516E">
        <w:rPr>
          <w:color w:val="000000"/>
        </w:rPr>
        <w:t> (от </w:t>
      </w:r>
      <w:r w:rsidRPr="00AC516E">
        <w:rPr>
          <w:rStyle w:val="mw-headline"/>
          <w:color w:val="000000"/>
        </w:rPr>
        <w:t>др.-греч.</w:t>
      </w:r>
      <w:r w:rsidRPr="00AC516E">
        <w:rPr>
          <w:color w:val="000000"/>
        </w:rPr>
        <w:t> </w:t>
      </w:r>
      <w:proofErr w:type="spellStart"/>
      <w:r w:rsidRPr="00AC516E">
        <w:rPr>
          <w:color w:val="000000"/>
        </w:rPr>
        <w:t>κυ</w:t>
      </w:r>
      <w:proofErr w:type="spellEnd"/>
      <w:r w:rsidRPr="00AC516E">
        <w:rPr>
          <w:color w:val="000000"/>
        </w:rPr>
        <w:t>βερνητική – «искусство управления») – </w:t>
      </w:r>
      <w:hyperlink r:id="rId466" w:anchor="%D0%9D%D0%90%D0%A3%D0%9A%D0%90" w:history="1">
        <w:r w:rsidRPr="00AC516E">
          <w:rPr>
            <w:rStyle w:val="a9"/>
          </w:rPr>
          <w:t>наук</w:t>
        </w:r>
      </w:hyperlink>
      <w:r w:rsidRPr="00AC516E">
        <w:rPr>
          <w:rStyle w:val="mw-headline"/>
          <w:color w:val="000000"/>
        </w:rPr>
        <w:t>а</w:t>
      </w:r>
      <w:r w:rsidRPr="00AC516E">
        <w:rPr>
          <w:color w:val="000000"/>
        </w:rPr>
        <w:t> об общих закономерностях </w:t>
      </w:r>
      <w:hyperlink r:id="rId467" w:anchor="%D0%9F%D0%A0%D0%9E%D0%A6%D0%95%D0%A1%D0%A1" w:history="1">
        <w:r w:rsidRPr="00AC516E">
          <w:rPr>
            <w:rStyle w:val="a9"/>
          </w:rPr>
          <w:t>процесс</w:t>
        </w:r>
      </w:hyperlink>
      <w:r w:rsidRPr="00AC516E">
        <w:rPr>
          <w:color w:val="0000FF"/>
          <w:u w:val="single"/>
        </w:rPr>
        <w:t>ов</w:t>
      </w:r>
      <w:r w:rsidRPr="00AC516E">
        <w:rPr>
          <w:color w:val="000000"/>
        </w:rPr>
        <w:t> </w:t>
      </w:r>
      <w:hyperlink r:id="rId468" w:anchor="%D0%A3%D0%9F%D0%A0%D0%90%D0%92%D0%9B%D0%95%D0%9D%D0%98%D0%95" w:history="1">
        <w:r w:rsidRPr="00AC516E">
          <w:rPr>
            <w:rStyle w:val="a9"/>
          </w:rPr>
          <w:t>управлени</w:t>
        </w:r>
      </w:hyperlink>
      <w:r w:rsidRPr="00AC516E">
        <w:rPr>
          <w:rStyle w:val="mw-headline"/>
          <w:color w:val="000000"/>
        </w:rPr>
        <w:t>я</w:t>
      </w:r>
      <w:r w:rsidRPr="00AC516E">
        <w:rPr>
          <w:color w:val="000000"/>
        </w:rPr>
        <w:t> и передачи </w:t>
      </w:r>
      <w:r w:rsidRPr="00AC516E">
        <w:rPr>
          <w:rStyle w:val="mw-headline"/>
          <w:color w:val="000000"/>
        </w:rPr>
        <w:t>информации</w:t>
      </w:r>
      <w:r w:rsidRPr="00AC516E">
        <w:rPr>
          <w:color w:val="000000"/>
        </w:rPr>
        <w:t> в различных </w:t>
      </w:r>
      <w:hyperlink r:id="rId469" w:anchor="%D0%A1%D0%98%D0%A1%D0%A2%D0%95%D0%9C%D0%90" w:history="1">
        <w:r w:rsidRPr="00AC516E">
          <w:rPr>
            <w:rStyle w:val="a9"/>
          </w:rPr>
          <w:t>систем</w:t>
        </w:r>
      </w:hyperlink>
      <w:r w:rsidRPr="00AC516E">
        <w:rPr>
          <w:rStyle w:val="mw-headline"/>
          <w:color w:val="000000"/>
        </w:rPr>
        <w:t>ах</w:t>
      </w:r>
      <w:r w:rsidRPr="00AC516E">
        <w:rPr>
          <w:color w:val="000000"/>
        </w:rPr>
        <w:t>, будь то </w:t>
      </w:r>
      <w:r w:rsidRPr="00AC516E">
        <w:rPr>
          <w:rStyle w:val="mw-headline"/>
          <w:color w:val="000000"/>
        </w:rPr>
        <w:t>машины</w:t>
      </w:r>
      <w:r w:rsidRPr="00AC516E">
        <w:rPr>
          <w:color w:val="000000"/>
        </w:rPr>
        <w:t>, </w:t>
      </w:r>
      <w:r w:rsidRPr="00AC516E">
        <w:rPr>
          <w:rStyle w:val="mw-headline"/>
          <w:color w:val="000000"/>
        </w:rPr>
        <w:t>живые организмы</w:t>
      </w:r>
      <w:r w:rsidRPr="00AC516E">
        <w:rPr>
          <w:color w:val="000000"/>
        </w:rPr>
        <w:t> или </w:t>
      </w:r>
      <w:r w:rsidRPr="00AC516E">
        <w:rPr>
          <w:rStyle w:val="mw-headline"/>
          <w:color w:val="000000"/>
        </w:rPr>
        <w:t>общество</w:t>
      </w:r>
      <w:r w:rsidRPr="00AC516E">
        <w:rPr>
          <w:color w:val="000000"/>
        </w:rPr>
        <w:t>. Термин «кибернетика» в современном понимании – как «наука</w:t>
      </w:r>
      <w:r w:rsidRPr="00AC516E">
        <w:rPr>
          <w:i/>
          <w:iCs/>
          <w:color w:val="000000"/>
        </w:rPr>
        <w:t> </w:t>
      </w:r>
      <w:r w:rsidRPr="00AC516E">
        <w:rPr>
          <w:color w:val="000000"/>
        </w:rPr>
        <w:t>об управлении и связи в животном и машине» – впервые был предложен Норбертом Винером в 1948 году.</w:t>
      </w:r>
    </w:p>
    <w:p w14:paraId="7DFE2A4B" w14:textId="55E480F8" w:rsidR="003B62BD" w:rsidRPr="00AC516E" w:rsidRDefault="003B62BD" w:rsidP="00DB68E0">
      <w:pPr>
        <w:spacing w:line="240" w:lineRule="atLeast"/>
        <w:ind w:firstLine="425"/>
        <w:jc w:val="both"/>
        <w:rPr>
          <w:rFonts w:ascii="Times New Roman" w:hAnsi="Times New Roman"/>
          <w:color w:val="000000"/>
          <w:sz w:val="24"/>
          <w:szCs w:val="24"/>
        </w:rPr>
      </w:pPr>
      <w:bookmarkStart w:id="75" w:name="КЛАСС"/>
      <w:r w:rsidRPr="00AC516E">
        <w:rPr>
          <w:rFonts w:ascii="Times New Roman" w:hAnsi="Times New Roman"/>
          <w:b/>
          <w:bCs/>
          <w:color w:val="000000"/>
          <w:sz w:val="24"/>
          <w:szCs w:val="24"/>
        </w:rPr>
        <w:t>КЛАСС</w:t>
      </w:r>
      <w:bookmarkEnd w:id="75"/>
      <w:r w:rsidRPr="00AC516E">
        <w:rPr>
          <w:rFonts w:ascii="Times New Roman" w:hAnsi="Times New Roman"/>
          <w:color w:val="000000"/>
          <w:sz w:val="24"/>
          <w:szCs w:val="24"/>
        </w:rPr>
        <w:t> (в логике) – конечная или бесконечная совокупность выделенных по некоторому </w:t>
      </w:r>
      <w:hyperlink r:id="rId470" w:anchor="%D0%9F%D0%A0%D0%98%D0%97%D0%9D%D0%90%D0%9A" w:history="1">
        <w:r w:rsidRPr="00AC516E">
          <w:rPr>
            <w:rStyle w:val="a9"/>
            <w:rFonts w:ascii="Times New Roman" w:hAnsi="Times New Roman"/>
            <w:sz w:val="24"/>
            <w:szCs w:val="24"/>
          </w:rPr>
          <w:t>признак</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w:t>
      </w:r>
      <w:hyperlink r:id="rId471" w:anchor="%D0%9F%D0%A0%D0%95%D0%94%D0%9C%D0%95%D0%A2" w:history="1">
        <w:r w:rsidRPr="00AC516E">
          <w:rPr>
            <w:rStyle w:val="a9"/>
            <w:rFonts w:ascii="Times New Roman" w:hAnsi="Times New Roman"/>
            <w:sz w:val="24"/>
            <w:szCs w:val="24"/>
          </w:rPr>
          <w:t>предмет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мыслимая как целое. Предметы, образующие класс, называются его </w:t>
      </w:r>
      <w:hyperlink r:id="rId472" w:anchor="%D0%AD%D0%9B%D0%95%D0%9C%D0%95%D0%9D%D0%A2" w:history="1">
        <w:r w:rsidRPr="00AC516E">
          <w:rPr>
            <w:rStyle w:val="a9"/>
            <w:rFonts w:ascii="Times New Roman" w:hAnsi="Times New Roman"/>
            <w:sz w:val="24"/>
            <w:szCs w:val="24"/>
          </w:rPr>
          <w:t>элемент</w:t>
        </w:r>
      </w:hyperlink>
      <w:r w:rsidRPr="00AC516E">
        <w:rPr>
          <w:rStyle w:val="110"/>
          <w:rFonts w:ascii="Times New Roman" w:hAnsi="Times New Roman"/>
          <w:color w:val="000000"/>
          <w:sz w:val="24"/>
          <w:szCs w:val="24"/>
        </w:rPr>
        <w:t>ами</w:t>
      </w:r>
      <w:r w:rsidRPr="00AC516E">
        <w:rPr>
          <w:rFonts w:ascii="Times New Roman" w:hAnsi="Times New Roman"/>
          <w:color w:val="000000"/>
          <w:sz w:val="24"/>
          <w:szCs w:val="24"/>
        </w:rPr>
        <w:t>. Элементами класса могут быть и другие классы.</w:t>
      </w:r>
    </w:p>
    <w:p w14:paraId="731B157D" w14:textId="03615032" w:rsidR="00DB68E0" w:rsidRPr="00AC516E" w:rsidRDefault="003B62BD" w:rsidP="00DB68E0">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76" w:name="КЛАССИФИКАЦИЯ"/>
      <w:r w:rsidRPr="00AC516E">
        <w:rPr>
          <w:rFonts w:ascii="Times New Roman" w:hAnsi="Times New Roman"/>
          <w:b/>
          <w:bCs/>
          <w:caps/>
          <w:color w:val="000000"/>
          <w:sz w:val="24"/>
          <w:szCs w:val="24"/>
        </w:rPr>
        <w:t>КЛАССИФИКАЦИЯ</w:t>
      </w:r>
      <w:bookmarkEnd w:id="76"/>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473" w:anchor="%D0%9F%D0%A0%D0%9E%D0%A6%D0%95%D0%A1%D0%A1" w:history="1">
        <w:r w:rsidRPr="00AC516E">
          <w:rPr>
            <w:rStyle w:val="a9"/>
            <w:rFonts w:ascii="Times New Roman" w:hAnsi="Times New Roman"/>
            <w:sz w:val="24"/>
            <w:szCs w:val="24"/>
          </w:rPr>
          <w:t>процесс</w:t>
        </w:r>
      </w:hyperlink>
      <w:r w:rsidRPr="00AC516E">
        <w:rPr>
          <w:rFonts w:ascii="Times New Roman" w:hAnsi="Times New Roman"/>
          <w:color w:val="000000"/>
          <w:sz w:val="24"/>
          <w:szCs w:val="24"/>
        </w:rPr>
        <w:t> и </w:t>
      </w:r>
      <w:hyperlink r:id="rId474" w:anchor="%D0%A0%D0%95%D0%97%D0%A3%D0%9B%D0%AC%D0%A2%D0%90%D0%A2" w:history="1">
        <w:r w:rsidRPr="00AC516E">
          <w:rPr>
            <w:rStyle w:val="a9"/>
            <w:rFonts w:ascii="Times New Roman" w:hAnsi="Times New Roman"/>
            <w:sz w:val="24"/>
            <w:szCs w:val="24"/>
          </w:rPr>
          <w:t>результат</w:t>
        </w:r>
      </w:hyperlink>
      <w:r w:rsidRPr="00AC516E">
        <w:rPr>
          <w:rFonts w:ascii="Times New Roman" w:hAnsi="Times New Roman"/>
          <w:color w:val="000000"/>
          <w:sz w:val="24"/>
          <w:szCs w:val="24"/>
        </w:rPr>
        <w:t> разбиения всего множества </w:t>
      </w:r>
      <w:hyperlink r:id="rId475"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(исследования или наблюдения) на непересекающиеся </w:t>
      </w:r>
      <w:hyperlink r:id="rId476" w:anchor="%D0%9A%D0%9B%D0%90%D0%A1%D0%A1" w:history="1">
        <w:r w:rsidRPr="00AC516E">
          <w:rPr>
            <w:rStyle w:val="a9"/>
            <w:rFonts w:ascii="Times New Roman" w:hAnsi="Times New Roman"/>
            <w:sz w:val="24"/>
            <w:szCs w:val="24"/>
          </w:rPr>
          <w:t>класс</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на основании общности </w:t>
      </w:r>
      <w:hyperlink r:id="rId477" w:anchor="%D0%9F%D0%A0%D0%98%D0%97%D0%9D%D0%90%D0%9A" w:history="1">
        <w:r w:rsidRPr="00AC516E">
          <w:rPr>
            <w:rStyle w:val="a9"/>
            <w:rFonts w:ascii="Times New Roman" w:hAnsi="Times New Roman"/>
            <w:sz w:val="24"/>
            <w:szCs w:val="24"/>
          </w:rPr>
          <w:t>признак</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классифицируемых объектов.</w:t>
      </w:r>
    </w:p>
    <w:p w14:paraId="79B4016E" w14:textId="7CF967FD" w:rsidR="003B62BD" w:rsidRPr="00AC516E" w:rsidRDefault="003B62BD" w:rsidP="00DB68E0">
      <w:pPr>
        <w:spacing w:line="240" w:lineRule="atLeast"/>
        <w:ind w:firstLine="425"/>
        <w:jc w:val="both"/>
        <w:rPr>
          <w:rFonts w:ascii="Times New Roman" w:hAnsi="Times New Roman"/>
          <w:color w:val="000000"/>
          <w:sz w:val="24"/>
          <w:szCs w:val="24"/>
        </w:rPr>
      </w:pPr>
      <w:bookmarkStart w:id="77" w:name="КОЛЛЕКТИВ"/>
      <w:r w:rsidRPr="00AC516E">
        <w:rPr>
          <w:rFonts w:ascii="Times New Roman" w:hAnsi="Times New Roman"/>
          <w:b/>
          <w:bCs/>
          <w:caps/>
          <w:color w:val="000000"/>
          <w:sz w:val="24"/>
          <w:szCs w:val="24"/>
        </w:rPr>
        <w:t>КОЛЛЕКТИВ</w:t>
      </w:r>
      <w:bookmarkEnd w:id="77"/>
      <w:r w:rsidRPr="00AC516E">
        <w:rPr>
          <w:rFonts w:ascii="Times New Roman" w:hAnsi="Times New Roman"/>
          <w:color w:val="000000"/>
          <w:sz w:val="24"/>
          <w:szCs w:val="24"/>
        </w:rPr>
        <w:t> – объединение людей, осуществляющих совместную </w:t>
      </w:r>
      <w:hyperlink r:id="rId478"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и обладающих общими интересами.</w:t>
      </w:r>
    </w:p>
    <w:p w14:paraId="07E9AA82" w14:textId="07175ABC"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78" w:name="КОМАНДА"/>
      <w:r w:rsidRPr="00AC516E">
        <w:rPr>
          <w:rFonts w:ascii="Times New Roman" w:hAnsi="Times New Roman"/>
          <w:b/>
          <w:bCs/>
          <w:caps/>
          <w:color w:val="000000"/>
          <w:sz w:val="24"/>
          <w:szCs w:val="24"/>
        </w:rPr>
        <w:t>КОМАНДА</w:t>
      </w:r>
      <w:bookmarkEnd w:id="78"/>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479" w:anchor="%D0%9A%D0%9E%D0%9B%D0%9B%D0%95%D0%9A%D0%A2%D0%98%D0%92" w:history="1">
        <w:r w:rsidRPr="00AC516E">
          <w:rPr>
            <w:rStyle w:val="a9"/>
            <w:rFonts w:ascii="Times New Roman" w:hAnsi="Times New Roman"/>
            <w:sz w:val="24"/>
            <w:szCs w:val="24"/>
          </w:rPr>
          <w:t>коллектив</w:t>
        </w:r>
      </w:hyperlink>
      <w:r w:rsidRPr="00AC516E">
        <w:rPr>
          <w:rFonts w:ascii="Times New Roman" w:hAnsi="Times New Roman"/>
          <w:color w:val="000000"/>
          <w:sz w:val="24"/>
          <w:szCs w:val="24"/>
        </w:rPr>
        <w:t>, способный достигать </w:t>
      </w:r>
      <w:hyperlink r:id="rId480"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автономно и согласованно, при минимальных </w:t>
      </w:r>
      <w:r w:rsidRPr="00AC516E">
        <w:rPr>
          <w:rStyle w:val="110"/>
          <w:rFonts w:ascii="Times New Roman" w:hAnsi="Times New Roman"/>
          <w:color w:val="000000"/>
          <w:sz w:val="24"/>
          <w:szCs w:val="24"/>
        </w:rPr>
        <w:t>управляющих</w:t>
      </w:r>
      <w:r w:rsidRPr="00AC516E">
        <w:rPr>
          <w:rFonts w:ascii="Times New Roman" w:hAnsi="Times New Roman"/>
          <w:color w:val="000000"/>
          <w:sz w:val="24"/>
          <w:szCs w:val="24"/>
        </w:rPr>
        <w:t> воздействиях. Подчеркнем отличие команды от коллектива. Существенными в определении команды являются два аспекта. Первый – достижение цели, то есть, конечный </w:t>
      </w:r>
      <w:hyperlink r:id="rId481" w:anchor="%D0%A0%D0%95%D0%97%D0%A3%D0%9B%D0%AC%D0%A2%D0%90%D0%A2" w:history="1">
        <w:r w:rsidRPr="00AC516E">
          <w:rPr>
            <w:rStyle w:val="a9"/>
            <w:rFonts w:ascii="Times New Roman" w:hAnsi="Times New Roman"/>
            <w:sz w:val="24"/>
            <w:szCs w:val="24"/>
          </w:rPr>
          <w:t>результат</w:t>
        </w:r>
      </w:hyperlink>
      <w:r w:rsidRPr="00AC516E">
        <w:rPr>
          <w:rFonts w:ascii="Times New Roman" w:hAnsi="Times New Roman"/>
          <w:color w:val="000000"/>
          <w:sz w:val="24"/>
          <w:szCs w:val="24"/>
        </w:rPr>
        <w:t> совместной деятельности является для команды объединяющим </w:t>
      </w:r>
      <w:hyperlink r:id="rId482" w:anchor="%D0%A4%D0%90%D0%9A%D0%A2%D0%9E%D0%A0" w:history="1">
        <w:r w:rsidRPr="00AC516E">
          <w:rPr>
            <w:rStyle w:val="a9"/>
            <w:rFonts w:ascii="Times New Roman" w:hAnsi="Times New Roman"/>
            <w:sz w:val="24"/>
            <w:szCs w:val="24"/>
          </w:rPr>
          <w:t>фактором</w:t>
        </w:r>
      </w:hyperlink>
      <w:r w:rsidRPr="00AC516E">
        <w:rPr>
          <w:rFonts w:ascii="Times New Roman" w:hAnsi="Times New Roman"/>
          <w:color w:val="000000"/>
          <w:sz w:val="24"/>
          <w:szCs w:val="24"/>
        </w:rPr>
        <w:t>. Второй аспект – автономность и согласованность </w:t>
      </w:r>
      <w:hyperlink r:id="rId483"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 означает, что каждый из членов команды не только демонстрирует </w:t>
      </w:r>
      <w:hyperlink r:id="rId484" w:anchor="%D0%9F%D0%9E%D0%92%D0%95%D0%94%D0%95%D0%9D%D0%98%D0%95" w:history="1">
        <w:r w:rsidRPr="00AC516E">
          <w:rPr>
            <w:rStyle w:val="a9"/>
            <w:rFonts w:ascii="Times New Roman" w:hAnsi="Times New Roman"/>
            <w:sz w:val="24"/>
            <w:szCs w:val="24"/>
          </w:rPr>
          <w:t>поведени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требуемое в данных </w:t>
      </w:r>
      <w:hyperlink r:id="rId485" w:anchor="%D0%A3%D0%A1%D0%9B%D0%9E%D0%92%D0%98%D0%AF%D0%94%D0%95%D0%AF%D0%A2%D0%95%D0%9B%D0%AC%D0%9D%D0%9E%D0%A1%D0%A2%D0%98" w:history="1">
        <w:r w:rsidRPr="00AC516E">
          <w:rPr>
            <w:rStyle w:val="a9"/>
            <w:rFonts w:ascii="Times New Roman" w:hAnsi="Times New Roman"/>
            <w:sz w:val="24"/>
            <w:szCs w:val="24"/>
          </w:rPr>
          <w:t>услови</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(позволяющее достичь поставленной цели), но это есть именно то поведение, которого от него ожидают другие члены команды.</w:t>
      </w:r>
    </w:p>
    <w:p w14:paraId="4392D8D5"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79" w:name="КОНГРЕСС"/>
      <w:r w:rsidRPr="00AC516E">
        <w:rPr>
          <w:rFonts w:ascii="Times New Roman" w:hAnsi="Times New Roman"/>
          <w:b/>
          <w:bCs/>
          <w:caps/>
          <w:color w:val="000000"/>
          <w:sz w:val="24"/>
          <w:szCs w:val="24"/>
        </w:rPr>
        <w:t>КОНГРЕСС</w:t>
      </w:r>
      <w:bookmarkEnd w:id="79"/>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486"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устных </w:t>
      </w:r>
      <w:hyperlink r:id="rId487" w:anchor="%D0%9D%D0%90%D0%A3%D0%A7%D0%9D%D0%AB%D0%95%D0%9A%D0%9E%D0%9C%D0%9C%D0%A3%D0%9D%D0%98%D0%9A%D0%90%D0%A6%D0%98%D0%98" w:history="1">
        <w:r w:rsidRPr="00AC516E">
          <w:rPr>
            <w:rStyle w:val="a9"/>
            <w:rFonts w:ascii="Times New Roman" w:hAnsi="Times New Roman"/>
            <w:sz w:val="24"/>
            <w:szCs w:val="24"/>
          </w:rPr>
          <w:t>научных коммуникаций</w:t>
        </w:r>
      </w:hyperlink>
      <w:r w:rsidRPr="00AC516E">
        <w:rPr>
          <w:rFonts w:ascii="Times New Roman" w:hAnsi="Times New Roman"/>
          <w:color w:val="000000"/>
          <w:sz w:val="24"/>
          <w:szCs w:val="24"/>
        </w:rPr>
        <w:t> – то же, что и </w:t>
      </w:r>
      <w:hyperlink r:id="rId488" w:anchor="%D0%A1%D0%AA%D0%95%D0%97%D0%94%D0%9D%D0%90%D0%A3%D0%A7%D0%9D%D0%AB%D0%99" w:history="1">
        <w:r w:rsidRPr="00AC516E">
          <w:rPr>
            <w:rStyle w:val="a9"/>
            <w:rFonts w:ascii="Times New Roman" w:hAnsi="Times New Roman"/>
            <w:sz w:val="24"/>
            <w:szCs w:val="24"/>
          </w:rPr>
          <w:t>съезд</w:t>
        </w:r>
      </w:hyperlink>
      <w:r w:rsidRPr="00AC516E">
        <w:rPr>
          <w:rFonts w:ascii="Times New Roman" w:hAnsi="Times New Roman"/>
          <w:color w:val="000000"/>
          <w:sz w:val="24"/>
          <w:szCs w:val="24"/>
        </w:rPr>
        <w:t>, только на международном уровне. Например, Европейский конгресс, Всемирный конгресс;</w:t>
      </w:r>
    </w:p>
    <w:p w14:paraId="3C5AE18C" w14:textId="01468F30"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80" w:name="КОНКРЕТИЗАЦИЯ"/>
      <w:r w:rsidRPr="00AC516E">
        <w:rPr>
          <w:rFonts w:ascii="Times New Roman" w:hAnsi="Times New Roman"/>
          <w:b/>
          <w:bCs/>
          <w:caps/>
          <w:color w:val="000000"/>
          <w:sz w:val="24"/>
          <w:szCs w:val="24"/>
        </w:rPr>
        <w:t>КОНКРЕТИЗАЦИЯ</w:t>
      </w:r>
      <w:bookmarkEnd w:id="80"/>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489" w:anchor="%D0%9F%D0%A0%D0%9E%D0%A6%D0%95%D0%A1%D0%A1" w:history="1">
        <w:r w:rsidRPr="00AC516E">
          <w:rPr>
            <w:rStyle w:val="a9"/>
            <w:rFonts w:ascii="Times New Roman" w:hAnsi="Times New Roman"/>
            <w:sz w:val="24"/>
            <w:szCs w:val="24"/>
          </w:rPr>
          <w:t>процесс</w:t>
        </w:r>
      </w:hyperlink>
      <w:r w:rsidRPr="00AC516E">
        <w:rPr>
          <w:rFonts w:ascii="Times New Roman" w:hAnsi="Times New Roman"/>
          <w:color w:val="000000"/>
          <w:sz w:val="24"/>
          <w:szCs w:val="24"/>
        </w:rPr>
        <w:t>, противоположный </w:t>
      </w:r>
      <w:hyperlink r:id="rId490" w:anchor="%D0%90%D0%91%D0%A1%D0%A2%D0%A0%D0%90%D0%93%D0%98%D0%A0%D0%9E%D0%92%D0%90%D0%9D%D0%98%D0%95" w:history="1">
        <w:r w:rsidRPr="00AC516E">
          <w:rPr>
            <w:rStyle w:val="a9"/>
            <w:rFonts w:ascii="Times New Roman" w:hAnsi="Times New Roman"/>
            <w:sz w:val="24"/>
            <w:szCs w:val="24"/>
          </w:rPr>
          <w:t>абстрагированию</w:t>
        </w:r>
      </w:hyperlink>
      <w:r w:rsidRPr="00AC516E">
        <w:rPr>
          <w:rFonts w:ascii="Times New Roman" w:hAnsi="Times New Roman"/>
          <w:color w:val="000000"/>
          <w:sz w:val="24"/>
          <w:szCs w:val="24"/>
        </w:rPr>
        <w:t>, то есть нахождение целостного, взаимосвязанного, многостороннего и сложного. Человек первоначально образует различные </w:t>
      </w:r>
      <w:hyperlink r:id="rId491" w:anchor="%D0%90%D0%91%D0%A1%D0%A2%D0%A0%D0%90%D0%9A%D0%A6%D0%98%D0%AF" w:history="1">
        <w:r w:rsidRPr="00AC516E">
          <w:rPr>
            <w:rStyle w:val="a9"/>
            <w:rFonts w:ascii="Times New Roman" w:hAnsi="Times New Roman"/>
            <w:sz w:val="24"/>
            <w:szCs w:val="24"/>
          </w:rPr>
          <w:t>абстракции</w:t>
        </w:r>
      </w:hyperlink>
      <w:r w:rsidRPr="00AC516E">
        <w:rPr>
          <w:rFonts w:ascii="Times New Roman" w:hAnsi="Times New Roman"/>
          <w:color w:val="000000"/>
          <w:sz w:val="24"/>
          <w:szCs w:val="24"/>
        </w:rPr>
        <w:t>, а затем на их основе посредством конкретизации воспроизводит эту целостность (мысленное конкретное), но уже на качественно ином уровне </w:t>
      </w:r>
      <w:hyperlink r:id="rId492" w:anchor="%D0%9F%D0%9E%D0%97%D0%9D%D0%90%D0%9D%D0%98%D0%95" w:history="1">
        <w:r w:rsidRPr="00AC516E">
          <w:rPr>
            <w:rStyle w:val="a9"/>
            <w:rFonts w:ascii="Times New Roman" w:hAnsi="Times New Roman"/>
            <w:sz w:val="24"/>
            <w:szCs w:val="24"/>
          </w:rPr>
          <w:t>познания</w:t>
        </w:r>
      </w:hyperlink>
      <w:r w:rsidRPr="00AC516E">
        <w:rPr>
          <w:rFonts w:ascii="Times New Roman" w:hAnsi="Times New Roman"/>
          <w:color w:val="000000"/>
          <w:sz w:val="24"/>
          <w:szCs w:val="24"/>
        </w:rPr>
        <w:t> конкретного. Поэтому </w:t>
      </w:r>
      <w:hyperlink r:id="rId493" w:anchor="%D0%94%D0%98%D0%90%D0%9B%D0%95%D0%9A%D0%A2%D0%98%D0%9A%D0%90" w:history="1">
        <w:proofErr w:type="gramStart"/>
        <w:r w:rsidRPr="00AC516E">
          <w:rPr>
            <w:rStyle w:val="a9"/>
            <w:rFonts w:ascii="Times New Roman" w:hAnsi="Times New Roman"/>
            <w:sz w:val="24"/>
            <w:szCs w:val="24"/>
          </w:rPr>
          <w:t>диалектик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xml:space="preserve"> выделяет в процессе познания в </w:t>
      </w:r>
      <w:r w:rsidRPr="00AC516E">
        <w:rPr>
          <w:rFonts w:ascii="Times New Roman" w:hAnsi="Times New Roman"/>
          <w:color w:val="000000"/>
          <w:sz w:val="24"/>
          <w:szCs w:val="24"/>
        </w:rPr>
        <w:lastRenderedPageBreak/>
        <w:t>координатах «абстрагирование – конкретизация» два процесса восхождения: восхождение от конкретного к абстрактному и затем процесс восхождения от абстрактного к новому конкретному (Г. Гегель). Диалектика теоретического мышления и состоит в </w:t>
      </w:r>
      <w:hyperlink r:id="rId494" w:anchor="%D0%95%D0%94%D0%98%D0%9D%D0%A1%D0%A2%D0%92%D0%9E" w:history="1">
        <w:r w:rsidRPr="00AC516E">
          <w:rPr>
            <w:rStyle w:val="a9"/>
            <w:rFonts w:ascii="Times New Roman" w:hAnsi="Times New Roman"/>
            <w:sz w:val="24"/>
            <w:szCs w:val="24"/>
          </w:rPr>
          <w:t>единстве</w:t>
        </w:r>
      </w:hyperlink>
      <w:r w:rsidRPr="00AC516E">
        <w:rPr>
          <w:rFonts w:ascii="Times New Roman" w:hAnsi="Times New Roman"/>
          <w:color w:val="000000"/>
          <w:sz w:val="24"/>
          <w:szCs w:val="24"/>
        </w:rPr>
        <w:t> абстрагирования, создания различных абстракций и конкретизации, движения к конкретному и воспроизведение его.</w:t>
      </w:r>
    </w:p>
    <w:p w14:paraId="4C2F4A08"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81" w:name="КОНСТРУИРОВАНИЕ"/>
      <w:r w:rsidRPr="00AC516E">
        <w:rPr>
          <w:rStyle w:val="af9"/>
          <w:rFonts w:ascii="Times New Roman" w:hAnsi="Times New Roman"/>
          <w:color w:val="000000"/>
          <w:sz w:val="24"/>
          <w:szCs w:val="24"/>
        </w:rPr>
        <w:t>КОНСТРУИРОВАНИЕ</w:t>
      </w:r>
      <w:bookmarkEnd w:id="81"/>
      <w:r w:rsidRPr="00AC516E">
        <w:rPr>
          <w:rFonts w:ascii="Times New Roman" w:hAnsi="Times New Roman"/>
          <w:color w:val="000000"/>
          <w:sz w:val="24"/>
          <w:szCs w:val="24"/>
        </w:rPr>
        <w:t> – 1) вид инженерной </w:t>
      </w:r>
      <w:hyperlink r:id="rId495" w:anchor="%D0%A0%D0%90%D0%91%D0%9E%D0%A2%D0%90" w:history="1">
        <w:r w:rsidRPr="00AC516E">
          <w:rPr>
            <w:rStyle w:val="a9"/>
            <w:rFonts w:ascii="Times New Roman" w:hAnsi="Times New Roman"/>
            <w:sz w:val="24"/>
            <w:szCs w:val="24"/>
          </w:rPr>
          <w:t>работ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которая осуществляется в различных областях человеческой </w:t>
      </w:r>
      <w:hyperlink r:id="rId496"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в </w:t>
      </w:r>
      <w:hyperlink r:id="rId497" w:anchor="%D0%9F%D0%A0%D0%9E%D0%95%D0%9A%D0%A2%D0%98%D0%A0%D0%9E%D0%92%D0%90%D0%9D%D0%98%D0%95" w:history="1">
        <w:r w:rsidRPr="00AC516E">
          <w:rPr>
            <w:rStyle w:val="a9"/>
            <w:rFonts w:ascii="Times New Roman" w:hAnsi="Times New Roman"/>
            <w:sz w:val="24"/>
            <w:szCs w:val="24"/>
          </w:rPr>
          <w:t>проектировании</w:t>
        </w:r>
      </w:hyperlink>
      <w:r w:rsidRPr="00AC516E">
        <w:rPr>
          <w:rFonts w:ascii="Times New Roman" w:hAnsi="Times New Roman"/>
          <w:color w:val="000000"/>
          <w:sz w:val="24"/>
          <w:szCs w:val="24"/>
        </w:rPr>
        <w:t> технических </w:t>
      </w:r>
      <w:hyperlink r:id="rId498" w:anchor="%D0%A1%D0%98%D0%A1%D0%A2%D0%95%D0%9C%D0%90" w:history="1">
        <w:r w:rsidRPr="00AC516E">
          <w:rPr>
            <w:rStyle w:val="a9"/>
            <w:rFonts w:ascii="Times New Roman" w:hAnsi="Times New Roman"/>
            <w:sz w:val="24"/>
            <w:szCs w:val="24"/>
          </w:rPr>
          <w:t>систем</w:t>
        </w:r>
      </w:hyperlink>
      <w:r w:rsidRPr="00AC516E">
        <w:rPr>
          <w:rFonts w:ascii="Times New Roman" w:hAnsi="Times New Roman"/>
          <w:color w:val="000000"/>
          <w:sz w:val="24"/>
          <w:szCs w:val="24"/>
        </w:rPr>
        <w:t>, дизайне, </w:t>
      </w:r>
      <w:hyperlink r:id="rId499" w:anchor="%D0%9C%D0%9E%D0%94%D0%95%D0%9B%D0%98%D0%A0%D0%9E%D0%92%D0%90%D0%9D%D0%98%D0%95" w:history="1">
        <w:r w:rsidRPr="00AC516E">
          <w:rPr>
            <w:rStyle w:val="a9"/>
            <w:rFonts w:ascii="Times New Roman" w:hAnsi="Times New Roman"/>
            <w:sz w:val="24"/>
            <w:szCs w:val="24"/>
          </w:rPr>
          <w:t>моделировани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одежды и др. В </w:t>
      </w:r>
      <w:hyperlink r:id="rId500" w:anchor="%D0%A2%D0%95%D0%A5%D0%9D%D0%98%D0%9A%D0%90" w:history="1">
        <w:r w:rsidRPr="00AC516E">
          <w:rPr>
            <w:rStyle w:val="a9"/>
            <w:rFonts w:ascii="Times New Roman" w:hAnsi="Times New Roman"/>
            <w:sz w:val="24"/>
            <w:szCs w:val="24"/>
          </w:rPr>
          <w:t>техник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конструирование является обязательной составной частью процесса проектирования и связано с разработкой конструкции системы. Конструирование включает </w:t>
      </w:r>
      <w:hyperlink r:id="rId501" w:anchor="%D0%90%D0%9D%D0%90%D0%9B%D0%98%D0%97" w:history="1">
        <w:r w:rsidRPr="00AC516E">
          <w:rPr>
            <w:rStyle w:val="a9"/>
            <w:rFonts w:ascii="Times New Roman" w:hAnsi="Times New Roman"/>
            <w:sz w:val="24"/>
            <w:szCs w:val="24"/>
          </w:rPr>
          <w:t>анализ</w:t>
        </w:r>
      </w:hyperlink>
      <w:r w:rsidRPr="00AC516E">
        <w:rPr>
          <w:rFonts w:ascii="Times New Roman" w:hAnsi="Times New Roman"/>
          <w:color w:val="000000"/>
          <w:sz w:val="24"/>
          <w:szCs w:val="24"/>
        </w:rPr>
        <w:t> и </w:t>
      </w:r>
      <w:hyperlink r:id="rId502" w:anchor="%D0%A1%D0%98%D0%9D%D0%A2%D0%95%D0%97" w:history="1">
        <w:r w:rsidRPr="00AC516E">
          <w:rPr>
            <w:rStyle w:val="a9"/>
            <w:rFonts w:ascii="Times New Roman" w:hAnsi="Times New Roman"/>
            <w:sz w:val="24"/>
            <w:szCs w:val="24"/>
          </w:rPr>
          <w:t>синтез</w:t>
        </w:r>
      </w:hyperlink>
      <w:r w:rsidRPr="00AC516E">
        <w:rPr>
          <w:rFonts w:ascii="Times New Roman" w:hAnsi="Times New Roman"/>
          <w:color w:val="000000"/>
          <w:sz w:val="24"/>
          <w:szCs w:val="24"/>
        </w:rPr>
        <w:t> различных вариантов конструкции, их расчёты, выполнение чертежей и др. На уровне конструирования происходит реализация технической </w:t>
      </w:r>
      <w:hyperlink r:id="rId503" w:anchor="%D0%98%D0%94%D0%95%D0%AF" w:history="1">
        <w:r w:rsidRPr="00AC516E">
          <w:rPr>
            <w:rStyle w:val="a9"/>
            <w:rFonts w:ascii="Times New Roman" w:hAnsi="Times New Roman"/>
            <w:sz w:val="24"/>
            <w:szCs w:val="24"/>
          </w:rPr>
          <w:t>иде</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в рамках опытно-конструкторской разработки, которая связана с постановкой и решением задач технического </w:t>
      </w:r>
      <w:r w:rsidRPr="00AC516E">
        <w:rPr>
          <w:rStyle w:val="110"/>
          <w:rFonts w:ascii="Times New Roman" w:hAnsi="Times New Roman"/>
          <w:color w:val="000000"/>
          <w:sz w:val="24"/>
          <w:szCs w:val="24"/>
        </w:rPr>
        <w:t>творчества</w:t>
      </w:r>
      <w:r w:rsidRPr="00AC516E">
        <w:rPr>
          <w:rFonts w:ascii="Times New Roman" w:hAnsi="Times New Roman"/>
          <w:color w:val="000000"/>
          <w:sz w:val="24"/>
          <w:szCs w:val="24"/>
        </w:rPr>
        <w:t>. В процессе конструирования создается чертёж технического изделия или системы, рассчитываются конкретные технические </w:t>
      </w:r>
      <w:hyperlink r:id="rId504" w:anchor="%D0%A5%D0%90%D0%A0%D0%90%D0%9A%D0%A2%D0%95%D0%A0%D0%98%D0%A1%D0%A2%D0%98%D0%9A%D0%90" w:history="1">
        <w:r w:rsidRPr="00AC516E">
          <w:rPr>
            <w:rStyle w:val="a9"/>
            <w:rFonts w:ascii="Times New Roman" w:hAnsi="Times New Roman"/>
            <w:sz w:val="24"/>
            <w:szCs w:val="24"/>
          </w:rPr>
          <w:t>характеристик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 фиксируются специфические </w:t>
      </w:r>
      <w:hyperlink r:id="rId505" w:anchor="%D0%A3%D0%A1%D0%9B%D0%9E%D0%92%D0%98%D0%AF%D0%94%D0%95%D0%AF%D0%A2%D0%95%D0%9B%D0%AC%D0%9D%D0%9E%D0%A1%D0%A2%D0%98" w:history="1">
        <w:r w:rsidRPr="00AC516E">
          <w:rPr>
            <w:rStyle w:val="a9"/>
            <w:rFonts w:ascii="Times New Roman" w:hAnsi="Times New Roman"/>
            <w:sz w:val="24"/>
            <w:szCs w:val="24"/>
          </w:rPr>
          <w:t>услови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реализации (характер материала, производительность, степень экологичности, экономическая эффективность и др.). </w:t>
      </w:r>
      <w:hyperlink r:id="rId506" w:anchor="%D0%A0%D0%95%D0%97%D0%A3%D0%9B%D0%AC%D0%A2%D0%90%D0%A2" w:history="1">
        <w:r w:rsidRPr="00AC516E">
          <w:rPr>
            <w:rStyle w:val="a9"/>
            <w:rFonts w:ascii="Times New Roman" w:hAnsi="Times New Roman"/>
            <w:sz w:val="24"/>
            <w:szCs w:val="24"/>
          </w:rPr>
          <w:t>Результат</w:t>
        </w:r>
      </w:hyperlink>
      <w:r w:rsidRPr="00AC516E">
        <w:rPr>
          <w:rFonts w:ascii="Times New Roman" w:hAnsi="Times New Roman"/>
          <w:color w:val="000000"/>
          <w:sz w:val="24"/>
          <w:szCs w:val="24"/>
        </w:rPr>
        <w:t> конструкторской разработки – техническое изделие, готовая конструкция. Конструирование сочетается с разработкой соответствующих условий, т.е. </w:t>
      </w:r>
      <w:hyperlink r:id="rId507"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 технических условий реализации конкретной </w:t>
      </w:r>
      <w:hyperlink r:id="rId508" w:anchor="%D0%9C%D0%9E%D0%94%D0%95%D0%9B%D0%AC" w:history="1">
        <w:r w:rsidRPr="00AC516E">
          <w:rPr>
            <w:rStyle w:val="a9"/>
            <w:rFonts w:ascii="Times New Roman" w:hAnsi="Times New Roman"/>
            <w:sz w:val="24"/>
            <w:szCs w:val="24"/>
          </w:rPr>
          <w:t>модел</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Поэтому конструирование связано с </w:t>
      </w:r>
      <w:hyperlink r:id="rId509" w:anchor="%D0%A2%D0%95%D0%A5%D0%9D%D0%9E%D0%9B%D0%9E%D0%93%D0%98%D0%AF" w:history="1">
        <w:r w:rsidRPr="00AC516E">
          <w:rPr>
            <w:rStyle w:val="a9"/>
            <w:rFonts w:ascii="Times New Roman" w:hAnsi="Times New Roman"/>
            <w:sz w:val="24"/>
            <w:szCs w:val="24"/>
          </w:rPr>
          <w:t>технологи</w:t>
        </w:r>
      </w:hyperlink>
      <w:r w:rsidRPr="00AC516E">
        <w:rPr>
          <w:rStyle w:val="110"/>
          <w:rFonts w:ascii="Times New Roman" w:hAnsi="Times New Roman"/>
          <w:color w:val="000000"/>
          <w:sz w:val="24"/>
          <w:szCs w:val="24"/>
        </w:rPr>
        <w:t>ей</w:t>
      </w:r>
      <w:r w:rsidRPr="00AC516E">
        <w:rPr>
          <w:rFonts w:ascii="Times New Roman" w:hAnsi="Times New Roman"/>
          <w:color w:val="000000"/>
          <w:sz w:val="24"/>
          <w:szCs w:val="24"/>
        </w:rPr>
        <w:t>, которая выявляет механизм </w:t>
      </w:r>
      <w:hyperlink r:id="rId510" w:anchor="%D0%9E%D0%A0%D0%93%D0%90%D0%9D%D0%98%D0%97%D0%90%D0%A6%D0%98%D0%AF" w:history="1">
        <w:r w:rsidRPr="00AC516E">
          <w:rPr>
            <w:rStyle w:val="a9"/>
            <w:rFonts w:ascii="Times New Roman" w:hAnsi="Times New Roman"/>
            <w:sz w:val="24"/>
            <w:szCs w:val="24"/>
          </w:rPr>
          <w:t>организаци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hyperlink r:id="rId511" w:anchor="%D0%9F%D0%A0%D0%9E%D0%A6%D0%95%D0%A1%D0%A1" w:history="1">
        <w:proofErr w:type="gramStart"/>
        <w:r w:rsidRPr="00AC516E">
          <w:rPr>
            <w:rStyle w:val="a9"/>
            <w:rFonts w:ascii="Times New Roman" w:hAnsi="Times New Roman"/>
            <w:sz w:val="24"/>
            <w:szCs w:val="24"/>
          </w:rPr>
          <w:t>процесс</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по производству конкретного изделия.</w:t>
      </w:r>
    </w:p>
    <w:p w14:paraId="05077FD6" w14:textId="16944685" w:rsidR="003B62BD" w:rsidRPr="00AC516E" w:rsidRDefault="003B62BD" w:rsidP="00E520CF">
      <w:pPr>
        <w:pStyle w:val="ac"/>
        <w:spacing w:before="0" w:beforeAutospacing="0" w:after="0" w:afterAutospacing="0" w:line="240" w:lineRule="atLeast"/>
        <w:ind w:firstLine="425"/>
        <w:jc w:val="both"/>
        <w:rPr>
          <w:color w:val="000000"/>
        </w:rPr>
      </w:pPr>
      <w:bookmarkStart w:id="82" w:name="КОНТРОЛЬ"/>
      <w:r w:rsidRPr="00AC516E">
        <w:rPr>
          <w:b/>
          <w:bCs/>
          <w:caps/>
          <w:color w:val="000000"/>
        </w:rPr>
        <w:t>КОНТРОЛЬ</w:t>
      </w:r>
      <w:bookmarkEnd w:id="82"/>
      <w:r w:rsidRPr="00AC516E">
        <w:rPr>
          <w:caps/>
          <w:color w:val="000000"/>
        </w:rPr>
        <w:t> </w:t>
      </w:r>
      <w:r w:rsidRPr="00AC516E">
        <w:rPr>
          <w:b/>
          <w:bCs/>
          <w:caps/>
          <w:color w:val="000000"/>
        </w:rPr>
        <w:t>–</w:t>
      </w:r>
      <w:r w:rsidRPr="00AC516E">
        <w:rPr>
          <w:caps/>
          <w:color w:val="000000"/>
        </w:rPr>
        <w:t> </w:t>
      </w:r>
      <w:r w:rsidRPr="00AC516E">
        <w:rPr>
          <w:color w:val="000000"/>
        </w:rPr>
        <w:t>одна из основных </w:t>
      </w:r>
      <w:hyperlink r:id="rId512" w:anchor="%D0%A4%D0%A3%D0%9D%D0%9A%D0%A6%D0%98%D0%AF" w:history="1">
        <w:r w:rsidRPr="00AC516E">
          <w:rPr>
            <w:rStyle w:val="a9"/>
          </w:rPr>
          <w:t>функци</w:t>
        </w:r>
      </w:hyperlink>
      <w:r w:rsidRPr="00AC516E">
        <w:rPr>
          <w:color w:val="0000FF"/>
          <w:u w:val="single"/>
        </w:rPr>
        <w:t>й</w:t>
      </w:r>
      <w:r w:rsidRPr="00AC516E">
        <w:rPr>
          <w:color w:val="000000"/>
        </w:rPr>
        <w:t> </w:t>
      </w:r>
      <w:hyperlink r:id="rId513" w:anchor="%D0%A1%D0%98%D0%A1%D0%A2%D0%95%D0%9C%D0%90" w:history="1">
        <w:r w:rsidRPr="00AC516E">
          <w:rPr>
            <w:rStyle w:val="a9"/>
          </w:rPr>
          <w:t>систем</w:t>
        </w:r>
      </w:hyperlink>
      <w:r w:rsidRPr="00AC516E">
        <w:rPr>
          <w:color w:val="0000FF"/>
          <w:u w:val="single"/>
        </w:rPr>
        <w:t>ы</w:t>
      </w:r>
      <w:r w:rsidRPr="00AC516E">
        <w:rPr>
          <w:color w:val="000000"/>
        </w:rPr>
        <w:t> </w:t>
      </w:r>
      <w:hyperlink r:id="rId514" w:anchor="%D0%A3%D0%9F%D0%A0%D0%90%D0%92%D0%9B%D0%95%D0%9D%D0%98%D0%95" w:history="1">
        <w:r w:rsidRPr="00AC516E">
          <w:rPr>
            <w:rStyle w:val="a9"/>
          </w:rPr>
          <w:t>управлени</w:t>
        </w:r>
      </w:hyperlink>
      <w:r w:rsidRPr="00AC516E">
        <w:rPr>
          <w:color w:val="0000FF"/>
          <w:u w:val="single"/>
        </w:rPr>
        <w:t>я</w:t>
      </w:r>
      <w:r w:rsidRPr="00AC516E">
        <w:rPr>
          <w:color w:val="000000"/>
        </w:rPr>
        <w:t> – наблюдение за </w:t>
      </w:r>
      <w:hyperlink r:id="rId515" w:anchor="%D0%9F%D0%9E%D0%92%D0%95%D0%94%D0%95%D0%9D%D0%98%D0%95" w:history="1">
        <w:r w:rsidRPr="00AC516E">
          <w:rPr>
            <w:rStyle w:val="a9"/>
          </w:rPr>
          <w:t>поведени</w:t>
        </w:r>
      </w:hyperlink>
      <w:r w:rsidRPr="00AC516E">
        <w:rPr>
          <w:color w:val="0000FF"/>
          <w:u w:val="single"/>
        </w:rPr>
        <w:t>ем</w:t>
      </w:r>
      <w:r w:rsidRPr="00AC516E">
        <w:rPr>
          <w:color w:val="000000"/>
        </w:rPr>
        <w:t> управляемой системы с </w:t>
      </w:r>
      <w:hyperlink r:id="rId516" w:anchor="%D0%A6%D0%95%D0%9B%D0%AC" w:history="1">
        <w:r w:rsidRPr="00AC516E">
          <w:rPr>
            <w:rStyle w:val="a9"/>
          </w:rPr>
          <w:t>цел</w:t>
        </w:r>
      </w:hyperlink>
      <w:r w:rsidRPr="00AC516E">
        <w:rPr>
          <w:color w:val="0000FF"/>
          <w:u w:val="single"/>
        </w:rPr>
        <w:t>ью</w:t>
      </w:r>
      <w:r w:rsidRPr="00AC516E">
        <w:rPr>
          <w:color w:val="000000"/>
        </w:rPr>
        <w:t> обеспечения </w:t>
      </w:r>
      <w:hyperlink r:id="rId517" w:anchor="%D0%9E%D0%9F%D0%A2%D0%98%D0%9C%D0%90%D0%9B%D0%AC%D0%9D%D0%9E%D0%95%D0%A0%D0%95%D0%A8%D0%95%D0%9D%D0%98%D0%95" w:history="1">
        <w:r w:rsidRPr="00AC516E">
          <w:rPr>
            <w:rStyle w:val="a9"/>
          </w:rPr>
          <w:t>оптималь</w:t>
        </w:r>
      </w:hyperlink>
      <w:r w:rsidRPr="00AC516E">
        <w:rPr>
          <w:color w:val="0000FF"/>
          <w:u w:val="single"/>
        </w:rPr>
        <w:t>ного</w:t>
      </w:r>
      <w:r w:rsidRPr="00AC516E">
        <w:rPr>
          <w:color w:val="000000"/>
        </w:rPr>
        <w:t> функционирования последней. На основе данных контроля осуществляется </w:t>
      </w:r>
      <w:hyperlink r:id="rId518" w:anchor="%D0%90%D0%94%D0%90%D0%9F%D0%A2%D0%90%D0%A6%D0%98%D0%AF" w:history="1">
        <w:r w:rsidRPr="00AC516E">
          <w:rPr>
            <w:rStyle w:val="a9"/>
          </w:rPr>
          <w:t>адаптация</w:t>
        </w:r>
      </w:hyperlink>
      <w:r w:rsidRPr="00AC516E">
        <w:rPr>
          <w:color w:val="000000"/>
        </w:rPr>
        <w:t> системы, то есть </w:t>
      </w:r>
      <w:hyperlink r:id="rId519" w:anchor="%D0%9F%D0%A0%D0%98%D0%9D%D0%AF%D0%A2%D0%98%D0%95%D0%A0%D0%95%D0%A8%D0%95%D0%9D%D0%98%D0%AF" w:history="1">
        <w:r w:rsidRPr="00AC516E">
          <w:rPr>
            <w:rStyle w:val="a9"/>
          </w:rPr>
          <w:t>принятие</w:t>
        </w:r>
      </w:hyperlink>
      <w:r w:rsidRPr="00AC516E">
        <w:rPr>
          <w:color w:val="000000"/>
        </w:rPr>
        <w:t> оптимизирующих управленческих </w:t>
      </w:r>
      <w:hyperlink r:id="rId520" w:anchor="%D0%A0%D0%95%D0%A8%D0%95%D0%9D%D0%98%D0%95" w:history="1">
        <w:r w:rsidRPr="00AC516E">
          <w:rPr>
            <w:rStyle w:val="a9"/>
          </w:rPr>
          <w:t>решени</w:t>
        </w:r>
      </w:hyperlink>
      <w:r w:rsidRPr="00AC516E">
        <w:rPr>
          <w:color w:val="0000FF"/>
          <w:u w:val="single"/>
        </w:rPr>
        <w:t>й</w:t>
      </w:r>
      <w:r w:rsidRPr="00AC516E">
        <w:rPr>
          <w:color w:val="000000"/>
        </w:rPr>
        <w:t>.</w:t>
      </w:r>
    </w:p>
    <w:p w14:paraId="250B754B" w14:textId="45E9B3FA" w:rsidR="003B62BD" w:rsidRPr="00AC516E" w:rsidRDefault="003B62BD" w:rsidP="00E520CF">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83" w:name="КОНФЕРЕНЦИЯ"/>
      <w:r w:rsidRPr="00AC516E">
        <w:rPr>
          <w:rFonts w:ascii="Times New Roman" w:hAnsi="Times New Roman"/>
          <w:b/>
          <w:bCs/>
          <w:caps/>
          <w:color w:val="000000"/>
          <w:sz w:val="24"/>
          <w:szCs w:val="24"/>
        </w:rPr>
        <w:t>КОНФЕРЕНЦИЯ</w:t>
      </w:r>
      <w:bookmarkEnd w:id="83"/>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НАУЧНАЯ</w:t>
      </w:r>
      <w:r w:rsidRPr="00AC516E">
        <w:rPr>
          <w:rFonts w:ascii="Times New Roman" w:hAnsi="Times New Roman"/>
          <w:caps/>
          <w:color w:val="000000"/>
          <w:sz w:val="24"/>
          <w:szCs w:val="24"/>
        </w:rPr>
        <w:t> </w:t>
      </w:r>
      <w:r w:rsidRPr="00AC516E">
        <w:rPr>
          <w:rFonts w:ascii="Times New Roman" w:hAnsi="Times New Roman"/>
          <w:color w:val="000000"/>
          <w:sz w:val="24"/>
          <w:szCs w:val="24"/>
        </w:rPr>
        <w:t>– собрание представителей научных или научных и практических работников (в последнем случае конференция называется научно-практической). Научные и научно-практические конференции всегда бывают тематическими. Они могут проводиться в рамках одной научной организации или учебного заведения, на уровне региона, страны, на международном уровне. </w:t>
      </w:r>
      <w:hyperlink r:id="rId521"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устных </w:t>
      </w:r>
      <w:hyperlink r:id="rId522" w:anchor="%D0%9D%D0%90%D0%A3%D0%A7%D0%9D%D0%AB%D0%95%D0%9A%D0%9E%D0%9C%D0%9C%D0%A3%D0%9D%D0%98%D0%9A%D0%90%D0%A6%D0%98%D0%98" w:history="1">
        <w:r w:rsidRPr="00AC516E">
          <w:rPr>
            <w:rStyle w:val="a9"/>
            <w:rFonts w:ascii="Times New Roman" w:hAnsi="Times New Roman"/>
            <w:sz w:val="24"/>
            <w:szCs w:val="24"/>
          </w:rPr>
          <w:t>научных коммуникаций</w:t>
        </w:r>
      </w:hyperlink>
      <w:r w:rsidRPr="00AC516E">
        <w:rPr>
          <w:rFonts w:ascii="Times New Roman" w:hAnsi="Times New Roman"/>
          <w:color w:val="000000"/>
          <w:sz w:val="24"/>
          <w:szCs w:val="24"/>
        </w:rPr>
        <w:t>.</w:t>
      </w:r>
    </w:p>
    <w:p w14:paraId="7F48ED45" w14:textId="5F2A7195" w:rsidR="003B62BD" w:rsidRPr="00AC516E" w:rsidRDefault="003B62BD" w:rsidP="00E520CF">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84" w:name="КОНЦЕПЦИЯ"/>
      <w:r w:rsidRPr="00AC516E">
        <w:rPr>
          <w:rFonts w:ascii="Times New Roman" w:hAnsi="Times New Roman"/>
          <w:b/>
          <w:bCs/>
          <w:caps/>
          <w:color w:val="000000"/>
          <w:sz w:val="24"/>
          <w:szCs w:val="24"/>
        </w:rPr>
        <w:t>КОНЦЕПЦИЯ</w:t>
      </w:r>
      <w:bookmarkEnd w:id="84"/>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одна из </w:t>
      </w:r>
      <w:hyperlink r:id="rId523"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524"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Концепция – основная мысль; комплекс взглядов, направленных на объяснение </w:t>
      </w:r>
      <w:hyperlink r:id="rId525"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w:t>
      </w:r>
      <w:hyperlink r:id="rId526"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 связей между ними. Часто употребляется как синоним </w:t>
      </w:r>
      <w:hyperlink r:id="rId527"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в </w:t>
      </w:r>
      <w:hyperlink r:id="rId528"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слабой версии.</w:t>
      </w:r>
    </w:p>
    <w:p w14:paraId="00C5BAB3" w14:textId="20D289A1" w:rsidR="003B62BD" w:rsidRPr="00E520CF" w:rsidRDefault="003B62BD" w:rsidP="00E520CF">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85" w:name="КОРРЕЛЯЦИЯ"/>
      <w:r w:rsidRPr="00E520CF">
        <w:rPr>
          <w:rFonts w:ascii="Times New Roman" w:hAnsi="Times New Roman"/>
          <w:b/>
          <w:bCs/>
          <w:caps/>
          <w:color w:val="000000"/>
          <w:sz w:val="24"/>
          <w:szCs w:val="24"/>
        </w:rPr>
        <w:t>КОРРЕЛЯЦИЯ</w:t>
      </w:r>
      <w:bookmarkEnd w:id="85"/>
      <w:r w:rsidRPr="00E520CF">
        <w:rPr>
          <w:rFonts w:ascii="Times New Roman" w:hAnsi="Times New Roman"/>
          <w:color w:val="000000"/>
          <w:sz w:val="24"/>
          <w:szCs w:val="24"/>
        </w:rPr>
        <w:t> – связь между двумя или более переменными, </w:t>
      </w:r>
      <w:hyperlink r:id="rId529" w:anchor="%D0%A4%D0%90%D0%9A%D0%A2%D0%9E%D0%A0" w:history="1">
        <w:r w:rsidRPr="00E520CF">
          <w:rPr>
            <w:rStyle w:val="a9"/>
            <w:rFonts w:ascii="Times New Roman" w:hAnsi="Times New Roman"/>
            <w:sz w:val="24"/>
            <w:szCs w:val="24"/>
          </w:rPr>
          <w:t>факторами</w:t>
        </w:r>
      </w:hyperlink>
      <w:r w:rsidRPr="00E520CF">
        <w:rPr>
          <w:rFonts w:ascii="Times New Roman" w:hAnsi="Times New Roman"/>
          <w:color w:val="000000"/>
          <w:sz w:val="24"/>
          <w:szCs w:val="24"/>
        </w:rPr>
        <w:t> (в последнем случае корреляция называется множественной). </w:t>
      </w:r>
      <w:hyperlink r:id="rId530" w:anchor="%D0%A6%D0%95%D0%9B%D0%AC" w:history="1">
        <w:r w:rsidRPr="00E520CF">
          <w:rPr>
            <w:rStyle w:val="a9"/>
            <w:rFonts w:ascii="Times New Roman" w:hAnsi="Times New Roman"/>
            <w:sz w:val="24"/>
            <w:szCs w:val="24"/>
          </w:rPr>
          <w:t>Цел</w:t>
        </w:r>
      </w:hyperlink>
      <w:r w:rsidRPr="00E520CF">
        <w:rPr>
          <w:rFonts w:ascii="Times New Roman" w:hAnsi="Times New Roman"/>
          <w:b/>
          <w:bCs/>
          <w:i/>
          <w:iCs/>
          <w:color w:val="000000"/>
          <w:sz w:val="24"/>
          <w:szCs w:val="24"/>
        </w:rPr>
        <w:t>ь</w:t>
      </w:r>
      <w:r w:rsidRPr="00E520CF">
        <w:rPr>
          <w:rFonts w:ascii="Times New Roman" w:hAnsi="Times New Roman"/>
          <w:color w:val="000000"/>
          <w:sz w:val="24"/>
          <w:szCs w:val="24"/>
        </w:rPr>
        <w:t> корреляционного </w:t>
      </w:r>
      <w:hyperlink r:id="rId531" w:anchor="%D0%90%D0%9D%D0%90%D0%9B%D0%98%D0%97" w:history="1">
        <w:r w:rsidRPr="00E520CF">
          <w:rPr>
            <w:rStyle w:val="a9"/>
            <w:rFonts w:ascii="Times New Roman" w:hAnsi="Times New Roman"/>
            <w:sz w:val="24"/>
            <w:szCs w:val="24"/>
          </w:rPr>
          <w:t>анализ</w:t>
        </w:r>
      </w:hyperlink>
      <w:r w:rsidRPr="00E520CF">
        <w:rPr>
          <w:rFonts w:ascii="Times New Roman" w:hAnsi="Times New Roman"/>
          <w:b/>
          <w:bCs/>
          <w:i/>
          <w:iCs/>
          <w:color w:val="000000"/>
          <w:sz w:val="24"/>
          <w:szCs w:val="24"/>
        </w:rPr>
        <w:t>а</w:t>
      </w:r>
      <w:r w:rsidRPr="00E520CF">
        <w:rPr>
          <w:rFonts w:ascii="Times New Roman" w:hAnsi="Times New Roman"/>
          <w:color w:val="000000"/>
          <w:sz w:val="24"/>
          <w:szCs w:val="24"/>
        </w:rPr>
        <w:t> – установление наличия или отсутствия этой связи, то есть установление </w:t>
      </w:r>
      <w:hyperlink r:id="rId532" w:anchor="%D0%A4%D0%90%D0%9A%D0%A2" w:history="1">
        <w:r w:rsidRPr="00E520CF">
          <w:rPr>
            <w:rStyle w:val="a9"/>
            <w:rFonts w:ascii="Times New Roman" w:hAnsi="Times New Roman"/>
            <w:sz w:val="24"/>
            <w:szCs w:val="24"/>
          </w:rPr>
          <w:t>факт</w:t>
        </w:r>
      </w:hyperlink>
      <w:r w:rsidRPr="00E520CF">
        <w:rPr>
          <w:rFonts w:ascii="Times New Roman" w:hAnsi="Times New Roman"/>
          <w:color w:val="000000"/>
          <w:sz w:val="24"/>
          <w:szCs w:val="24"/>
        </w:rPr>
        <w:t>а зависимости каких-либо </w:t>
      </w:r>
      <w:hyperlink r:id="rId533" w:anchor="%D0%AF%D0%92%D0%9B%D0%95%D0%9D%D0%98%D0%95" w:history="1">
        <w:r w:rsidRPr="00E520CF">
          <w:rPr>
            <w:rStyle w:val="a9"/>
            <w:rFonts w:ascii="Times New Roman" w:hAnsi="Times New Roman"/>
            <w:sz w:val="24"/>
            <w:szCs w:val="24"/>
          </w:rPr>
          <w:t>явлени</w:t>
        </w:r>
      </w:hyperlink>
      <w:r w:rsidRPr="00E520CF">
        <w:rPr>
          <w:rFonts w:ascii="Times New Roman" w:hAnsi="Times New Roman"/>
          <w:color w:val="000000"/>
          <w:sz w:val="24"/>
          <w:szCs w:val="24"/>
        </w:rPr>
        <w:t>й, </w:t>
      </w:r>
      <w:hyperlink r:id="rId534" w:anchor="%D0%9F%D0%A0%D0%9E%D0%A6%D0%95%D0%A1%D0%A1" w:history="1">
        <w:r w:rsidRPr="00E520CF">
          <w:rPr>
            <w:rStyle w:val="a9"/>
            <w:rFonts w:ascii="Times New Roman" w:hAnsi="Times New Roman"/>
            <w:sz w:val="24"/>
            <w:szCs w:val="24"/>
          </w:rPr>
          <w:t>процесс</w:t>
        </w:r>
      </w:hyperlink>
      <w:r w:rsidRPr="00E520CF">
        <w:rPr>
          <w:rFonts w:ascii="Times New Roman" w:hAnsi="Times New Roman"/>
          <w:color w:val="000000"/>
          <w:sz w:val="24"/>
          <w:szCs w:val="24"/>
        </w:rPr>
        <w:t>ов друг от друга или их независимости.</w:t>
      </w:r>
    </w:p>
    <w:p w14:paraId="3C982491"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В случае, когда имеются две переменные, значения которых измерены в </w:t>
      </w:r>
      <w:hyperlink r:id="rId535" w:anchor="%D0%A8%D0%9A%D0%90%D0%9B%D0%90" w:history="1">
        <w:r w:rsidRPr="00AC516E">
          <w:rPr>
            <w:rStyle w:val="a9"/>
            <w:rFonts w:ascii="Times New Roman" w:hAnsi="Times New Roman"/>
            <w:sz w:val="24"/>
            <w:szCs w:val="24"/>
          </w:rPr>
          <w:t>шкал</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w:t>
      </w:r>
      <w:r w:rsidRPr="00AC516E">
        <w:rPr>
          <w:rFonts w:ascii="Times New Roman" w:hAnsi="Times New Roman"/>
          <w:i/>
          <w:iCs/>
          <w:color w:val="000000"/>
          <w:sz w:val="24"/>
          <w:szCs w:val="24"/>
        </w:rPr>
        <w:t>отношений</w:t>
      </w:r>
      <w:r w:rsidRPr="00AC516E">
        <w:rPr>
          <w:rFonts w:ascii="Times New Roman" w:hAnsi="Times New Roman"/>
          <w:color w:val="000000"/>
          <w:sz w:val="24"/>
          <w:szCs w:val="24"/>
        </w:rPr>
        <w:t>, используется </w:t>
      </w:r>
      <w:r w:rsidRPr="00AC516E">
        <w:rPr>
          <w:rFonts w:ascii="Times New Roman" w:hAnsi="Times New Roman"/>
          <w:i/>
          <w:iCs/>
          <w:color w:val="000000"/>
          <w:sz w:val="24"/>
          <w:szCs w:val="24"/>
        </w:rPr>
        <w:t>коэффициент</w:t>
      </w:r>
      <w:r w:rsidRPr="00AC516E">
        <w:rPr>
          <w:rFonts w:ascii="Times New Roman" w:hAnsi="Times New Roman"/>
          <w:color w:val="000000"/>
          <w:sz w:val="24"/>
          <w:szCs w:val="24"/>
        </w:rPr>
        <w:t> </w:t>
      </w:r>
      <w:r w:rsidRPr="00AC516E">
        <w:rPr>
          <w:rFonts w:ascii="Times New Roman" w:hAnsi="Times New Roman"/>
          <w:i/>
          <w:iCs/>
          <w:color w:val="000000"/>
          <w:sz w:val="24"/>
          <w:szCs w:val="24"/>
        </w:rPr>
        <w:t>линейной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корреляции</w:t>
      </w:r>
      <w:r w:rsidRPr="00AC516E">
        <w:rPr>
          <w:rFonts w:ascii="Times New Roman" w:hAnsi="Times New Roman"/>
          <w:color w:val="000000"/>
          <w:sz w:val="24"/>
          <w:szCs w:val="24"/>
        </w:rPr>
        <w:t> </w:t>
      </w:r>
      <w:r w:rsidRPr="00AC516E">
        <w:rPr>
          <w:rFonts w:ascii="Times New Roman" w:hAnsi="Times New Roman"/>
          <w:i/>
          <w:iCs/>
          <w:color w:val="000000"/>
          <w:sz w:val="24"/>
          <w:szCs w:val="24"/>
        </w:rPr>
        <w:t>Пирсона</w:t>
      </w:r>
      <w:r w:rsidRPr="00AC516E">
        <w:rPr>
          <w:rFonts w:ascii="Times New Roman" w:hAnsi="Times New Roman"/>
          <w:color w:val="000000"/>
          <w:sz w:val="24"/>
          <w:szCs w:val="24"/>
        </w:rPr>
        <w:t>, который принимает значения от -1 до +1 (нулевое его значение свидетельствует об отсутствии корреляции; корректно говоря, этот факт справедлив в случае, если анализируемая пара переменных описывается двумерным нормальным распределением). Термин «линейный» свидетельствует о том, что исследуется наличие линейной связи между переменными.</w:t>
      </w:r>
    </w:p>
    <w:p w14:paraId="5ADEAB05" w14:textId="397CB82D" w:rsidR="003B62BD" w:rsidRPr="00AC516E" w:rsidRDefault="003B62BD" w:rsidP="00E520CF">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Для данных, измеренных в порядковой шкале, следует использовать </w:t>
      </w:r>
      <w:r w:rsidRPr="00AC516E">
        <w:rPr>
          <w:rFonts w:ascii="Times New Roman" w:hAnsi="Times New Roman"/>
          <w:i/>
          <w:iCs/>
          <w:color w:val="000000"/>
          <w:sz w:val="24"/>
          <w:szCs w:val="24"/>
        </w:rPr>
        <w:t>коэффициент</w:t>
      </w:r>
      <w:r w:rsidRPr="00AC516E">
        <w:rPr>
          <w:rFonts w:ascii="Times New Roman" w:hAnsi="Times New Roman"/>
          <w:color w:val="000000"/>
          <w:sz w:val="24"/>
          <w:szCs w:val="24"/>
        </w:rPr>
        <w:t> </w:t>
      </w:r>
      <w:r w:rsidRPr="00AC516E">
        <w:rPr>
          <w:rFonts w:ascii="Times New Roman" w:hAnsi="Times New Roman"/>
          <w:i/>
          <w:iCs/>
          <w:color w:val="000000"/>
          <w:sz w:val="24"/>
          <w:szCs w:val="24"/>
        </w:rPr>
        <w:t>ранговой</w:t>
      </w:r>
      <w:r w:rsidRPr="00AC516E">
        <w:rPr>
          <w:rFonts w:ascii="Times New Roman" w:hAnsi="Times New Roman"/>
          <w:color w:val="000000"/>
          <w:sz w:val="24"/>
          <w:szCs w:val="24"/>
        </w:rPr>
        <w:t> </w:t>
      </w:r>
      <w:r w:rsidRPr="00AC516E">
        <w:rPr>
          <w:rFonts w:ascii="Times New Roman" w:hAnsi="Times New Roman"/>
          <w:i/>
          <w:iCs/>
          <w:color w:val="000000"/>
          <w:sz w:val="24"/>
          <w:szCs w:val="24"/>
        </w:rPr>
        <w:t>корреляции</w:t>
      </w:r>
      <w:r w:rsidRPr="00AC516E">
        <w:rPr>
          <w:rFonts w:ascii="Times New Roman" w:hAnsi="Times New Roman"/>
          <w:color w:val="000000"/>
          <w:sz w:val="24"/>
          <w:szCs w:val="24"/>
        </w:rPr>
        <w:t> </w:t>
      </w:r>
      <w:proofErr w:type="spellStart"/>
      <w:r w:rsidRPr="00AC516E">
        <w:rPr>
          <w:rFonts w:ascii="Times New Roman" w:hAnsi="Times New Roman"/>
          <w:i/>
          <w:iCs/>
          <w:color w:val="000000"/>
          <w:sz w:val="24"/>
          <w:szCs w:val="24"/>
        </w:rPr>
        <w:t>Спирмена</w:t>
      </w:r>
      <w:proofErr w:type="spellEnd"/>
      <w:r w:rsidRPr="00AC516E">
        <w:rPr>
          <w:rFonts w:ascii="Times New Roman" w:hAnsi="Times New Roman"/>
          <w:color w:val="000000"/>
          <w:sz w:val="24"/>
          <w:szCs w:val="24"/>
        </w:rPr>
        <w:t> (он может применяться и для данных, измеренных в интервальной шкале, так как является непараметрическим и улавливает тенденцию – изменения переменных в одном направлении)</w:t>
      </w:r>
      <w:r w:rsidR="00E520CF">
        <w:rPr>
          <w:rFonts w:ascii="Times New Roman" w:hAnsi="Times New Roman"/>
          <w:color w:val="000000"/>
          <w:sz w:val="24"/>
          <w:szCs w:val="24"/>
        </w:rPr>
        <w:t>.</w:t>
      </w:r>
    </w:p>
    <w:p w14:paraId="4638F2B2"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86" w:name="КРИТЕРИЙ"/>
      <w:r w:rsidRPr="00AC516E">
        <w:rPr>
          <w:rFonts w:ascii="Times New Roman" w:hAnsi="Times New Roman"/>
          <w:b/>
          <w:bCs/>
          <w:caps/>
          <w:color w:val="000000"/>
          <w:sz w:val="24"/>
          <w:szCs w:val="24"/>
        </w:rPr>
        <w:t>КРИТЕРИЙ</w:t>
      </w:r>
      <w:bookmarkEnd w:id="86"/>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признак, на основании которого производится </w:t>
      </w:r>
      <w:hyperlink r:id="rId536" w:anchor="%D0%9E%D0%A6%D0%95%D0%9D%D0%9A%D0%90" w:history="1">
        <w:proofErr w:type="gramStart"/>
        <w:r w:rsidRPr="00AC516E">
          <w:rPr>
            <w:rStyle w:val="a9"/>
            <w:rFonts w:ascii="Times New Roman" w:hAnsi="Times New Roman"/>
            <w:sz w:val="24"/>
            <w:szCs w:val="24"/>
          </w:rPr>
          <w:t>оценк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определение или </w:t>
      </w:r>
      <w:hyperlink r:id="rId537" w:anchor="%D0%9A%D0%9B%D0%90%D0%A1%D0%A1%D0%98%D0%A4%D0%98%D0%9A%D0%90%D0%A6%D0%98%D0%AF" w:history="1">
        <w:r w:rsidRPr="00AC516E">
          <w:rPr>
            <w:rStyle w:val="a9"/>
            <w:rFonts w:ascii="Times New Roman" w:hAnsi="Times New Roman"/>
            <w:sz w:val="24"/>
            <w:szCs w:val="24"/>
          </w:rPr>
          <w:t>классифи</w:t>
        </w:r>
      </w:hyperlink>
      <w:r w:rsidRPr="00AC516E">
        <w:rPr>
          <w:rStyle w:val="110"/>
          <w:rFonts w:ascii="Times New Roman" w:hAnsi="Times New Roman"/>
          <w:color w:val="000000"/>
          <w:sz w:val="24"/>
          <w:szCs w:val="24"/>
        </w:rPr>
        <w:t>кация</w:t>
      </w:r>
      <w:r w:rsidRPr="00AC516E">
        <w:rPr>
          <w:rFonts w:ascii="Times New Roman" w:hAnsi="Times New Roman"/>
          <w:color w:val="000000"/>
          <w:sz w:val="24"/>
          <w:szCs w:val="24"/>
        </w:rPr>
        <w:t> чего-либо; мерило оценки. Критерии в некотором смысле являются количественными </w:t>
      </w:r>
      <w:hyperlink r:id="rId538" w:anchor="%D0%9C%D0%9E%D0%94%D0%95%D0%9B%D0%AC" w:history="1">
        <w:r w:rsidRPr="00AC516E">
          <w:rPr>
            <w:rStyle w:val="a9"/>
            <w:rFonts w:ascii="Times New Roman" w:hAnsi="Times New Roman"/>
            <w:sz w:val="24"/>
            <w:szCs w:val="24"/>
          </w:rPr>
          <w:t>модел</w:t>
        </w:r>
      </w:hyperlink>
      <w:r w:rsidRPr="00AC516E">
        <w:rPr>
          <w:rStyle w:val="110"/>
          <w:rFonts w:ascii="Times New Roman" w:hAnsi="Times New Roman"/>
          <w:color w:val="000000"/>
          <w:sz w:val="24"/>
          <w:szCs w:val="24"/>
        </w:rPr>
        <w:t>ями</w:t>
      </w:r>
      <w:r w:rsidRPr="00AC516E">
        <w:rPr>
          <w:rFonts w:ascii="Times New Roman" w:hAnsi="Times New Roman"/>
          <w:color w:val="000000"/>
          <w:sz w:val="24"/>
          <w:szCs w:val="24"/>
        </w:rPr>
        <w:t> качественных </w:t>
      </w:r>
      <w:hyperlink r:id="rId539"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ей</w:t>
      </w:r>
      <w:r w:rsidRPr="00AC516E">
        <w:rPr>
          <w:rFonts w:ascii="Times New Roman" w:hAnsi="Times New Roman"/>
          <w:color w:val="000000"/>
          <w:sz w:val="24"/>
          <w:szCs w:val="24"/>
        </w:rPr>
        <w:t xml:space="preserve">. Действительно, сформированные </w:t>
      </w:r>
      <w:r w:rsidRPr="00AC516E">
        <w:rPr>
          <w:rFonts w:ascii="Times New Roman" w:hAnsi="Times New Roman"/>
          <w:color w:val="000000"/>
          <w:sz w:val="24"/>
          <w:szCs w:val="24"/>
        </w:rPr>
        <w:lastRenderedPageBreak/>
        <w:t>критерии в дальнейшем как бы в некотором смысле замещают цели. От критериев требуется возможно большее соответствие целям, сходство с ними. Но в тоже время критерии не могут полностью совпадать с целями, поскольку они фиксируются по-разному. Цели просто называются. А критерии должны быть выражены в тех или иных </w:t>
      </w:r>
      <w:hyperlink r:id="rId540" w:anchor="%D0%A8%D0%9A%D0%90%D0%9B%D0%90" w:history="1">
        <w:r w:rsidRPr="00AC516E">
          <w:rPr>
            <w:rStyle w:val="a9"/>
            <w:rFonts w:ascii="Times New Roman" w:hAnsi="Times New Roman"/>
            <w:sz w:val="24"/>
            <w:szCs w:val="24"/>
          </w:rPr>
          <w:t>шкал</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измерения.</w:t>
      </w:r>
    </w:p>
    <w:p w14:paraId="640B62A2"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87" w:name="КРУГЛЫЙСТОЛ"/>
      <w:r w:rsidRPr="00AC516E">
        <w:rPr>
          <w:rFonts w:ascii="Times New Roman" w:hAnsi="Times New Roman"/>
          <w:b/>
          <w:bCs/>
          <w:color w:val="000000"/>
          <w:sz w:val="24"/>
          <w:szCs w:val="24"/>
        </w:rPr>
        <w:t>КРУГЛЫЙ</w:t>
      </w:r>
      <w:bookmarkEnd w:id="87"/>
      <w:r w:rsidRPr="00AC516E">
        <w:rPr>
          <w:rFonts w:ascii="Times New Roman" w:hAnsi="Times New Roman"/>
          <w:color w:val="000000"/>
          <w:sz w:val="24"/>
          <w:szCs w:val="24"/>
        </w:rPr>
        <w:t> </w:t>
      </w:r>
      <w:r w:rsidRPr="00AC516E">
        <w:rPr>
          <w:rFonts w:ascii="Times New Roman" w:hAnsi="Times New Roman"/>
          <w:b/>
          <w:bCs/>
          <w:color w:val="000000"/>
          <w:sz w:val="24"/>
          <w:szCs w:val="24"/>
        </w:rPr>
        <w:t>СТОЛ</w:t>
      </w:r>
      <w:r w:rsidRPr="00AC516E">
        <w:rPr>
          <w:rFonts w:ascii="Times New Roman" w:hAnsi="Times New Roman"/>
          <w:color w:val="000000"/>
          <w:sz w:val="24"/>
          <w:szCs w:val="24"/>
        </w:rPr>
        <w:t> – </w:t>
      </w:r>
      <w:hyperlink r:id="rId541"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устных </w:t>
      </w:r>
      <w:hyperlink r:id="rId542" w:anchor="%D0%9D%D0%90%D0%A3%D0%A7%D0%9D%D0%AB%D0%95%D0%9A%D0%9E%D0%9C%D0%9C%D0%A3%D0%9D%D0%98%D0%9A%D0%90%D0%A6%D0%98%D0%98" w:history="1">
        <w:r w:rsidRPr="00AC516E">
          <w:rPr>
            <w:rStyle w:val="a9"/>
            <w:rFonts w:ascii="Times New Roman" w:hAnsi="Times New Roman"/>
            <w:sz w:val="24"/>
            <w:szCs w:val="24"/>
          </w:rPr>
          <w:t>научных коммуникаций</w:t>
        </w:r>
      </w:hyperlink>
      <w:r w:rsidRPr="00AC516E">
        <w:rPr>
          <w:rFonts w:ascii="Times New Roman" w:hAnsi="Times New Roman"/>
          <w:color w:val="000000"/>
          <w:sz w:val="24"/>
          <w:szCs w:val="24"/>
        </w:rPr>
        <w:t xml:space="preserve"> – публичное обсуждение или освещение какого-либо вопроса, когда участники высказываются в определенном порядке (первоначально – сидя за столом, имеющим круглую форму); совещание, обсуждение чего-либо с равными правами участников. Представление о "круглом столе" как символе равенства и благородства восходит к </w:t>
      </w:r>
      <w:proofErr w:type="spellStart"/>
      <w:r w:rsidRPr="00AC516E">
        <w:rPr>
          <w:rFonts w:ascii="Times New Roman" w:hAnsi="Times New Roman"/>
          <w:color w:val="000000"/>
          <w:sz w:val="24"/>
          <w:szCs w:val="24"/>
        </w:rPr>
        <w:t>Артуровским</w:t>
      </w:r>
      <w:proofErr w:type="spellEnd"/>
      <w:r w:rsidRPr="00AC516E">
        <w:rPr>
          <w:rFonts w:ascii="Times New Roman" w:hAnsi="Times New Roman"/>
          <w:color w:val="000000"/>
          <w:sz w:val="24"/>
          <w:szCs w:val="24"/>
        </w:rPr>
        <w:t xml:space="preserve"> легендам.</w:t>
      </w:r>
    </w:p>
    <w:p w14:paraId="10B01BCE" w14:textId="4B076E91"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w:t>
      </w:r>
      <w:bookmarkStart w:id="88" w:name="КУЛЬТУРА"/>
      <w:r w:rsidRPr="00AC516E">
        <w:rPr>
          <w:rFonts w:ascii="Times New Roman" w:hAnsi="Times New Roman"/>
          <w:b/>
          <w:bCs/>
          <w:caps/>
          <w:color w:val="000000"/>
          <w:sz w:val="24"/>
          <w:szCs w:val="24"/>
        </w:rPr>
        <w:t>КУЛЬТУРА</w:t>
      </w:r>
      <w:bookmarkEnd w:id="88"/>
      <w:r w:rsidRPr="00AC516E">
        <w:rPr>
          <w:rFonts w:ascii="Times New Roman" w:hAnsi="Times New Roman"/>
          <w:color w:val="000000"/>
          <w:sz w:val="24"/>
          <w:szCs w:val="24"/>
        </w:rPr>
        <w:t> – вся совокупность достижений человечества в исторически определённом уровне </w:t>
      </w:r>
      <w:hyperlink r:id="rId543" w:anchor="%D0%A0%D0%90%D0%97%D0%92%D0%98%D0%A2%D0%98%D0%95" w:history="1">
        <w:r w:rsidRPr="00AC516E">
          <w:rPr>
            <w:rStyle w:val="a9"/>
            <w:rFonts w:ascii="Times New Roman" w:hAnsi="Times New Roman"/>
            <w:sz w:val="24"/>
            <w:szCs w:val="24"/>
          </w:rPr>
          <w:t>развити</w:t>
        </w:r>
      </w:hyperlink>
      <w:r w:rsidRPr="00AC516E">
        <w:rPr>
          <w:rFonts w:ascii="Times New Roman" w:hAnsi="Times New Roman"/>
          <w:color w:val="0000FF"/>
          <w:sz w:val="24"/>
          <w:szCs w:val="24"/>
          <w:u w:val="single"/>
        </w:rPr>
        <w:t>я</w:t>
      </w:r>
      <w:r w:rsidRPr="00AC516E">
        <w:rPr>
          <w:rFonts w:ascii="Times New Roman" w:hAnsi="Times New Roman"/>
          <w:color w:val="000000"/>
          <w:sz w:val="24"/>
          <w:szCs w:val="24"/>
        </w:rPr>
        <w:t> общества и человека, выраженная в типах и </w:t>
      </w:r>
      <w:hyperlink r:id="rId544" w:anchor="%D0%A4%D0%9E%D0%A0%D0%9C%D0%90" w:history="1">
        <w:r w:rsidRPr="00AC516E">
          <w:rPr>
            <w:rStyle w:val="a9"/>
            <w:rFonts w:ascii="Times New Roman" w:hAnsi="Times New Roman"/>
            <w:sz w:val="24"/>
            <w:szCs w:val="24"/>
          </w:rPr>
          <w:t>формах</w:t>
        </w:r>
      </w:hyperlink>
      <w:r w:rsidRPr="00AC516E">
        <w:rPr>
          <w:rFonts w:ascii="Times New Roman" w:hAnsi="Times New Roman"/>
          <w:color w:val="000000"/>
          <w:sz w:val="24"/>
          <w:szCs w:val="24"/>
        </w:rPr>
        <w:t> </w:t>
      </w:r>
      <w:hyperlink r:id="rId545" w:anchor="%D0%9E%D0%A0%D0%93%D0%90%D0%9D%D0%98%D0%97%D0%90%D0%A6%D0%98%D0%AF" w:history="1">
        <w:r w:rsidRPr="00AC516E">
          <w:rPr>
            <w:rStyle w:val="a9"/>
            <w:rFonts w:ascii="Times New Roman" w:hAnsi="Times New Roman"/>
            <w:sz w:val="24"/>
            <w:szCs w:val="24"/>
          </w:rPr>
          <w:t>организаци</w:t>
        </w:r>
      </w:hyperlink>
      <w:r w:rsidRPr="00AC516E">
        <w:rPr>
          <w:rFonts w:ascii="Times New Roman" w:hAnsi="Times New Roman"/>
          <w:color w:val="0000FF"/>
          <w:sz w:val="24"/>
          <w:szCs w:val="24"/>
          <w:u w:val="single"/>
        </w:rPr>
        <w:t>и</w:t>
      </w:r>
      <w:r w:rsidRPr="00AC516E">
        <w:rPr>
          <w:rFonts w:ascii="Times New Roman" w:hAnsi="Times New Roman"/>
          <w:color w:val="000000"/>
          <w:sz w:val="24"/>
          <w:szCs w:val="24"/>
        </w:rPr>
        <w:t> жизни и </w:t>
      </w:r>
      <w:hyperlink r:id="rId546" w:anchor="%D0%94%D0%95%D0%AF%D0%A2%D0%95%D0%9B%D0%AC%D0%9D%D0%9E%D0%A1%D0%A2%D0%AC" w:history="1">
        <w:r w:rsidRPr="00AC516E">
          <w:rPr>
            <w:rStyle w:val="a9"/>
            <w:rFonts w:ascii="Times New Roman" w:hAnsi="Times New Roman"/>
            <w:sz w:val="24"/>
            <w:szCs w:val="24"/>
          </w:rPr>
          <w:t>деятельности</w:t>
        </w:r>
      </w:hyperlink>
      <w:r w:rsidRPr="00AC516E">
        <w:rPr>
          <w:rFonts w:ascii="Times New Roman" w:hAnsi="Times New Roman"/>
          <w:color w:val="000000"/>
          <w:sz w:val="24"/>
          <w:szCs w:val="24"/>
        </w:rPr>
        <w:t> людей, а также в создаваемых ими материальных и духовных ценностях. Культура включает в себя:</w:t>
      </w:r>
    </w:p>
    <w:p w14:paraId="7E556811" w14:textId="3CF54CD1" w:rsidR="003B62BD" w:rsidRPr="00AC516E" w:rsidRDefault="003B62BD" w:rsidP="00E520CF">
      <w:pPr>
        <w:spacing w:line="240" w:lineRule="atLeast"/>
        <w:ind w:firstLine="425"/>
        <w:jc w:val="both"/>
        <w:rPr>
          <w:rFonts w:ascii="Times New Roman" w:hAnsi="Times New Roman"/>
          <w:color w:val="000000"/>
          <w:sz w:val="24"/>
          <w:szCs w:val="24"/>
        </w:rPr>
      </w:pPr>
      <w:bookmarkStart w:id="89" w:name="ЛЕММА"/>
      <w:r w:rsidRPr="00AC516E">
        <w:rPr>
          <w:rFonts w:ascii="Times New Roman" w:hAnsi="Times New Roman"/>
          <w:b/>
          <w:bCs/>
          <w:caps/>
          <w:color w:val="000000"/>
          <w:sz w:val="24"/>
          <w:szCs w:val="24"/>
        </w:rPr>
        <w:t>ЛЕММА</w:t>
      </w:r>
      <w:bookmarkEnd w:id="89"/>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вспомогательная </w:t>
      </w:r>
      <w:hyperlink r:id="rId547" w:anchor="%D0%A2%D0%95%D0%9E%D0%A0%D0%95%D0%9C%D0%90" w:history="1">
        <w:r w:rsidRPr="00AC516E">
          <w:rPr>
            <w:rStyle w:val="a9"/>
            <w:rFonts w:ascii="Times New Roman" w:hAnsi="Times New Roman"/>
            <w:sz w:val="24"/>
            <w:szCs w:val="24"/>
          </w:rPr>
          <w:t>теорема,</w:t>
        </w:r>
      </w:hyperlink>
      <w:r w:rsidRPr="00AC516E">
        <w:rPr>
          <w:rFonts w:ascii="Times New Roman" w:hAnsi="Times New Roman"/>
          <w:color w:val="000000"/>
          <w:sz w:val="24"/>
          <w:szCs w:val="24"/>
        </w:rPr>
        <w:t> необходимая для </w:t>
      </w:r>
      <w:hyperlink r:id="rId548" w:anchor="%D0%94%D0%9E%D0%9A%D0%90%D0%97%D0%90%D0%A2%D0%95%D0%9B%D0%AC%D0%A1%D0%A2%D0%92%D0%9E" w:history="1">
        <w:proofErr w:type="gramStart"/>
        <w:r w:rsidRPr="00AC516E">
          <w:rPr>
            <w:rStyle w:val="a9"/>
            <w:rFonts w:ascii="Times New Roman" w:hAnsi="Times New Roman"/>
            <w:sz w:val="24"/>
            <w:szCs w:val="24"/>
          </w:rPr>
          <w:t>доказательств</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основной. Синоним – </w:t>
      </w:r>
      <w:hyperlink r:id="rId549" w:anchor="%D0%A3%D0%A2%D0%92%D0%95%D0%A0%D0%96%D0%94%D0%95%D0%9D%D0%98%D0%95" w:history="1">
        <w:r w:rsidRPr="00AC516E">
          <w:rPr>
            <w:rStyle w:val="a9"/>
            <w:rFonts w:ascii="Times New Roman" w:hAnsi="Times New Roman"/>
            <w:sz w:val="24"/>
            <w:szCs w:val="24"/>
          </w:rPr>
          <w:t>утверждени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Лемма – одна из </w:t>
      </w:r>
      <w:hyperlink r:id="rId550"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551"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7C34A882" w14:textId="1FFA66E0" w:rsidR="00E520CF" w:rsidRPr="00AC516E" w:rsidRDefault="003B62BD" w:rsidP="00E520CF">
      <w:pPr>
        <w:spacing w:line="240" w:lineRule="atLeast"/>
        <w:ind w:firstLine="425"/>
        <w:jc w:val="both"/>
        <w:rPr>
          <w:rFonts w:ascii="Times New Roman" w:hAnsi="Times New Roman"/>
          <w:color w:val="000000"/>
          <w:sz w:val="24"/>
          <w:szCs w:val="24"/>
        </w:rPr>
      </w:pPr>
      <w:r w:rsidRPr="00E520CF">
        <w:rPr>
          <w:rFonts w:ascii="Times New Roman" w:hAnsi="Times New Roman"/>
          <w:caps/>
          <w:color w:val="000000"/>
          <w:sz w:val="24"/>
          <w:szCs w:val="24"/>
        </w:rPr>
        <w:t> </w:t>
      </w:r>
      <w:bookmarkStart w:id="90" w:name="ЛИЧНОСТЬ"/>
      <w:r w:rsidRPr="00E520CF">
        <w:rPr>
          <w:rFonts w:ascii="Times New Roman" w:hAnsi="Times New Roman"/>
          <w:b/>
          <w:bCs/>
          <w:caps/>
          <w:color w:val="000000"/>
          <w:sz w:val="24"/>
          <w:szCs w:val="24"/>
        </w:rPr>
        <w:t>ЛИЧНОСТЬ</w:t>
      </w:r>
      <w:bookmarkEnd w:id="90"/>
      <w:r w:rsidRPr="00E520CF">
        <w:rPr>
          <w:rFonts w:ascii="Times New Roman" w:hAnsi="Times New Roman"/>
          <w:caps/>
          <w:color w:val="000000"/>
          <w:sz w:val="24"/>
          <w:szCs w:val="24"/>
        </w:rPr>
        <w:t> </w:t>
      </w:r>
      <w:r w:rsidRPr="00E520CF">
        <w:rPr>
          <w:rFonts w:ascii="Times New Roman" w:hAnsi="Times New Roman"/>
          <w:color w:val="000000"/>
          <w:sz w:val="24"/>
          <w:szCs w:val="24"/>
        </w:rPr>
        <w:t>– продукт социализации </w:t>
      </w:r>
      <w:hyperlink r:id="rId552" w:anchor="%D0%98%D0%9D%D0%94%D0%98%D0%92%D0%98%D0%94" w:history="1">
        <w:r w:rsidRPr="00E520CF">
          <w:rPr>
            <w:rStyle w:val="a9"/>
            <w:rFonts w:ascii="Times New Roman" w:hAnsi="Times New Roman"/>
            <w:sz w:val="24"/>
            <w:szCs w:val="24"/>
          </w:rPr>
          <w:t>индивид</w:t>
        </w:r>
      </w:hyperlink>
      <w:r w:rsidRPr="00E520CF">
        <w:rPr>
          <w:rFonts w:ascii="Times New Roman" w:hAnsi="Times New Roman"/>
          <w:color w:val="0000FF"/>
          <w:sz w:val="24"/>
          <w:szCs w:val="24"/>
          <w:u w:val="single"/>
        </w:rPr>
        <w:t>а</w:t>
      </w:r>
      <w:r w:rsidRPr="00E520CF">
        <w:rPr>
          <w:rFonts w:ascii="Times New Roman" w:hAnsi="Times New Roman"/>
          <w:color w:val="000000"/>
          <w:sz w:val="24"/>
          <w:szCs w:val="24"/>
        </w:rPr>
        <w:t>. Когда говорят об отдельном человеке, безотносительно к его отношениям с другими людьми – применяется термин индивид. В этом смысле говорят об индивидуальных особенностях, например, мышления, темперамента, об индивидуальном стиле </w:t>
      </w:r>
      <w:hyperlink r:id="rId553" w:anchor="%D0%94%D0%95%D0%AF%D0%A2%D0%95%D0%9B%D0%AC%D0%9D%D0%9E%D0%A1%D0%A2%D0%AC" w:history="1">
        <w:r w:rsidRPr="00E520CF">
          <w:rPr>
            <w:rStyle w:val="a9"/>
            <w:rFonts w:ascii="Times New Roman" w:hAnsi="Times New Roman"/>
            <w:sz w:val="24"/>
            <w:szCs w:val="24"/>
          </w:rPr>
          <w:t>деятельност</w:t>
        </w:r>
      </w:hyperlink>
      <w:r w:rsidRPr="00E520CF">
        <w:rPr>
          <w:rFonts w:ascii="Times New Roman" w:hAnsi="Times New Roman"/>
          <w:color w:val="0000FF"/>
          <w:sz w:val="24"/>
          <w:szCs w:val="24"/>
          <w:u w:val="single"/>
        </w:rPr>
        <w:t>и</w:t>
      </w:r>
      <w:r w:rsidRPr="00E520CF">
        <w:rPr>
          <w:rFonts w:ascii="Times New Roman" w:hAnsi="Times New Roman"/>
          <w:color w:val="000000"/>
          <w:sz w:val="24"/>
          <w:szCs w:val="24"/>
        </w:rPr>
        <w:t> и т.д. Когда же человек рассматривается в его отношениях с другими людьми, с обществом – используется понятие </w:t>
      </w:r>
      <w:r w:rsidRPr="00E520CF">
        <w:rPr>
          <w:rFonts w:ascii="Times New Roman" w:hAnsi="Times New Roman"/>
          <w:i/>
          <w:iCs/>
          <w:color w:val="000000"/>
          <w:sz w:val="24"/>
          <w:szCs w:val="24"/>
        </w:rPr>
        <w:t>личность</w:t>
      </w:r>
      <w:r w:rsidRPr="00E520CF">
        <w:rPr>
          <w:rFonts w:ascii="Times New Roman" w:hAnsi="Times New Roman"/>
          <w:color w:val="000000"/>
          <w:sz w:val="24"/>
          <w:szCs w:val="24"/>
        </w:rPr>
        <w:t>. И соответственно – личностные </w:t>
      </w:r>
      <w:hyperlink r:id="rId554" w:anchor="%D0%9A%D0%90%D0%A7%D0%95%D0%A1%D0%A2%D0%92%D0%9E" w:history="1">
        <w:proofErr w:type="gramStart"/>
        <w:r w:rsidRPr="00E520CF">
          <w:rPr>
            <w:rStyle w:val="a9"/>
            <w:rFonts w:ascii="Times New Roman" w:hAnsi="Times New Roman"/>
            <w:sz w:val="24"/>
            <w:szCs w:val="24"/>
          </w:rPr>
          <w:t>качеств</w:t>
        </w:r>
        <w:proofErr w:type="gramEnd"/>
      </w:hyperlink>
      <w:r w:rsidRPr="00E520CF">
        <w:rPr>
          <w:rFonts w:ascii="Times New Roman" w:hAnsi="Times New Roman"/>
          <w:color w:val="0000FF"/>
          <w:sz w:val="24"/>
          <w:szCs w:val="24"/>
          <w:u w:val="single"/>
        </w:rPr>
        <w:t>а</w:t>
      </w:r>
      <w:r w:rsidRPr="00E520CF">
        <w:rPr>
          <w:rFonts w:ascii="Times New Roman" w:hAnsi="Times New Roman"/>
          <w:color w:val="000000"/>
          <w:sz w:val="24"/>
          <w:szCs w:val="24"/>
        </w:rPr>
        <w:t>: общительность, самостоятельность и т.д.</w:t>
      </w:r>
    </w:p>
    <w:p w14:paraId="2B46B90C"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1" w:name="ЛОГИКА"/>
      <w:r w:rsidRPr="00AC516E">
        <w:rPr>
          <w:rFonts w:ascii="Times New Roman" w:hAnsi="Times New Roman"/>
          <w:b/>
          <w:bCs/>
          <w:caps/>
          <w:color w:val="000000"/>
          <w:sz w:val="24"/>
          <w:szCs w:val="24"/>
        </w:rPr>
        <w:t>ЛОГИКА</w:t>
      </w:r>
      <w:bookmarkEnd w:id="91"/>
      <w:r w:rsidRPr="00AC516E">
        <w:rPr>
          <w:rFonts w:ascii="Times New Roman" w:hAnsi="Times New Roman"/>
          <w:color w:val="000000"/>
          <w:sz w:val="24"/>
          <w:szCs w:val="24"/>
        </w:rPr>
        <w:t> – 1)</w:t>
      </w:r>
      <w:r w:rsidRPr="00AC516E">
        <w:rPr>
          <w:rFonts w:ascii="Times New Roman" w:hAnsi="Times New Roman"/>
          <w:color w:val="000000"/>
          <w:sz w:val="24"/>
          <w:szCs w:val="24"/>
          <w:lang w:val="en-US"/>
        </w:rPr>
        <w:t> </w:t>
      </w:r>
      <w:hyperlink r:id="rId555"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об общезначимых </w:t>
      </w:r>
      <w:hyperlink r:id="rId556"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и </w:t>
      </w:r>
      <w:hyperlink r:id="rId557" w:anchor="%D0%A1%D0%A0%D0%95%D0%94%D0%A1%D0%A2%D0%92%D0%90%D0%94%D0%95%D0%AF%D0%A2%D0%95%D0%9B%D0%AC%D0%9D%D0%9E%D0%A1%D0%A2%D0%98" w:history="1">
        <w:r w:rsidRPr="00AC516E">
          <w:rPr>
            <w:rStyle w:val="a9"/>
            <w:rFonts w:ascii="Times New Roman" w:hAnsi="Times New Roman"/>
            <w:sz w:val="24"/>
            <w:szCs w:val="24"/>
          </w:rPr>
          <w:t>средств</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мысли, необходимых для рационального </w:t>
      </w:r>
      <w:hyperlink r:id="rId558" w:anchor="%D0%9F%D0%9E%D0%97%D0%9D%D0%90%D0%9D%D0%98%D0%95" w:history="1">
        <w:r w:rsidRPr="00AC516E">
          <w:rPr>
            <w:rStyle w:val="a9"/>
            <w:rFonts w:ascii="Times New Roman" w:hAnsi="Times New Roman"/>
            <w:sz w:val="24"/>
            <w:szCs w:val="24"/>
          </w:rPr>
          <w:t>познания</w:t>
        </w:r>
      </w:hyperlink>
      <w:r w:rsidRPr="00AC516E">
        <w:rPr>
          <w:rFonts w:ascii="Times New Roman" w:hAnsi="Times New Roman"/>
          <w:color w:val="000000"/>
          <w:sz w:val="24"/>
          <w:szCs w:val="24"/>
        </w:rPr>
        <w:t> в любой области </w:t>
      </w:r>
      <w:hyperlink r:id="rId559"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[127]; 2)</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ход рассуждений, умозаключений; 3) разумность, внутренняя закономерность чего-нибудь [114].</w:t>
      </w:r>
    </w:p>
    <w:p w14:paraId="231131C8"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2" w:name="МЕТАТЕОРИЯ"/>
      <w:r w:rsidRPr="00AC516E">
        <w:rPr>
          <w:rFonts w:ascii="Times New Roman" w:hAnsi="Times New Roman"/>
          <w:b/>
          <w:bCs/>
          <w:caps/>
          <w:color w:val="000000"/>
          <w:sz w:val="24"/>
          <w:szCs w:val="24"/>
        </w:rPr>
        <w:t>МЕТАТЕОРИЯ</w:t>
      </w:r>
      <w:bookmarkEnd w:id="92"/>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560"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ия</w:t>
      </w:r>
      <w:r w:rsidRPr="00AC516E">
        <w:rPr>
          <w:rFonts w:ascii="Times New Roman" w:hAnsi="Times New Roman"/>
          <w:color w:val="000000"/>
          <w:sz w:val="24"/>
          <w:szCs w:val="24"/>
        </w:rPr>
        <w:t>, анализирующая </w:t>
      </w:r>
      <w:r w:rsidRPr="00AC516E">
        <w:rPr>
          <w:rStyle w:val="110"/>
          <w:rFonts w:ascii="Times New Roman" w:hAnsi="Times New Roman"/>
          <w:color w:val="000000"/>
          <w:sz w:val="24"/>
          <w:szCs w:val="24"/>
        </w:rPr>
        <w:t>структуры</w:t>
      </w:r>
      <w:r w:rsidRPr="00AC516E">
        <w:rPr>
          <w:rFonts w:ascii="Times New Roman" w:hAnsi="Times New Roman"/>
          <w:color w:val="000000"/>
          <w:sz w:val="24"/>
          <w:szCs w:val="24"/>
        </w:rPr>
        <w:t>, </w:t>
      </w:r>
      <w:hyperlink r:id="rId561"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562" w:anchor="%D0%A1%D0%92%D0%9E%D0%99%D0%A1%D0%A2%D0%92%D0%9E" w:history="1">
        <w:r w:rsidRPr="00AC516E">
          <w:rPr>
            <w:rStyle w:val="a9"/>
            <w:rFonts w:ascii="Times New Roman" w:hAnsi="Times New Roman"/>
            <w:sz w:val="24"/>
            <w:szCs w:val="24"/>
          </w:rPr>
          <w:t>свойств</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и </w:t>
      </w:r>
      <w:hyperlink r:id="rId563" w:anchor="%D0%A1%D0%9F%D0%9E%D0%A1%D0%9E%D0%91" w:history="1">
        <w:r w:rsidRPr="00AC516E">
          <w:rPr>
            <w:rStyle w:val="a9"/>
            <w:rFonts w:ascii="Times New Roman" w:hAnsi="Times New Roman"/>
            <w:sz w:val="24"/>
            <w:szCs w:val="24"/>
          </w:rPr>
          <w:t>способ</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построения научных теорий в какой-либо определенной отрасли </w:t>
      </w:r>
      <w:hyperlink r:id="rId564" w:anchor="%D0%9D%D0%90%D0%A3%D0%A7%D0%9D%D0%AB%D0%95%D0%97%D0%9D%D0%90%D0%9D%D0%98%D0%AF" w:history="1">
        <w:r w:rsidRPr="00AC516E">
          <w:rPr>
            <w:rStyle w:val="a9"/>
            <w:rFonts w:ascii="Times New Roman" w:hAnsi="Times New Roman"/>
            <w:sz w:val="24"/>
            <w:szCs w:val="24"/>
          </w:rPr>
          <w:t>научного</w:t>
        </w:r>
      </w:hyperlink>
      <w:r w:rsidRPr="00AC516E">
        <w:rPr>
          <w:rFonts w:ascii="Times New Roman" w:hAnsi="Times New Roman"/>
          <w:color w:val="000000"/>
          <w:sz w:val="24"/>
          <w:szCs w:val="24"/>
        </w:rPr>
        <w:t> </w:t>
      </w:r>
      <w:hyperlink r:id="rId565"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Одна из </w:t>
      </w:r>
      <w:hyperlink r:id="rId566"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w:t>
        </w:r>
        <w:r w:rsidRPr="00AC516E">
          <w:rPr>
            <w:rStyle w:val="a9"/>
            <w:rFonts w:ascii="Times New Roman" w:hAnsi="Times New Roman"/>
            <w:b/>
            <w:bCs/>
            <w:i/>
            <w:iCs/>
            <w:sz w:val="24"/>
            <w:szCs w:val="24"/>
          </w:rPr>
          <w:t>научного</w:t>
        </w:r>
      </w:hyperlink>
      <w:r w:rsidRPr="00AC516E">
        <w:rPr>
          <w:rFonts w:ascii="Times New Roman" w:hAnsi="Times New Roman"/>
          <w:color w:val="000000"/>
          <w:sz w:val="24"/>
          <w:szCs w:val="24"/>
        </w:rPr>
        <w:t> знания.</w:t>
      </w:r>
    </w:p>
    <w:p w14:paraId="064118A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3" w:name="МЕТОД"/>
      <w:r w:rsidRPr="00AC516E">
        <w:rPr>
          <w:rFonts w:ascii="Times New Roman" w:hAnsi="Times New Roman"/>
          <w:b/>
          <w:bCs/>
          <w:caps/>
          <w:color w:val="000000"/>
          <w:sz w:val="24"/>
          <w:szCs w:val="24"/>
        </w:rPr>
        <w:t>МЕТОД</w:t>
      </w:r>
      <w:bookmarkEnd w:id="93"/>
      <w:r w:rsidRPr="00AC516E">
        <w:rPr>
          <w:rFonts w:ascii="Times New Roman" w:hAnsi="Times New Roman"/>
          <w:caps/>
          <w:color w:val="000000"/>
          <w:sz w:val="24"/>
          <w:szCs w:val="24"/>
        </w:rPr>
        <w:t> </w:t>
      </w:r>
      <w:r w:rsidRPr="00AC516E">
        <w:rPr>
          <w:rFonts w:ascii="Times New Roman" w:hAnsi="Times New Roman"/>
          <w:color w:val="000000"/>
          <w:sz w:val="24"/>
          <w:szCs w:val="24"/>
        </w:rPr>
        <w:t>(синоним – </w:t>
      </w:r>
      <w:hyperlink r:id="rId567" w:anchor="%D0%A1%D0%9F%D0%9E%D0%A1%D0%9E%D0%91" w:history="1">
        <w:r w:rsidRPr="00AC516E">
          <w:rPr>
            <w:rStyle w:val="a9"/>
            <w:rFonts w:ascii="Times New Roman" w:hAnsi="Times New Roman"/>
            <w:sz w:val="24"/>
            <w:szCs w:val="24"/>
          </w:rPr>
          <w:t>способ</w:t>
        </w:r>
      </w:hyperlink>
      <w:r w:rsidRPr="00AC516E">
        <w:rPr>
          <w:rFonts w:ascii="Times New Roman" w:hAnsi="Times New Roman"/>
          <w:color w:val="000000"/>
          <w:sz w:val="24"/>
          <w:szCs w:val="24"/>
        </w:rPr>
        <w:t>):</w:t>
      </w:r>
    </w:p>
    <w:p w14:paraId="0A5C1438"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способ достижения какой-либо </w:t>
      </w:r>
      <w:hyperlink r:id="rId568"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решения конкретной </w:t>
      </w:r>
      <w:hyperlink r:id="rId569" w:anchor="%D0%97%D0%90%D0%94%D0%90%D0%A7%D0%90" w:history="1">
        <w:r w:rsidRPr="00AC516E">
          <w:rPr>
            <w:rStyle w:val="a9"/>
            <w:rFonts w:ascii="Times New Roman" w:hAnsi="Times New Roman"/>
            <w:sz w:val="24"/>
            <w:szCs w:val="24"/>
          </w:rPr>
          <w:t>задач</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w:t>
      </w:r>
    </w:p>
    <w:p w14:paraId="09804F63"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совокупность приемов или </w:t>
      </w:r>
      <w:hyperlink r:id="rId570" w:anchor="%D0%9E%D0%9F%D0%95%D0%A0%D0%90%D0%A6%D0%98%D0%AF" w:history="1">
        <w:r w:rsidRPr="00AC516E">
          <w:rPr>
            <w:rStyle w:val="a9"/>
            <w:rFonts w:ascii="Times New Roman" w:hAnsi="Times New Roman"/>
            <w:sz w:val="24"/>
            <w:szCs w:val="24"/>
          </w:rPr>
          <w:t>операци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практического или теоретического освоения действительности.</w:t>
      </w:r>
    </w:p>
    <w:p w14:paraId="1A722E6E"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В любой </w:t>
      </w:r>
      <w:hyperlink r:id="rId571"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методы подразделяются на </w:t>
      </w:r>
      <w:r w:rsidRPr="00AC516E">
        <w:rPr>
          <w:rFonts w:ascii="Times New Roman" w:hAnsi="Times New Roman"/>
          <w:i/>
          <w:iCs/>
          <w:color w:val="000000"/>
          <w:sz w:val="24"/>
          <w:szCs w:val="24"/>
        </w:rPr>
        <w:t>эмпирические</w:t>
      </w:r>
      <w:r w:rsidRPr="00AC516E">
        <w:rPr>
          <w:rFonts w:ascii="Times New Roman" w:hAnsi="Times New Roman"/>
          <w:color w:val="000000"/>
          <w:sz w:val="24"/>
          <w:szCs w:val="24"/>
        </w:rPr>
        <w:t> (эмпирический – дословно – воспринимаемый посредством органов чувств) и </w:t>
      </w:r>
      <w:r w:rsidRPr="00AC516E">
        <w:rPr>
          <w:rFonts w:ascii="Times New Roman" w:hAnsi="Times New Roman"/>
          <w:i/>
          <w:iCs/>
          <w:color w:val="000000"/>
          <w:sz w:val="24"/>
          <w:szCs w:val="24"/>
        </w:rPr>
        <w:t>теоретические</w:t>
      </w:r>
      <w:r w:rsidRPr="00AC516E">
        <w:rPr>
          <w:rFonts w:ascii="Times New Roman" w:hAnsi="Times New Roman"/>
          <w:color w:val="000000"/>
          <w:sz w:val="24"/>
          <w:szCs w:val="24"/>
        </w:rPr>
        <w:t>. Исходя из того обстоятельства, что любая деятельность включает в себя компоненты как </w:t>
      </w:r>
      <w:r w:rsidRPr="00AC516E">
        <w:rPr>
          <w:rFonts w:ascii="Times New Roman" w:hAnsi="Times New Roman"/>
          <w:i/>
          <w:iCs/>
          <w:color w:val="000000"/>
          <w:sz w:val="24"/>
          <w:szCs w:val="24"/>
        </w:rPr>
        <w:t>теоретической</w:t>
      </w:r>
      <w:r w:rsidRPr="00AC516E">
        <w:rPr>
          <w:rFonts w:ascii="Times New Roman" w:hAnsi="Times New Roman"/>
          <w:color w:val="000000"/>
          <w:sz w:val="24"/>
          <w:szCs w:val="24"/>
        </w:rPr>
        <w:t> </w:t>
      </w:r>
      <w:r w:rsidRPr="00AC516E">
        <w:rPr>
          <w:rFonts w:ascii="Times New Roman" w:hAnsi="Times New Roman"/>
          <w:i/>
          <w:iCs/>
          <w:color w:val="000000"/>
          <w:sz w:val="24"/>
          <w:szCs w:val="24"/>
        </w:rPr>
        <w:t>деятельности</w:t>
      </w:r>
      <w:r w:rsidRPr="00AC516E">
        <w:rPr>
          <w:rFonts w:ascii="Times New Roman" w:hAnsi="Times New Roman"/>
          <w:color w:val="000000"/>
          <w:sz w:val="24"/>
          <w:szCs w:val="24"/>
        </w:rPr>
        <w:t>, которая имеет целью нахождение и обоснование в процессе мысленного </w:t>
      </w:r>
      <w:hyperlink r:id="rId572" w:anchor="%D0%AD%D0%9A%D0%A1%D0%9F%D0%95%D0%A0%D0%98%D0%9C%D0%95%D0%9D%D0%A2" w:history="1">
        <w:r w:rsidRPr="00AC516E">
          <w:rPr>
            <w:rStyle w:val="a9"/>
            <w:rFonts w:ascii="Times New Roman" w:hAnsi="Times New Roman"/>
            <w:sz w:val="24"/>
            <w:szCs w:val="24"/>
          </w:rPr>
          <w:t>эксперимент</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способов деятельности </w:t>
      </w:r>
      <w:r w:rsidRPr="00AC516E">
        <w:rPr>
          <w:rFonts w:ascii="Times New Roman" w:hAnsi="Times New Roman"/>
          <w:i/>
          <w:iCs/>
          <w:color w:val="000000"/>
          <w:sz w:val="24"/>
          <w:szCs w:val="24"/>
        </w:rPr>
        <w:t>практической</w:t>
      </w:r>
      <w:r w:rsidRPr="00AC516E">
        <w:rPr>
          <w:rFonts w:ascii="Times New Roman" w:hAnsi="Times New Roman"/>
          <w:color w:val="000000"/>
          <w:sz w:val="24"/>
          <w:szCs w:val="24"/>
        </w:rPr>
        <w:t>, так и </w:t>
      </w:r>
      <w:r w:rsidRPr="00AC516E">
        <w:rPr>
          <w:rFonts w:ascii="Times New Roman" w:hAnsi="Times New Roman"/>
          <w:i/>
          <w:iCs/>
          <w:color w:val="000000"/>
          <w:sz w:val="24"/>
          <w:szCs w:val="24"/>
        </w:rPr>
        <w:t>деятельности</w:t>
      </w:r>
      <w:r w:rsidRPr="00AC516E">
        <w:rPr>
          <w:rFonts w:ascii="Times New Roman" w:hAnsi="Times New Roman"/>
          <w:color w:val="000000"/>
          <w:sz w:val="24"/>
          <w:szCs w:val="24"/>
        </w:rPr>
        <w:t> </w:t>
      </w:r>
      <w:r w:rsidRPr="00AC516E">
        <w:rPr>
          <w:rFonts w:ascii="Times New Roman" w:hAnsi="Times New Roman"/>
          <w:i/>
          <w:iCs/>
          <w:color w:val="000000"/>
          <w:sz w:val="24"/>
          <w:szCs w:val="24"/>
        </w:rPr>
        <w:t>практической</w:t>
      </w:r>
      <w:r w:rsidRPr="00AC516E">
        <w:rPr>
          <w:rFonts w:ascii="Times New Roman" w:hAnsi="Times New Roman"/>
          <w:color w:val="000000"/>
          <w:sz w:val="24"/>
          <w:szCs w:val="24"/>
        </w:rPr>
        <w:t>, </w:t>
      </w:r>
      <w:r w:rsidRPr="00AC516E">
        <w:rPr>
          <w:rFonts w:ascii="Times New Roman" w:hAnsi="Times New Roman"/>
          <w:i/>
          <w:iCs/>
          <w:color w:val="000000"/>
          <w:sz w:val="24"/>
          <w:szCs w:val="24"/>
        </w:rPr>
        <w:t>которая</w:t>
      </w:r>
      <w:r w:rsidRPr="00AC516E">
        <w:rPr>
          <w:rFonts w:ascii="Times New Roman" w:hAnsi="Times New Roman"/>
          <w:color w:val="000000"/>
          <w:sz w:val="24"/>
          <w:szCs w:val="24"/>
        </w:rPr>
        <w:t> имеет целью сознательное изменение </w:t>
      </w:r>
      <w:hyperlink r:id="rId573" w:anchor="%D0%AD%D0%9B%D0%95%D0%9C%D0%95%D0%9D%D0%A2" w:history="1">
        <w:r w:rsidRPr="00AC516E">
          <w:rPr>
            <w:rStyle w:val="a9"/>
            <w:rFonts w:ascii="Times New Roman" w:hAnsi="Times New Roman"/>
            <w:sz w:val="24"/>
            <w:szCs w:val="24"/>
          </w:rPr>
          <w:t>элемент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мира.</w:t>
      </w:r>
    </w:p>
    <w:p w14:paraId="1B5A14AA"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4" w:name="МЕТОДАНАЛИЗАСИСТЕМЗНАНИЙ"/>
      <w:r w:rsidRPr="00AC516E">
        <w:rPr>
          <w:rFonts w:ascii="Times New Roman" w:hAnsi="Times New Roman"/>
          <w:b/>
          <w:bCs/>
          <w:caps/>
          <w:color w:val="000000"/>
          <w:sz w:val="24"/>
          <w:szCs w:val="24"/>
        </w:rPr>
        <w:t>МЕТОД АНАЛИЗА СИСТЕМ ЗНАНИЙ</w:t>
      </w:r>
      <w:bookmarkEnd w:id="94"/>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один из теоретических </w:t>
      </w:r>
      <w:hyperlink r:id="rId574" w:anchor="%D0%9C%D0%95%D0%A2%D0%9E%D0%94%D0%AB%D0%98%D0%A1%D0%A1%D0%9B%D0%95%D0%94%D0%9E%D0%92%D0%90%D0%9D%D0%98%D0%AF" w:history="1">
        <w:r w:rsidRPr="00AC516E">
          <w:rPr>
            <w:rStyle w:val="a9"/>
            <w:rFonts w:ascii="Times New Roman" w:hAnsi="Times New Roman"/>
            <w:sz w:val="24"/>
            <w:szCs w:val="24"/>
          </w:rPr>
          <w:t>методов исследования</w:t>
        </w:r>
      </w:hyperlink>
      <w:r w:rsidRPr="00AC516E">
        <w:rPr>
          <w:rFonts w:ascii="Times New Roman" w:hAnsi="Times New Roman"/>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Любая научная </w:t>
      </w:r>
      <w:hyperlink r:id="rId575" w:anchor="%D0%A1%D0%98%D0%A1%D0%A2%D0%95%D0%9C%D0%90" w:history="1">
        <w:proofErr w:type="gramStart"/>
        <w:r w:rsidRPr="00AC516E">
          <w:rPr>
            <w:rStyle w:val="a9"/>
            <w:rFonts w:ascii="Times New Roman" w:hAnsi="Times New Roman"/>
            <w:sz w:val="24"/>
            <w:szCs w:val="24"/>
          </w:rPr>
          <w:t>систем</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знаний обладает определенной самостоятельностью по отношению к отражаемой </w:t>
      </w:r>
      <w:hyperlink r:id="rId576" w:anchor="%D0%9F%D0%A0%D0%95%D0%94%D0%9C%D0%95%D0%A2%D0%9D%D0%90%D0%AF%D0%9E%D0%91%D0%9B%D0%90%D0%A1%D0%A2%D0%AC" w:history="1">
        <w:r w:rsidRPr="00AC516E">
          <w:rPr>
            <w:rStyle w:val="a9"/>
            <w:rFonts w:ascii="Times New Roman" w:hAnsi="Times New Roman"/>
            <w:sz w:val="24"/>
            <w:szCs w:val="24"/>
          </w:rPr>
          <w:t>предметной области</w:t>
        </w:r>
      </w:hyperlink>
      <w:r w:rsidRPr="00AC516E">
        <w:rPr>
          <w:rFonts w:ascii="Times New Roman" w:hAnsi="Times New Roman"/>
          <w:color w:val="000000"/>
          <w:sz w:val="24"/>
          <w:szCs w:val="24"/>
        </w:rPr>
        <w:t>. Кроме того, </w:t>
      </w:r>
      <w:hyperlink r:id="rId577"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в таких системах выражаются при помощи </w:t>
      </w:r>
      <w:hyperlink r:id="rId578" w:anchor="%D0%AF%D0%97%D0%AB%D0%9A" w:history="1">
        <w:r w:rsidRPr="00AC516E">
          <w:rPr>
            <w:rStyle w:val="a9"/>
            <w:rFonts w:ascii="Times New Roman" w:hAnsi="Times New Roman"/>
            <w:sz w:val="24"/>
            <w:szCs w:val="24"/>
          </w:rPr>
          <w:t>язык</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свойства которого оказывают влияние на отношение систем знаний к изучаемым </w:t>
      </w:r>
      <w:hyperlink r:id="rId579"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ам</w:t>
      </w:r>
      <w:r w:rsidRPr="00AC516E">
        <w:rPr>
          <w:rFonts w:ascii="Times New Roman" w:hAnsi="Times New Roman"/>
          <w:color w:val="000000"/>
          <w:sz w:val="24"/>
          <w:szCs w:val="24"/>
        </w:rPr>
        <w:t> – например, если какую-либо достаточно развитую психологическую, социологическую, педагогическую </w:t>
      </w:r>
      <w:hyperlink r:id="rId580" w:anchor="%D0%9A%D0%9E%D0%9D%D0%A6%D0%95%D0%9F%D0%A6%D0%98%D0%AF" w:history="1">
        <w:r w:rsidRPr="00AC516E">
          <w:rPr>
            <w:rStyle w:val="a9"/>
            <w:rFonts w:ascii="Times New Roman" w:hAnsi="Times New Roman"/>
            <w:sz w:val="24"/>
            <w:szCs w:val="24"/>
          </w:rPr>
          <w:t>концепц</w:t>
        </w:r>
      </w:hyperlink>
      <w:r w:rsidRPr="00AC516E">
        <w:rPr>
          <w:rStyle w:val="110"/>
          <w:rFonts w:ascii="Times New Roman" w:hAnsi="Times New Roman"/>
          <w:color w:val="000000"/>
          <w:sz w:val="24"/>
          <w:szCs w:val="24"/>
        </w:rPr>
        <w:t>ию</w:t>
      </w:r>
      <w:r w:rsidRPr="00AC516E">
        <w:rPr>
          <w:rFonts w:ascii="Times New Roman" w:hAnsi="Times New Roman"/>
          <w:color w:val="000000"/>
          <w:sz w:val="24"/>
          <w:szCs w:val="24"/>
        </w:rPr>
        <w:t> перевести на, допустим, английский, немецкий, французский </w:t>
      </w:r>
      <w:hyperlink r:id="rId581" w:anchor="%D0%AF%D0%97%D0%AB%D0%9A" w:history="1">
        <w:r w:rsidRPr="00AC516E">
          <w:rPr>
            <w:rStyle w:val="a9"/>
            <w:rFonts w:ascii="Times New Roman" w:hAnsi="Times New Roman"/>
            <w:sz w:val="24"/>
            <w:szCs w:val="24"/>
          </w:rPr>
          <w:t>язык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 будет ли она однозначно воспринята и понята в Англии, Германии и Франции? Далее, использование языка как носителя </w:t>
      </w:r>
      <w:hyperlink r:id="rId582"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xml:space="preserve"> в таких системах предполагает ту или иную логическую систематизацию и логически организованное </w:t>
      </w:r>
      <w:r w:rsidRPr="00AC516E">
        <w:rPr>
          <w:rFonts w:ascii="Times New Roman" w:hAnsi="Times New Roman"/>
          <w:color w:val="000000"/>
          <w:sz w:val="24"/>
          <w:szCs w:val="24"/>
        </w:rPr>
        <w:lastRenderedPageBreak/>
        <w:t>употребление языковых единиц для выражения знания. И, наконец, ни одна система знаний не исчерпывает всего </w:t>
      </w:r>
      <w:hyperlink r:id="rId583" w:anchor="%D0%A1%D0%9E%D0%94%D0%95%D0%A0%D0%96%D0%90%D0%9D%D0%98%D0%95" w:history="1">
        <w:r w:rsidRPr="00AC516E">
          <w:rPr>
            <w:rStyle w:val="a9"/>
            <w:rFonts w:ascii="Times New Roman" w:hAnsi="Times New Roman"/>
            <w:sz w:val="24"/>
            <w:szCs w:val="24"/>
          </w:rPr>
          <w:t>содержани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изучаемого объекта. В ней всегда получает описание и объяснение только определенная, исторически конкретная часть такого содержания.</w:t>
      </w:r>
    </w:p>
    <w:p w14:paraId="69D78935"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Метод анализа научных систем знаний играет важную роль в эмпирических и теоретических исследовательских </w:t>
      </w:r>
      <w:hyperlink r:id="rId584" w:anchor="%D0%97%D0%90%D0%94%D0%90%D0%A7%D0%90" w:history="1">
        <w:r w:rsidRPr="00AC516E">
          <w:rPr>
            <w:rStyle w:val="a9"/>
            <w:rFonts w:ascii="Times New Roman" w:hAnsi="Times New Roman"/>
            <w:sz w:val="24"/>
            <w:szCs w:val="24"/>
          </w:rPr>
          <w:t>задач</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при выборе исходной </w:t>
      </w:r>
      <w:hyperlink r:id="rId585"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w:t>
      </w:r>
      <w:hyperlink r:id="rId586" w:anchor="%D0%93%D0%98%D0%9F%D0%9E%D0%A2%D0%95%D0%97%D0%90" w:history="1">
        <w:r w:rsidRPr="00AC516E">
          <w:rPr>
            <w:rStyle w:val="a9"/>
            <w:rFonts w:ascii="Times New Roman" w:hAnsi="Times New Roman"/>
            <w:sz w:val="24"/>
            <w:szCs w:val="24"/>
          </w:rPr>
          <w:t>гипотез</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для разрешения избранной </w:t>
      </w:r>
      <w:hyperlink r:id="rId587" w:anchor="%D0%9F%D0%A0%D0%9E%D0%91%D0%9B%D0%95%D0%9C%D0%90" w:history="1">
        <w:r w:rsidRPr="00AC516E">
          <w:rPr>
            <w:rStyle w:val="a9"/>
            <w:rFonts w:ascii="Times New Roman" w:hAnsi="Times New Roman"/>
            <w:sz w:val="24"/>
            <w:szCs w:val="24"/>
          </w:rPr>
          <w:t>проблем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при разграничении эмпирических и теоретических знаний, полуэмпирических и теоретических решений научной проблемы; при обосновании эквивалентности или приоритетности применения тех или иных математических аппаратов в различных теориях, относящихся к одной и той же предметной области; при изучении возможностей распространения ранее сформулированных теорий, </w:t>
      </w:r>
      <w:hyperlink r:id="rId588" w:anchor="%D0%9A%D0%9E%D0%9D%D0%A6%D0%95%D0%9F%D0%A6%D0%98%D0%AF" w:history="1">
        <w:r w:rsidRPr="00AC516E">
          <w:rPr>
            <w:rStyle w:val="a9"/>
            <w:rFonts w:ascii="Times New Roman" w:hAnsi="Times New Roman"/>
            <w:sz w:val="24"/>
            <w:szCs w:val="24"/>
          </w:rPr>
          <w:t>концепц</w:t>
        </w:r>
      </w:hyperlink>
      <w:r w:rsidRPr="00AC516E">
        <w:rPr>
          <w:rStyle w:val="110"/>
          <w:rFonts w:ascii="Times New Roman" w:hAnsi="Times New Roman"/>
          <w:color w:val="000000"/>
          <w:sz w:val="24"/>
          <w:szCs w:val="24"/>
        </w:rPr>
        <w:t>ий</w:t>
      </w:r>
      <w:r w:rsidRPr="00AC516E">
        <w:rPr>
          <w:rFonts w:ascii="Times New Roman" w:hAnsi="Times New Roman"/>
          <w:color w:val="000000"/>
          <w:sz w:val="24"/>
          <w:szCs w:val="24"/>
        </w:rPr>
        <w:t>, </w:t>
      </w:r>
      <w:hyperlink r:id="rId589" w:anchor="%D0%9F%D0%A0%D0%98%D0%9D%D0%A6%D0%98%D0%9F" w:history="1">
        <w:r w:rsidRPr="00AC516E">
          <w:rPr>
            <w:rStyle w:val="a9"/>
            <w:rFonts w:ascii="Times New Roman" w:hAnsi="Times New Roman"/>
            <w:sz w:val="24"/>
            <w:szCs w:val="24"/>
          </w:rPr>
          <w:t>принцип</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 т.д. на новые предметные области; обосновании новых возможностей практического приложения систем знаний; при упрощении и уточнении систем знаний для обучения, популяризации; для согласования с другими системами знаний и т.д.</w:t>
      </w:r>
    </w:p>
    <w:p w14:paraId="7BB192A7"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5" w:name="МЕТОДАНАЛОГИЙ"/>
      <w:r w:rsidRPr="00AC516E">
        <w:rPr>
          <w:rFonts w:ascii="Times New Roman" w:hAnsi="Times New Roman"/>
          <w:b/>
          <w:bCs/>
          <w:caps/>
          <w:color w:val="000000"/>
          <w:sz w:val="24"/>
          <w:szCs w:val="24"/>
        </w:rPr>
        <w:t>МЕТОД АНАЛОГИЙ</w:t>
      </w:r>
      <w:bookmarkEnd w:id="95"/>
      <w:r w:rsidRPr="00AC516E">
        <w:rPr>
          <w:rStyle w:val="af9"/>
          <w:rFonts w:ascii="Times New Roman" w:hAnsi="Times New Roman"/>
          <w:b w:val="0"/>
          <w:bCs w:val="0"/>
          <w:color w:val="000000"/>
          <w:sz w:val="24"/>
          <w:szCs w:val="24"/>
        </w:rPr>
        <w:t> </w:t>
      </w:r>
      <w:r w:rsidRPr="00AC516E">
        <w:rPr>
          <w:rStyle w:val="af9"/>
          <w:rFonts w:ascii="Times New Roman" w:hAnsi="Times New Roman"/>
          <w:color w:val="000000"/>
          <w:sz w:val="24"/>
          <w:szCs w:val="24"/>
        </w:rPr>
        <w:t>–</w:t>
      </w:r>
      <w:r w:rsidRPr="00AC516E">
        <w:rPr>
          <w:rStyle w:val="af9"/>
          <w:rFonts w:ascii="Times New Roman" w:hAnsi="Times New Roman"/>
          <w:b w:val="0"/>
          <w:bCs w:val="0"/>
          <w:color w:val="000000"/>
          <w:sz w:val="24"/>
          <w:szCs w:val="24"/>
        </w:rPr>
        <w:t> </w:t>
      </w:r>
      <w:hyperlink r:id="rId590" w:anchor="%D0%9C%D0%95%D0%A2%D0%9E%D0%94" w:history="1">
        <w:r w:rsidRPr="00AC516E">
          <w:rPr>
            <w:rStyle w:val="a9"/>
            <w:rFonts w:ascii="Times New Roman" w:hAnsi="Times New Roman"/>
            <w:sz w:val="24"/>
            <w:szCs w:val="24"/>
          </w:rPr>
          <w:t>метод</w:t>
        </w:r>
      </w:hyperlink>
      <w:r w:rsidRPr="00AC516E">
        <w:rPr>
          <w:rStyle w:val="af9"/>
          <w:rFonts w:ascii="Times New Roman" w:hAnsi="Times New Roman"/>
          <w:b w:val="0"/>
          <w:bCs w:val="0"/>
          <w:color w:val="000000"/>
          <w:sz w:val="24"/>
          <w:szCs w:val="24"/>
        </w:rPr>
        <w:t> </w:t>
      </w:r>
      <w:hyperlink r:id="rId591" w:anchor="%D0%98%D0%A1%D0%A1%D0%9B%D0%95%D0%94%D0%9E%D0%92%D0%90%D0%9D%D0%98%D0%95" w:history="1">
        <w:r w:rsidRPr="00AC516E">
          <w:rPr>
            <w:rStyle w:val="a9"/>
            <w:rFonts w:ascii="Times New Roman" w:hAnsi="Times New Roman"/>
            <w:sz w:val="24"/>
            <w:szCs w:val="24"/>
          </w:rPr>
          <w:t>научного</w:t>
        </w:r>
        <w:r w:rsidRPr="00AC516E">
          <w:rPr>
            <w:rStyle w:val="a9"/>
            <w:rFonts w:ascii="Times New Roman" w:hAnsi="Times New Roman"/>
            <w:b/>
            <w:bCs/>
            <w:sz w:val="24"/>
            <w:szCs w:val="24"/>
          </w:rPr>
          <w:t> </w:t>
        </w:r>
        <w:r w:rsidRPr="00AC516E">
          <w:rPr>
            <w:rStyle w:val="a9"/>
            <w:rFonts w:ascii="Times New Roman" w:hAnsi="Times New Roman"/>
            <w:sz w:val="24"/>
            <w:szCs w:val="24"/>
          </w:rPr>
          <w:t>исследования</w:t>
        </w:r>
      </w:hyperlink>
      <w:r w:rsidRPr="00AC516E">
        <w:rPr>
          <w:rStyle w:val="af9"/>
          <w:rFonts w:ascii="Times New Roman" w:hAnsi="Times New Roman"/>
          <w:b w:val="0"/>
          <w:bCs w:val="0"/>
          <w:color w:val="000000"/>
          <w:sz w:val="24"/>
          <w:szCs w:val="24"/>
        </w:rPr>
        <w:t>, основанный на</w:t>
      </w:r>
      <w:r w:rsidRPr="00AC516E">
        <w:rPr>
          <w:rFonts w:ascii="Times New Roman" w:hAnsi="Times New Roman"/>
          <w:color w:val="000000"/>
          <w:sz w:val="24"/>
          <w:szCs w:val="24"/>
        </w:rPr>
        <w:t> сходстве </w:t>
      </w:r>
      <w:hyperlink r:id="rId592" w:anchor="%D0%9F%D0%A0%D0%95%D0%94%D0%9C%D0%95%D0%A2" w:history="1">
        <w:r w:rsidRPr="00AC516E">
          <w:rPr>
            <w:rStyle w:val="a9"/>
            <w:rFonts w:ascii="Times New Roman" w:hAnsi="Times New Roman"/>
            <w:sz w:val="24"/>
            <w:szCs w:val="24"/>
          </w:rPr>
          <w:t>предмет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w:t>
      </w:r>
      <w:hyperlink r:id="rId593"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w:t>
      </w:r>
      <w:hyperlink r:id="rId594"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 т.д.) в каких-либо свойствах – </w:t>
      </w:r>
      <w:hyperlink r:id="rId595" w:anchor="%D0%90%D0%9D%D0%90%D0%9B%D0%9E%D0%93%D0%98%D0%AF" w:history="1">
        <w:r w:rsidRPr="00AC516E">
          <w:rPr>
            <w:rStyle w:val="a9"/>
            <w:rFonts w:ascii="Times New Roman" w:hAnsi="Times New Roman"/>
            <w:sz w:val="24"/>
            <w:szCs w:val="24"/>
          </w:rPr>
          <w:t>аналогий</w:t>
        </w:r>
      </w:hyperlink>
      <w:r w:rsidRPr="00AC516E">
        <w:rPr>
          <w:rFonts w:ascii="Times New Roman" w:hAnsi="Times New Roman"/>
          <w:color w:val="000000"/>
          <w:sz w:val="24"/>
          <w:szCs w:val="24"/>
        </w:rPr>
        <w:t>. При умозаключении по аналогии </w:t>
      </w:r>
      <w:hyperlink r:id="rId596"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полученное из рассмотрения какого-либо объекта («</w:t>
      </w:r>
      <w:hyperlink r:id="rId597" w:anchor="%D0%9C%D0%9E%D0%94%D0%95%D0%9B%D0%AC" w:history="1">
        <w:r w:rsidRPr="00AC516E">
          <w:rPr>
            <w:rStyle w:val="a9"/>
            <w:rFonts w:ascii="Times New Roman" w:hAnsi="Times New Roman"/>
            <w:sz w:val="24"/>
            <w:szCs w:val="24"/>
          </w:rPr>
          <w:t>модел</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переносится на другой, менее изученный (менее доступный для исследования, менее наглядный и т.п.) в каком-либо смысле, </w:t>
      </w:r>
      <w:hyperlink r:id="rId598" w:anchor="%D0%9E%D0%91%D0%AA%D0%95%D0%9A%D0%A2" w:history="1">
        <w:r w:rsidRPr="00AC516E">
          <w:rPr>
            <w:rStyle w:val="a9"/>
            <w:rFonts w:ascii="Times New Roman" w:hAnsi="Times New Roman"/>
            <w:sz w:val="24"/>
            <w:szCs w:val="24"/>
          </w:rPr>
          <w:t>объект</w:t>
        </w:r>
      </w:hyperlink>
      <w:r w:rsidRPr="00AC516E">
        <w:rPr>
          <w:rFonts w:ascii="Times New Roman" w:hAnsi="Times New Roman"/>
          <w:color w:val="000000"/>
          <w:sz w:val="24"/>
          <w:szCs w:val="24"/>
        </w:rPr>
        <w:t>.</w:t>
      </w:r>
    </w:p>
    <w:p w14:paraId="076C16E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6" w:name="ДЕДУКТИВНЫЙМЕТОД"/>
      <w:r w:rsidRPr="00AC516E">
        <w:rPr>
          <w:rFonts w:ascii="Times New Roman" w:hAnsi="Times New Roman"/>
          <w:b/>
          <w:bCs/>
          <w:caps/>
          <w:color w:val="000000"/>
          <w:sz w:val="24"/>
          <w:szCs w:val="24"/>
        </w:rPr>
        <w:t>МЕТОД</w:t>
      </w:r>
      <w:bookmarkEnd w:id="96"/>
      <w:r w:rsidRPr="00AC516E">
        <w:rPr>
          <w:rFonts w:ascii="Times New Roman" w:hAnsi="Times New Roman"/>
          <w:color w:val="000000"/>
          <w:sz w:val="24"/>
          <w:szCs w:val="24"/>
        </w:rPr>
        <w:t> </w:t>
      </w:r>
      <w:r w:rsidRPr="00AC516E">
        <w:rPr>
          <w:rFonts w:ascii="Times New Roman" w:hAnsi="Times New Roman"/>
          <w:b/>
          <w:bCs/>
          <w:caps/>
          <w:color w:val="000000"/>
          <w:sz w:val="24"/>
          <w:szCs w:val="24"/>
        </w:rPr>
        <w:t>ДЕДУКТИВНЫЙ</w:t>
      </w:r>
      <w:r w:rsidRPr="00AC516E">
        <w:rPr>
          <w:rFonts w:ascii="Times New Roman" w:hAnsi="Times New Roman"/>
          <w:caps/>
          <w:color w:val="000000"/>
          <w:sz w:val="24"/>
          <w:szCs w:val="24"/>
        </w:rPr>
        <w:t> </w:t>
      </w:r>
      <w:r w:rsidRPr="00AC516E">
        <w:rPr>
          <w:rFonts w:ascii="Times New Roman" w:hAnsi="Times New Roman"/>
          <w:color w:val="000000"/>
          <w:sz w:val="24"/>
          <w:szCs w:val="24"/>
        </w:rPr>
        <w:t>(синоним – метод аксиоматический</w:t>
      </w:r>
      <w:r w:rsidRPr="00AC516E">
        <w:rPr>
          <w:rFonts w:ascii="Times New Roman" w:hAnsi="Times New Roman"/>
          <w:i/>
          <w:iCs/>
          <w:color w:val="000000"/>
          <w:sz w:val="24"/>
          <w:szCs w:val="24"/>
        </w:rPr>
        <w:t> </w:t>
      </w:r>
      <w:r w:rsidRPr="00AC516E">
        <w:rPr>
          <w:rFonts w:ascii="Times New Roman" w:hAnsi="Times New Roman"/>
          <w:color w:val="000000"/>
          <w:sz w:val="24"/>
          <w:szCs w:val="24"/>
        </w:rPr>
        <w:t>) – </w:t>
      </w:r>
      <w:hyperlink r:id="rId599" w:anchor="%D0%A1%D0%9F%D0%9E%D0%A1%D0%9E%D0%91" w:history="1">
        <w:r w:rsidRPr="00AC516E">
          <w:rPr>
            <w:rStyle w:val="a9"/>
            <w:rFonts w:ascii="Times New Roman" w:hAnsi="Times New Roman"/>
            <w:sz w:val="24"/>
            <w:szCs w:val="24"/>
          </w:rPr>
          <w:t>способ</w:t>
        </w:r>
      </w:hyperlink>
      <w:r w:rsidRPr="00AC516E">
        <w:rPr>
          <w:rFonts w:ascii="Times New Roman" w:hAnsi="Times New Roman"/>
          <w:color w:val="000000"/>
          <w:sz w:val="24"/>
          <w:szCs w:val="24"/>
        </w:rPr>
        <w:t> построения научной </w:t>
      </w:r>
      <w:hyperlink r:id="rId600"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при котором в ее основу кладутся некоторые исходные положения </w:t>
      </w:r>
      <w:hyperlink r:id="rId601" w:anchor="%D0%90%D0%9A%D0%A1%D0%98%D0%9E%D0%9C%D0%90" w:history="1">
        <w:r w:rsidRPr="00AC516E">
          <w:rPr>
            <w:rStyle w:val="a9"/>
            <w:rFonts w:ascii="Times New Roman" w:hAnsi="Times New Roman"/>
            <w:sz w:val="24"/>
            <w:szCs w:val="24"/>
          </w:rPr>
          <w:t>аксиомы</w:t>
        </w:r>
      </w:hyperlink>
      <w:r w:rsidRPr="00AC516E">
        <w:rPr>
          <w:rFonts w:ascii="Times New Roman" w:hAnsi="Times New Roman"/>
          <w:color w:val="000000"/>
          <w:sz w:val="24"/>
          <w:szCs w:val="24"/>
        </w:rPr>
        <w:t> (синоним – </w:t>
      </w:r>
      <w:hyperlink r:id="rId602" w:anchor="%D0%9F%D0%9E%D0%A1%D0%A2%D0%A3%D0%9B%D0%90%D0%A2" w:history="1">
        <w:r w:rsidRPr="00AC516E">
          <w:rPr>
            <w:rStyle w:val="a9"/>
            <w:rFonts w:ascii="Times New Roman" w:hAnsi="Times New Roman"/>
            <w:sz w:val="24"/>
            <w:szCs w:val="24"/>
          </w:rPr>
          <w:t>постулат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из которых все остальные положения данной теории (</w:t>
      </w:r>
      <w:hyperlink r:id="rId603" w:anchor="%D0%A2%D0%95%D0%9E%D0%A0%D0%95%D0%9C%D0%90" w:history="1">
        <w:r w:rsidRPr="00AC516E">
          <w:rPr>
            <w:rStyle w:val="a9"/>
            <w:rFonts w:ascii="Times New Roman" w:hAnsi="Times New Roman"/>
            <w:sz w:val="24"/>
            <w:szCs w:val="24"/>
          </w:rPr>
          <w:t>теоремы</w:t>
        </w:r>
      </w:hyperlink>
      <w:r w:rsidRPr="00AC516E">
        <w:rPr>
          <w:rFonts w:ascii="Times New Roman" w:hAnsi="Times New Roman"/>
          <w:color w:val="000000"/>
          <w:sz w:val="24"/>
          <w:szCs w:val="24"/>
        </w:rPr>
        <w:t>) выводятся чисто логическим путем посредством </w:t>
      </w:r>
      <w:hyperlink r:id="rId604" w:anchor="%D0%94%D0%9E%D0%9A%D0%90%D0%97%D0%90%D0%A2%D0%95%D0%9B%D0%AC%D0%A1%D0%A2%D0%92%D0%9E" w:history="1">
        <w:r w:rsidRPr="00AC516E">
          <w:rPr>
            <w:rStyle w:val="a9"/>
            <w:rFonts w:ascii="Times New Roman" w:hAnsi="Times New Roman"/>
            <w:sz w:val="24"/>
            <w:szCs w:val="24"/>
          </w:rPr>
          <w:t>доказательств</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Построение теории на основе аксиоматического </w:t>
      </w:r>
      <w:hyperlink r:id="rId605"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обычно называют дедуктивным. Все </w:t>
      </w:r>
      <w:hyperlink r:id="rId606"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w:t>
      </w:r>
      <w:hyperlink r:id="rId607" w:anchor="%D0%94%D0%95%D0%94%D0%A3%D0%9A%D0%A6%D0%98%D0%AF" w:history="1">
        <w:r w:rsidRPr="00AC516E">
          <w:rPr>
            <w:rStyle w:val="a9"/>
            <w:rFonts w:ascii="Times New Roman" w:hAnsi="Times New Roman"/>
            <w:sz w:val="24"/>
            <w:szCs w:val="24"/>
          </w:rPr>
          <w:t>дедуктивной</w:t>
        </w:r>
      </w:hyperlink>
      <w:r w:rsidRPr="00AC516E">
        <w:rPr>
          <w:rFonts w:ascii="Times New Roman" w:hAnsi="Times New Roman"/>
          <w:color w:val="000000"/>
          <w:sz w:val="24"/>
          <w:szCs w:val="24"/>
        </w:rPr>
        <w:t> теории, кроме фиксированного числа первоначальных (такими первоначальными понятиями в геометрии, например, являются: точка, прямая, плоскость) вводятся посредством определений, выражающих их через ранее введенные или выведенные понятия. Классическим примером дедуктивной теории является геометрия Евклида. Дедуктивным методом строятся теории в математике, математической </w:t>
      </w:r>
      <w:hyperlink r:id="rId608" w:anchor="%D0%9B%D0%9E%D0%93%D0%98%D0%9A%D0%90" w:history="1">
        <w:r w:rsidRPr="00AC516E">
          <w:rPr>
            <w:rStyle w:val="a9"/>
            <w:rFonts w:ascii="Times New Roman" w:hAnsi="Times New Roman"/>
            <w:sz w:val="24"/>
            <w:szCs w:val="24"/>
          </w:rPr>
          <w:t>логик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теоретической физике.</w:t>
      </w:r>
    </w:p>
    <w:p w14:paraId="4AC2F14A"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7" w:name="МЕТОДИЗУЧЕНИЯЛИТЕРАТУРЫ"/>
      <w:r w:rsidRPr="00AC516E">
        <w:rPr>
          <w:rFonts w:ascii="Times New Roman" w:hAnsi="Times New Roman"/>
          <w:b/>
          <w:bCs/>
          <w:caps/>
          <w:color w:val="000000"/>
          <w:sz w:val="24"/>
          <w:szCs w:val="24"/>
        </w:rPr>
        <w:t>МЕТОД</w:t>
      </w:r>
      <w:bookmarkEnd w:id="97"/>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ИЗУЧЕНИЯ</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ЛИТЕРАТУРЫ</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ДОКУМЕНТОВ</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И</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РЕЗУЛЬТАТОВ</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ДЕЯТЕЛЬНОСТИ</w:t>
      </w:r>
      <w:r w:rsidRPr="00AC516E">
        <w:rPr>
          <w:rFonts w:ascii="Times New Roman" w:hAnsi="Times New Roman"/>
          <w:color w:val="000000"/>
          <w:sz w:val="24"/>
          <w:szCs w:val="24"/>
        </w:rPr>
        <w:t> – эмпирический </w:t>
      </w:r>
      <w:hyperlink r:id="rId609" w:anchor="%D0%9C%D0%95%D0%A2%D0%9E%D0%94" w:history="1">
        <w:r w:rsidRPr="00AC516E">
          <w:rPr>
            <w:rStyle w:val="a9"/>
            <w:rFonts w:ascii="Times New Roman" w:hAnsi="Times New Roman"/>
            <w:sz w:val="24"/>
            <w:szCs w:val="24"/>
          </w:rPr>
          <w:t>метод</w:t>
        </w:r>
      </w:hyperlink>
      <w:r w:rsidRPr="00AC516E">
        <w:rPr>
          <w:rFonts w:ascii="Times New Roman" w:hAnsi="Times New Roman"/>
          <w:color w:val="000000"/>
          <w:sz w:val="24"/>
          <w:szCs w:val="24"/>
        </w:rPr>
        <w:t> </w:t>
      </w:r>
      <w:hyperlink r:id="rId610" w:anchor="%D0%98%D0%A1%D0%A1%D0%9B%D0%95%D0%94%D0%9E%D0%92%D0%90%D0%9D%D0%98%D0%95" w:history="1">
        <w:r w:rsidRPr="00AC516E">
          <w:rPr>
            <w:rStyle w:val="a9"/>
            <w:rFonts w:ascii="Times New Roman" w:hAnsi="Times New Roman"/>
            <w:sz w:val="24"/>
            <w:szCs w:val="24"/>
          </w:rPr>
          <w:t>исследовани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обязательный процессуальный компонент любой </w:t>
      </w:r>
      <w:hyperlink r:id="rId611" w:anchor="%D0%9D%D0%90%D0%A3%D0%A7%D0%9D%D0%9E%D0%98%D0%A1%D0%A1%D0%9B%D0%95%D0%94%D0%9E%D0%92%D0%90%D0%A2%D0%95%D0%9B%D0%AC%D0%A1%D0%9A%D0%90%D0%AF%D0%A0%D0%90%D0%91%D0%9E%D0%A2%D0%90" w:history="1">
        <w:r w:rsidRPr="00AC516E">
          <w:rPr>
            <w:rStyle w:val="a9"/>
            <w:rFonts w:ascii="Times New Roman" w:hAnsi="Times New Roman"/>
            <w:sz w:val="24"/>
            <w:szCs w:val="24"/>
          </w:rPr>
          <w:t>научной работы</w:t>
        </w:r>
      </w:hyperlink>
      <w:r w:rsidRPr="00AC516E">
        <w:rPr>
          <w:rFonts w:ascii="Times New Roman" w:hAnsi="Times New Roman"/>
          <w:color w:val="000000"/>
          <w:sz w:val="24"/>
          <w:szCs w:val="24"/>
        </w:rPr>
        <w:t>. Источником фактического материала для исследования служит научная литература, а также разнообразная документация: архивные материалы в исторических исследованиях; документация предприятий, организаций и учреждений в экономических, социологических, педагогических и других исследованиях и т.д. Изучение </w:t>
      </w:r>
      <w:hyperlink r:id="rId612"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w:t>
      </w:r>
      <w:hyperlink r:id="rId613"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играет важную роль в педагогике, особенно при изучении </w:t>
      </w:r>
      <w:hyperlink r:id="rId614" w:anchor="%D0%9F%D0%A0%D0%9E%D0%91%D0%9B%D0%95%D0%9C%D0%90" w:history="1">
        <w:r w:rsidRPr="00AC516E">
          <w:rPr>
            <w:rStyle w:val="a9"/>
            <w:rFonts w:ascii="Times New Roman" w:hAnsi="Times New Roman"/>
            <w:sz w:val="24"/>
            <w:szCs w:val="24"/>
          </w:rPr>
          <w:t>проблем</w:t>
        </w:r>
      </w:hyperlink>
      <w:r w:rsidRPr="00AC516E">
        <w:rPr>
          <w:rFonts w:ascii="Times New Roman" w:hAnsi="Times New Roman"/>
          <w:color w:val="000000"/>
          <w:sz w:val="24"/>
          <w:szCs w:val="24"/>
        </w:rPr>
        <w:t> профессиональной подготовки учащихся и студентов; в психологии, педагогике и социологии труда; а, например, в археологии при проведении раскопок анализ результатов деятельности людей: по остаткам орудий труда, посуды, жилищ и т.д. позволяет восстановить образ их жизни в ту или иную эпоху.</w:t>
      </w:r>
    </w:p>
    <w:p w14:paraId="705CA4F0"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8" w:name="ИНДУКТИВНОДЕДУКТИВНЫЙМЕТОД"/>
      <w:r w:rsidRPr="00AC516E">
        <w:rPr>
          <w:rFonts w:ascii="Times New Roman" w:hAnsi="Times New Roman"/>
          <w:b/>
          <w:bCs/>
          <w:caps/>
          <w:color w:val="000000"/>
          <w:sz w:val="24"/>
          <w:szCs w:val="24"/>
        </w:rPr>
        <w:t>МЕТОД ИНДУКТИВНО-ДЕДУКТИВНЫЙ</w:t>
      </w:r>
      <w:bookmarkEnd w:id="98"/>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615" w:anchor="%D0%9C%D0%95%D0%A2%D0%9E%D0%94" w:history="1">
        <w:r w:rsidRPr="00AC516E">
          <w:rPr>
            <w:rStyle w:val="a9"/>
            <w:rFonts w:ascii="Times New Roman" w:hAnsi="Times New Roman"/>
            <w:sz w:val="24"/>
            <w:szCs w:val="24"/>
          </w:rPr>
          <w:t>метод</w:t>
        </w:r>
      </w:hyperlink>
      <w:r w:rsidRPr="00AC516E">
        <w:rPr>
          <w:rFonts w:ascii="Times New Roman" w:hAnsi="Times New Roman"/>
          <w:color w:val="000000"/>
          <w:sz w:val="24"/>
          <w:szCs w:val="24"/>
        </w:rPr>
        <w:t> построения научных </w:t>
      </w:r>
      <w:hyperlink r:id="rId616"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ий</w:t>
      </w:r>
      <w:r w:rsidRPr="00AC516E">
        <w:rPr>
          <w:rFonts w:ascii="Times New Roman" w:hAnsi="Times New Roman"/>
          <w:color w:val="000000"/>
          <w:sz w:val="24"/>
          <w:szCs w:val="24"/>
        </w:rPr>
        <w:t> (за исключением теорий, построенных </w:t>
      </w:r>
      <w:hyperlink r:id="rId617" w:anchor="%D0%94%D0%95%D0%94%D0%A3%D0%9A%D0%A6%D0%98%D0%AF" w:history="1">
        <w:r w:rsidRPr="00AC516E">
          <w:rPr>
            <w:rStyle w:val="a9"/>
            <w:rFonts w:ascii="Times New Roman" w:hAnsi="Times New Roman"/>
            <w:sz w:val="24"/>
            <w:szCs w:val="24"/>
          </w:rPr>
          <w:t>дедуктивным методом</w:t>
        </w:r>
      </w:hyperlink>
      <w:r w:rsidRPr="00AC516E">
        <w:rPr>
          <w:rFonts w:ascii="Times New Roman" w:hAnsi="Times New Roman"/>
          <w:color w:val="000000"/>
          <w:sz w:val="24"/>
          <w:szCs w:val="24"/>
        </w:rPr>
        <w:t> – математики и т.п.). Используется в </w:t>
      </w:r>
      <w:hyperlink r:id="rId618"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ах</w:t>
      </w:r>
      <w:r w:rsidRPr="00AC516E">
        <w:rPr>
          <w:rFonts w:ascii="Times New Roman" w:hAnsi="Times New Roman"/>
          <w:color w:val="000000"/>
          <w:sz w:val="24"/>
          <w:szCs w:val="24"/>
        </w:rPr>
        <w:t>, в которых сначала накапливается эмпирический базис, на основе которого строятся теоретические обобщения (</w:t>
      </w:r>
      <w:hyperlink r:id="rId619" w:anchor="%D0%98%D0%9D%D0%94%D0%A3%D0%9A%D0%A6%D0%98%D0%AF" w:history="1">
        <w:r w:rsidRPr="00AC516E">
          <w:rPr>
            <w:rStyle w:val="a9"/>
            <w:rFonts w:ascii="Times New Roman" w:hAnsi="Times New Roman"/>
            <w:sz w:val="24"/>
            <w:szCs w:val="24"/>
          </w:rPr>
          <w:t>индукци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которые могут выстраиваться в несколько уровней – например, эмпирические </w:t>
      </w:r>
      <w:hyperlink r:id="rId620" w:anchor="%D0%97%D0%90%D0%9A%D0%9E%D0%9D" w:history="1">
        <w:r w:rsidRPr="00AC516E">
          <w:rPr>
            <w:rStyle w:val="a9"/>
            <w:rFonts w:ascii="Times New Roman" w:hAnsi="Times New Roman"/>
            <w:sz w:val="24"/>
            <w:szCs w:val="24"/>
          </w:rPr>
          <w:t>закон</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и теоретические законы. А затем эти полученные </w:t>
      </w:r>
      <w:hyperlink r:id="rId621" w:anchor="%D0%9E%D0%91%D0%9E%D0%91%D0%A9%D0%95%D0%9D%D0%98%D0%95" w:history="1">
        <w:r w:rsidRPr="00AC516E">
          <w:rPr>
            <w:rStyle w:val="a9"/>
            <w:rFonts w:ascii="Times New Roman" w:hAnsi="Times New Roman"/>
            <w:sz w:val="24"/>
            <w:szCs w:val="24"/>
          </w:rPr>
          <w:t>обобщен</w:t>
        </w:r>
      </w:hyperlink>
      <w:r w:rsidRPr="00AC516E">
        <w:rPr>
          <w:rStyle w:val="110"/>
          <w:rFonts w:ascii="Times New Roman" w:hAnsi="Times New Roman"/>
          <w:color w:val="000000"/>
          <w:sz w:val="24"/>
          <w:szCs w:val="24"/>
        </w:rPr>
        <w:t>ия</w:t>
      </w:r>
      <w:r w:rsidRPr="00AC516E">
        <w:rPr>
          <w:rFonts w:ascii="Times New Roman" w:hAnsi="Times New Roman"/>
          <w:color w:val="000000"/>
          <w:sz w:val="24"/>
          <w:szCs w:val="24"/>
        </w:rPr>
        <w:t> могут быть распространены на все </w:t>
      </w:r>
      <w:hyperlink r:id="rId622"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и </w:t>
      </w:r>
      <w:hyperlink r:id="rId623"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охватываемые данной теорией – </w:t>
      </w:r>
      <w:hyperlink r:id="rId624" w:anchor="%D0%9F%D0%A0%D0%95%D0%94%D0%9C%D0%95%D0%A2%D0%9D%D0%90%D0%AF%D0%9E%D0%91%D0%9B%D0%90%D0%A1%D0%A2%D0%AC" w:history="1">
        <w:r w:rsidRPr="00AC516E">
          <w:rPr>
            <w:rStyle w:val="a9"/>
            <w:rFonts w:ascii="Times New Roman" w:hAnsi="Times New Roman"/>
            <w:sz w:val="24"/>
            <w:szCs w:val="24"/>
          </w:rPr>
          <w:t>предметной области</w:t>
        </w:r>
      </w:hyperlink>
      <w:r w:rsidRPr="00AC516E">
        <w:rPr>
          <w:rFonts w:ascii="Times New Roman" w:hAnsi="Times New Roman"/>
          <w:color w:val="000000"/>
          <w:sz w:val="24"/>
          <w:szCs w:val="24"/>
        </w:rPr>
        <w:t> теории (</w:t>
      </w:r>
      <w:hyperlink r:id="rId625" w:anchor="%D0%94%D0%95%D0%94%D0%A3%D0%9A%D0%A6%D0%98%D0%AF" w:history="1">
        <w:r w:rsidRPr="00AC516E">
          <w:rPr>
            <w:rStyle w:val="a9"/>
            <w:rFonts w:ascii="Times New Roman" w:hAnsi="Times New Roman"/>
            <w:sz w:val="24"/>
            <w:szCs w:val="24"/>
          </w:rPr>
          <w:t>дедукция</w:t>
        </w:r>
      </w:hyperlink>
      <w:r w:rsidRPr="00AC516E">
        <w:rPr>
          <w:rFonts w:ascii="Times New Roman" w:hAnsi="Times New Roman"/>
          <w:color w:val="000000"/>
          <w:sz w:val="24"/>
          <w:szCs w:val="24"/>
        </w:rPr>
        <w:t>). Индуктивно-дедуктивным методом строится большинство теорий в науках о природе, обществе и человеке: общая физика, химия, биология, геология, география, психология, педагогика и т.д.</w:t>
      </w:r>
    </w:p>
    <w:p w14:paraId="009AFF28"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99" w:name="МЕТОДМОЗГОВОГОШТУРМА"/>
      <w:r w:rsidRPr="00AC516E">
        <w:rPr>
          <w:rFonts w:ascii="Times New Roman" w:hAnsi="Times New Roman"/>
          <w:b/>
          <w:bCs/>
          <w:caps/>
          <w:color w:val="000000"/>
          <w:sz w:val="24"/>
          <w:szCs w:val="24"/>
        </w:rPr>
        <w:lastRenderedPageBreak/>
        <w:t>МЕТОД МОЗГОВОГО</w:t>
      </w:r>
      <w:bookmarkEnd w:id="99"/>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ШТУРМА</w:t>
      </w:r>
      <w:r w:rsidRPr="00AC516E">
        <w:rPr>
          <w:rFonts w:ascii="Times New Roman" w:hAnsi="Times New Roman"/>
          <w:color w:val="000000"/>
          <w:sz w:val="24"/>
          <w:szCs w:val="24"/>
        </w:rPr>
        <w:t> – </w:t>
      </w:r>
      <w:hyperlink r:id="rId626" w:anchor="%D0%9A%D0%90%D0%A7%D0%95%D0%A1%D0%A2%D0%92%D0%95%D0%9D%D0%9D%D0%AB%D0%95%D0%9C%D0%95%D0%A2%D0%9E%D0%94%D0%AB" w:history="1">
        <w:r w:rsidRPr="00AC516E">
          <w:rPr>
            <w:rStyle w:val="a9"/>
            <w:rFonts w:ascii="Times New Roman" w:hAnsi="Times New Roman"/>
            <w:sz w:val="24"/>
            <w:szCs w:val="24"/>
          </w:rPr>
          <w:t>качественный метод</w:t>
        </w:r>
      </w:hyperlink>
      <w:r w:rsidRPr="00AC516E">
        <w:rPr>
          <w:rFonts w:ascii="Times New Roman" w:hAnsi="Times New Roman"/>
          <w:color w:val="000000"/>
          <w:sz w:val="24"/>
          <w:szCs w:val="24"/>
        </w:rPr>
        <w:t> </w:t>
      </w:r>
      <w:hyperlink r:id="rId627" w:anchor="%D0%9C%D0%9E%D0%94%D0%95%D0%9B%D0%98%D0%A0%D0%9E%D0%92%D0%90%D0%9D%D0%98%D0%95" w:history="1">
        <w:r w:rsidRPr="00AC516E">
          <w:rPr>
            <w:rStyle w:val="a9"/>
            <w:rFonts w:ascii="Times New Roman" w:hAnsi="Times New Roman"/>
            <w:sz w:val="24"/>
            <w:szCs w:val="24"/>
          </w:rPr>
          <w:t>моделирования</w:t>
        </w:r>
      </w:hyperlink>
      <w:r w:rsidRPr="00AC516E">
        <w:rPr>
          <w:rFonts w:ascii="Times New Roman" w:hAnsi="Times New Roman"/>
          <w:color w:val="000000"/>
          <w:sz w:val="24"/>
          <w:szCs w:val="24"/>
        </w:rPr>
        <w:t> </w:t>
      </w:r>
      <w:hyperlink r:id="rId628" w:anchor="%D0%A1%D0%98%D0%A1%D0%A2%D0%95%D0%9C%D0%90" w:history="1">
        <w:r w:rsidRPr="00AC516E">
          <w:rPr>
            <w:rStyle w:val="a9"/>
            <w:rFonts w:ascii="Times New Roman" w:hAnsi="Times New Roman"/>
            <w:sz w:val="24"/>
            <w:szCs w:val="24"/>
          </w:rPr>
          <w:t>систем</w:t>
        </w:r>
      </w:hyperlink>
      <w:r w:rsidRPr="00AC516E">
        <w:rPr>
          <w:rFonts w:ascii="Times New Roman" w:hAnsi="Times New Roman"/>
          <w:color w:val="000000"/>
          <w:sz w:val="24"/>
          <w:szCs w:val="24"/>
        </w:rPr>
        <w:t>. Метод специально разработан для получения максимального количества предложений при создании </w:t>
      </w:r>
      <w:hyperlink r:id="rId629" w:anchor="%D0%9C%D0%9E%D0%94%D0%95%D0%9B%D0%AC" w:history="1">
        <w:r w:rsidRPr="00AC516E">
          <w:rPr>
            <w:rStyle w:val="a9"/>
            <w:rFonts w:ascii="Times New Roman" w:hAnsi="Times New Roman"/>
            <w:sz w:val="24"/>
            <w:szCs w:val="24"/>
          </w:rPr>
          <w:t>модел</w:t>
        </w:r>
      </w:hyperlink>
      <w:r w:rsidRPr="00AC516E">
        <w:rPr>
          <w:rStyle w:val="110"/>
          <w:rFonts w:ascii="Times New Roman" w:hAnsi="Times New Roman"/>
          <w:color w:val="000000"/>
          <w:sz w:val="24"/>
          <w:szCs w:val="24"/>
        </w:rPr>
        <w:t>ей</w:t>
      </w:r>
      <w:r w:rsidRPr="00AC516E">
        <w:rPr>
          <w:rFonts w:ascii="Times New Roman" w:hAnsi="Times New Roman"/>
          <w:color w:val="000000"/>
          <w:sz w:val="24"/>
          <w:szCs w:val="24"/>
        </w:rPr>
        <w:t>. Техника мозгового штурма такова. Собирается группа лиц, отобранных для генерации </w:t>
      </w:r>
      <w:hyperlink r:id="rId630" w:anchor="%D0%90%D0%9B%D0%AC%D0%A2%D0%95%D0%A0%D0%9D%D0%90%D0%A2%D0%98%D0%92%D0%90" w:history="1">
        <w:r w:rsidRPr="00AC516E">
          <w:rPr>
            <w:rStyle w:val="a9"/>
            <w:rFonts w:ascii="Times New Roman" w:hAnsi="Times New Roman"/>
            <w:sz w:val="24"/>
            <w:szCs w:val="24"/>
          </w:rPr>
          <w:t>альтернатив</w:t>
        </w:r>
      </w:hyperlink>
      <w:r w:rsidRPr="00AC516E">
        <w:rPr>
          <w:rFonts w:ascii="Times New Roman" w:hAnsi="Times New Roman"/>
          <w:color w:val="000000"/>
          <w:sz w:val="24"/>
          <w:szCs w:val="24"/>
        </w:rPr>
        <w:t>: главный принцип отбора – разнообразие профессий, квалификации, </w:t>
      </w:r>
      <w:hyperlink r:id="rId631" w:anchor="%D0%9E%D0%9F%D0%AB%D0%A2" w:history="1">
        <w:proofErr w:type="gramStart"/>
        <w:r w:rsidRPr="00AC516E">
          <w:rPr>
            <w:rStyle w:val="a9"/>
            <w:rFonts w:ascii="Times New Roman" w:hAnsi="Times New Roman"/>
            <w:sz w:val="24"/>
            <w:szCs w:val="24"/>
          </w:rPr>
          <w:t>опыт</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 такой принцип поможет расширить фонд априорной информации, которой располагает группа. Сообщается, что приветствуются любые идеи, возникшие как индивидуально, так и по ассоциации (по «</w:t>
      </w:r>
      <w:hyperlink r:id="rId632" w:anchor="%D0%90%D0%9D%D0%90%D0%9B%D0%9E%D0%93%D0%98%D0%AF" w:history="1">
        <w:r w:rsidRPr="00AC516E">
          <w:rPr>
            <w:rStyle w:val="a9"/>
            <w:rFonts w:ascii="Times New Roman" w:hAnsi="Times New Roman"/>
            <w:sz w:val="24"/>
            <w:szCs w:val="24"/>
          </w:rPr>
          <w:t>аналогии</w:t>
        </w:r>
      </w:hyperlink>
      <w:r w:rsidRPr="00AC516E">
        <w:rPr>
          <w:rFonts w:ascii="Times New Roman" w:hAnsi="Times New Roman"/>
          <w:color w:val="000000"/>
          <w:sz w:val="24"/>
          <w:szCs w:val="24"/>
        </w:rPr>
        <w:t>») при выслушивании предложений других участников, в том числе и лишь частично улучшающие чужие идеи. Категорически запрещается любая критика – это важнейшее </w:t>
      </w:r>
      <w:hyperlink r:id="rId633" w:anchor="%D0%A3%D0%A1%D0%9B%D0%9E%D0%92%D0%98%D0%AF%D0%94%D0%95%D0%AF%D0%A2%D0%95%D0%9B%D0%AC%D0%9D%D0%9E%D0%A1%D0%A2%D0%98" w:history="1">
        <w:r w:rsidRPr="00AC516E">
          <w:rPr>
            <w:rStyle w:val="a9"/>
            <w:rFonts w:ascii="Times New Roman" w:hAnsi="Times New Roman"/>
            <w:sz w:val="24"/>
            <w:szCs w:val="24"/>
          </w:rPr>
          <w:t>услови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мозгового штурма: сама возможность критики тормозит </w:t>
      </w:r>
      <w:r w:rsidRPr="00AC516E">
        <w:rPr>
          <w:rFonts w:ascii="Times New Roman" w:hAnsi="Times New Roman"/>
          <w:i/>
          <w:iCs/>
          <w:color w:val="000000"/>
          <w:sz w:val="24"/>
          <w:szCs w:val="24"/>
        </w:rPr>
        <w:t>воображение</w:t>
      </w:r>
      <w:r w:rsidRPr="00AC516E">
        <w:rPr>
          <w:rFonts w:ascii="Times New Roman" w:hAnsi="Times New Roman"/>
          <w:color w:val="000000"/>
          <w:sz w:val="24"/>
          <w:szCs w:val="24"/>
        </w:rPr>
        <w:t>. Каждый по очереди зачитывает свою </w:t>
      </w:r>
      <w:hyperlink r:id="rId634" w:anchor="%D0%98%D0%94%D0%95%D0%AF" w:history="1">
        <w:r w:rsidRPr="00AC516E">
          <w:rPr>
            <w:rStyle w:val="a9"/>
            <w:rFonts w:ascii="Times New Roman" w:hAnsi="Times New Roman"/>
            <w:sz w:val="24"/>
            <w:szCs w:val="24"/>
          </w:rPr>
          <w:t>иде</w:t>
        </w:r>
      </w:hyperlink>
      <w:r w:rsidRPr="00AC516E">
        <w:rPr>
          <w:rStyle w:val="110"/>
          <w:rFonts w:ascii="Times New Roman" w:hAnsi="Times New Roman"/>
          <w:color w:val="000000"/>
          <w:sz w:val="24"/>
          <w:szCs w:val="24"/>
        </w:rPr>
        <w:t>ю</w:t>
      </w:r>
      <w:r w:rsidRPr="00AC516E">
        <w:rPr>
          <w:rFonts w:ascii="Times New Roman" w:hAnsi="Times New Roman"/>
          <w:color w:val="000000"/>
          <w:sz w:val="24"/>
          <w:szCs w:val="24"/>
        </w:rPr>
        <w:t>, остальные слушают и записывают на карточки новые мысли, возникшие под влиянием услышанного. Затем все карточки собираются, сортируются и анализируются, обычно другой группой </w:t>
      </w:r>
      <w:hyperlink r:id="rId635" w:anchor="%D0%AD%D0%9A%D0%A1%D0%9F%D0%95%D0%A0%D0%A2" w:history="1">
        <w:r w:rsidRPr="00AC516E">
          <w:rPr>
            <w:rStyle w:val="a9"/>
            <w:rFonts w:ascii="Times New Roman" w:hAnsi="Times New Roman"/>
            <w:sz w:val="24"/>
            <w:szCs w:val="24"/>
          </w:rPr>
          <w:t>эксперт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Общий «выход» такой группы, где идея одного может навести другого на что-то еще, часто оказывается больше, чем при работе экспертов в одиночку. Число альтернатив можно впоследствии увеличить, комбинируя сгенерированные идеи. Среди полученных в </w:t>
      </w:r>
      <w:hyperlink r:id="rId636"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мозгового штурма идей может оказаться много неосуществимых, но «глупые» идеи легко исключаются последующей критикой, ибо компетентная критика проще, чем компетентное творчество.</w:t>
      </w:r>
    </w:p>
    <w:p w14:paraId="08A70E41" w14:textId="60E6F94D"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100" w:name="МЕТОДСЕТЕВОГОПЛАНИРОВАНИЯ"/>
      <w:r w:rsidRPr="00AC516E">
        <w:rPr>
          <w:rFonts w:ascii="Times New Roman" w:hAnsi="Times New Roman"/>
          <w:b/>
          <w:bCs/>
          <w:caps/>
          <w:color w:val="000000"/>
          <w:sz w:val="24"/>
          <w:szCs w:val="24"/>
        </w:rPr>
        <w:t>МЕТОД</w:t>
      </w:r>
      <w:bookmarkEnd w:id="100"/>
      <w:r w:rsidRPr="00AC516E">
        <w:rPr>
          <w:rFonts w:ascii="Times New Roman" w:hAnsi="Times New Roman"/>
          <w:caps/>
          <w:color w:val="000000"/>
          <w:sz w:val="24"/>
          <w:szCs w:val="24"/>
          <w:lang w:val="en-US"/>
        </w:rPr>
        <w:t> </w:t>
      </w:r>
      <w:r w:rsidRPr="00AC516E">
        <w:rPr>
          <w:rFonts w:ascii="Times New Roman" w:hAnsi="Times New Roman"/>
          <w:b/>
          <w:bCs/>
          <w:caps/>
          <w:color w:val="000000"/>
          <w:sz w:val="24"/>
          <w:szCs w:val="24"/>
        </w:rPr>
        <w:t>СЕТЕВОГО</w:t>
      </w:r>
      <w:r w:rsidRPr="00AC516E">
        <w:rPr>
          <w:rFonts w:ascii="Times New Roman" w:hAnsi="Times New Roman"/>
          <w:caps/>
          <w:color w:val="000000"/>
          <w:sz w:val="24"/>
          <w:szCs w:val="24"/>
          <w:lang w:val="en-US"/>
        </w:rPr>
        <w:t> </w:t>
      </w:r>
      <w:r w:rsidRPr="00AC516E">
        <w:rPr>
          <w:rFonts w:ascii="Times New Roman" w:hAnsi="Times New Roman"/>
          <w:b/>
          <w:bCs/>
          <w:caps/>
          <w:color w:val="000000"/>
          <w:sz w:val="24"/>
          <w:szCs w:val="24"/>
        </w:rPr>
        <w:t>ПЛАНИРОВАНИЯ</w:t>
      </w:r>
      <w:r w:rsidRPr="00AC516E">
        <w:rPr>
          <w:rFonts w:ascii="Times New Roman" w:hAnsi="Times New Roman"/>
          <w:caps/>
          <w:color w:val="000000"/>
          <w:sz w:val="24"/>
          <w:szCs w:val="24"/>
        </w:rPr>
        <w:t>.</w:t>
      </w:r>
      <w:r w:rsidRPr="00AC516E">
        <w:rPr>
          <w:rFonts w:ascii="Times New Roman" w:hAnsi="Times New Roman"/>
          <w:color w:val="000000"/>
          <w:sz w:val="24"/>
          <w:szCs w:val="24"/>
        </w:rPr>
        <w:t> При разработке детального графика реализации </w:t>
      </w:r>
      <w:hyperlink r:id="rId637" w:anchor="%D0%9F%D0%A0%D0%9E%D0%95%D0%9A%D0%A2" w:history="1">
        <w:proofErr w:type="gramStart"/>
        <w:r w:rsidRPr="00AC516E">
          <w:rPr>
            <w:rStyle w:val="a9"/>
            <w:rFonts w:ascii="Times New Roman" w:hAnsi="Times New Roman"/>
            <w:sz w:val="24"/>
            <w:szCs w:val="24"/>
          </w:rPr>
          <w:t>проект</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638"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наиболее удобным и часто используемым является </w:t>
      </w:r>
      <w:hyperlink r:id="rId639" w:anchor="%D0%9C%D0%95%D0%A2%D0%9E%D0%94" w:history="1">
        <w:r w:rsidRPr="00AC516E">
          <w:rPr>
            <w:rStyle w:val="a9"/>
            <w:rFonts w:ascii="Times New Roman" w:hAnsi="Times New Roman"/>
            <w:sz w:val="24"/>
            <w:szCs w:val="24"/>
          </w:rPr>
          <w:t>метод</w:t>
        </w:r>
      </w:hyperlink>
      <w:r w:rsidRPr="00AC516E">
        <w:rPr>
          <w:rFonts w:ascii="Times New Roman" w:hAnsi="Times New Roman"/>
          <w:color w:val="000000"/>
          <w:sz w:val="24"/>
          <w:szCs w:val="24"/>
        </w:rPr>
        <w:t> сетевого планирования. Суть его заключается в построении сетевого графика, являющегося графическим отображением всех </w:t>
      </w:r>
      <w:hyperlink r:id="rId640" w:anchor="%D0%A0%D0%90%D0%91%D0%9E%D0%A2%D0%90" w:history="1">
        <w:r w:rsidRPr="00AC516E">
          <w:rPr>
            <w:rStyle w:val="a9"/>
            <w:rFonts w:ascii="Times New Roman" w:hAnsi="Times New Roman"/>
            <w:sz w:val="24"/>
            <w:szCs w:val="24"/>
          </w:rPr>
          <w:t>работ</w:t>
        </w:r>
      </w:hyperlink>
      <w:r w:rsidRPr="00AC516E">
        <w:rPr>
          <w:rFonts w:ascii="Times New Roman" w:hAnsi="Times New Roman"/>
          <w:color w:val="000000"/>
          <w:sz w:val="24"/>
          <w:szCs w:val="24"/>
        </w:rPr>
        <w:t> по проекту и зависимостей (в том числе временных и «пространственных») между ними. Сетевые графики строятся в виде </w:t>
      </w:r>
      <w:r w:rsidRPr="00AC516E">
        <w:rPr>
          <w:rFonts w:ascii="Times New Roman" w:hAnsi="Times New Roman"/>
          <w:i/>
          <w:iCs/>
          <w:color w:val="000000"/>
          <w:sz w:val="24"/>
          <w:szCs w:val="24"/>
        </w:rPr>
        <w:t>графа</w:t>
      </w:r>
      <w:r w:rsidRPr="00AC516E">
        <w:rPr>
          <w:rFonts w:ascii="Times New Roman" w:hAnsi="Times New Roman"/>
          <w:color w:val="000000"/>
          <w:sz w:val="24"/>
          <w:szCs w:val="24"/>
        </w:rPr>
        <w:t> – множества вершин, соответствующих работам (см. также </w:t>
      </w:r>
      <w:hyperlink r:id="rId641" w:anchor="%D0%94%D0%98%D0%90%D0%93%D0%A0%D0%90%D0%9C%D0%9C%D0%90%D0%93%D0%90%D0%9D%D0%A2%D0%90" w:history="1">
        <w:r w:rsidRPr="00AC516E">
          <w:rPr>
            <w:rStyle w:val="a9"/>
            <w:rFonts w:ascii="Times New Roman" w:hAnsi="Times New Roman"/>
            <w:sz w:val="24"/>
            <w:szCs w:val="24"/>
          </w:rPr>
          <w:t xml:space="preserve">диаграмма </w:t>
        </w:r>
        <w:proofErr w:type="spellStart"/>
        <w:r w:rsidRPr="00AC516E">
          <w:rPr>
            <w:rStyle w:val="a9"/>
            <w:rFonts w:ascii="Times New Roman" w:hAnsi="Times New Roman"/>
            <w:sz w:val="24"/>
            <w:szCs w:val="24"/>
          </w:rPr>
          <w:t>Ганта</w:t>
        </w:r>
        <w:proofErr w:type="spellEnd"/>
      </w:hyperlink>
      <w:r w:rsidRPr="00AC516E">
        <w:rPr>
          <w:rFonts w:ascii="Times New Roman" w:hAnsi="Times New Roman"/>
          <w:color w:val="000000"/>
          <w:sz w:val="24"/>
          <w:szCs w:val="24"/>
        </w:rPr>
        <w:t>), и связывающих их линий, представляющих взаимосвязи между работами: например, работа «Б» не может начаться раньше, чем завершится работа «А»</w:t>
      </w:r>
    </w:p>
    <w:p w14:paraId="5EACA17D" w14:textId="4BA5EF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w:t>
      </w:r>
      <w:bookmarkStart w:id="101" w:name="МЕТОДСИНЕКТИКИ"/>
      <w:r w:rsidRPr="00AC516E">
        <w:rPr>
          <w:rFonts w:ascii="Times New Roman" w:hAnsi="Times New Roman"/>
          <w:b/>
          <w:bCs/>
          <w:caps/>
          <w:color w:val="000000"/>
          <w:sz w:val="24"/>
          <w:szCs w:val="24"/>
        </w:rPr>
        <w:t>МЕТОД СИНЕКТИКИ</w:t>
      </w:r>
      <w:bookmarkEnd w:id="101"/>
      <w:r w:rsidRPr="00AC516E">
        <w:rPr>
          <w:rFonts w:ascii="Times New Roman" w:hAnsi="Times New Roman"/>
          <w:color w:val="000000"/>
          <w:sz w:val="24"/>
          <w:szCs w:val="24"/>
        </w:rPr>
        <w:t> – </w:t>
      </w:r>
      <w:hyperlink r:id="rId642" w:anchor="%D0%9A%D0%90%D0%A7%D0%95%D0%A1%D0%A2%D0%92%D0%95%D0%9D%D0%9D%D0%AB%D0%95%D0%9C%D0%95%D0%A2%D0%9E%D0%94%D0%AB" w:history="1">
        <w:r w:rsidRPr="00AC516E">
          <w:rPr>
            <w:rStyle w:val="a9"/>
            <w:rFonts w:ascii="Times New Roman" w:hAnsi="Times New Roman"/>
            <w:sz w:val="24"/>
            <w:szCs w:val="24"/>
          </w:rPr>
          <w:t>качественный метод</w:t>
        </w:r>
      </w:hyperlink>
      <w:r w:rsidRPr="00AC516E">
        <w:rPr>
          <w:rFonts w:ascii="Times New Roman" w:hAnsi="Times New Roman"/>
          <w:color w:val="000000"/>
          <w:sz w:val="24"/>
          <w:szCs w:val="24"/>
        </w:rPr>
        <w:t> </w:t>
      </w:r>
      <w:hyperlink r:id="rId643" w:anchor="%D0%9C%D0%9E%D0%94%D0%95%D0%9B%D0%98%D0%A0%D0%9E%D0%92%D0%90%D0%9D%D0%98%D0%95" w:history="1">
        <w:r w:rsidRPr="00AC516E">
          <w:rPr>
            <w:rStyle w:val="a9"/>
            <w:rFonts w:ascii="Times New Roman" w:hAnsi="Times New Roman"/>
            <w:sz w:val="24"/>
            <w:szCs w:val="24"/>
          </w:rPr>
          <w:t>моделирования</w:t>
        </w:r>
      </w:hyperlink>
      <w:r w:rsidRPr="00AC516E">
        <w:rPr>
          <w:rFonts w:ascii="Times New Roman" w:hAnsi="Times New Roman"/>
          <w:color w:val="000000"/>
          <w:sz w:val="24"/>
          <w:szCs w:val="24"/>
        </w:rPr>
        <w:t> </w:t>
      </w:r>
      <w:hyperlink r:id="rId644" w:anchor="%D0%A1%D0%98%D0%A1%D0%A2%D0%95%D0%9C%D0%90" w:history="1">
        <w:r w:rsidRPr="00AC516E">
          <w:rPr>
            <w:rStyle w:val="a9"/>
            <w:rFonts w:ascii="Times New Roman" w:hAnsi="Times New Roman"/>
            <w:sz w:val="24"/>
            <w:szCs w:val="24"/>
          </w:rPr>
          <w:t>систем</w:t>
        </w:r>
      </w:hyperlink>
      <w:r w:rsidRPr="00AC516E">
        <w:rPr>
          <w:rFonts w:ascii="Times New Roman" w:hAnsi="Times New Roman"/>
          <w:color w:val="000000"/>
          <w:sz w:val="24"/>
          <w:szCs w:val="24"/>
        </w:rPr>
        <w:t>. Предназначен для генерирования </w:t>
      </w:r>
      <w:hyperlink r:id="rId645" w:anchor="%D0%90%D0%9B%D0%AC%D0%A2%D0%95%D0%A0%D0%9D%D0%90%D0%A2%D0%98%D0%92%D0%90" w:history="1">
        <w:r w:rsidRPr="00AC516E">
          <w:rPr>
            <w:rStyle w:val="a9"/>
            <w:rFonts w:ascii="Times New Roman" w:hAnsi="Times New Roman"/>
            <w:sz w:val="24"/>
            <w:szCs w:val="24"/>
          </w:rPr>
          <w:t>альтернатив</w:t>
        </w:r>
      </w:hyperlink>
      <w:r w:rsidRPr="00AC516E">
        <w:rPr>
          <w:rFonts w:ascii="Times New Roman" w:hAnsi="Times New Roman"/>
          <w:color w:val="000000"/>
          <w:sz w:val="24"/>
          <w:szCs w:val="24"/>
        </w:rPr>
        <w:t> путем ассоциативного мышления, поиска </w:t>
      </w:r>
      <w:hyperlink r:id="rId646" w:anchor="%D0%9C%D0%95%D0%A2%D0%9E%D0%94%D0%90%D0%9D%D0%90%D0%9B%D0%9E%D0%93%D0%98%D0%99" w:history="1">
        <w:r w:rsidRPr="00AC516E">
          <w:rPr>
            <w:rStyle w:val="a9"/>
            <w:rFonts w:ascii="Times New Roman" w:hAnsi="Times New Roman"/>
            <w:sz w:val="24"/>
            <w:szCs w:val="24"/>
          </w:rPr>
          <w:t>аналогий</w:t>
        </w:r>
      </w:hyperlink>
      <w:r w:rsidRPr="00AC516E">
        <w:rPr>
          <w:rFonts w:ascii="Times New Roman" w:hAnsi="Times New Roman"/>
          <w:color w:val="000000"/>
          <w:sz w:val="24"/>
          <w:szCs w:val="24"/>
        </w:rPr>
        <w:t> поставленной </w:t>
      </w:r>
      <w:hyperlink r:id="rId647" w:anchor="%D0%97%D0%90%D0%94%D0%90%D0%A7%D0%90" w:history="1">
        <w:r w:rsidRPr="00AC516E">
          <w:rPr>
            <w:rStyle w:val="a9"/>
            <w:rFonts w:ascii="Times New Roman" w:hAnsi="Times New Roman"/>
            <w:sz w:val="24"/>
            <w:szCs w:val="24"/>
          </w:rPr>
          <w:t>задач</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В противоположность </w:t>
      </w:r>
      <w:hyperlink r:id="rId648" w:anchor="%D0%9C%D0%95%D0%A2%D0%9E%D0%94%D0%9C%D0%9E%D0%97%D0%93%D0%9E%D0%92%D0%9E%D0%93%D0%9E%D0%A8%D0%A2%D0%A3%D0%A0%D0%9C%D0%90" w:history="1">
        <w:r w:rsidRPr="00AC516E">
          <w:rPr>
            <w:rStyle w:val="a9"/>
            <w:rFonts w:ascii="Times New Roman" w:hAnsi="Times New Roman"/>
            <w:sz w:val="24"/>
            <w:szCs w:val="24"/>
          </w:rPr>
          <w:t>методу мозгового штурма</w:t>
        </w:r>
      </w:hyperlink>
      <w:r w:rsidRPr="00AC516E">
        <w:rPr>
          <w:rFonts w:ascii="Times New Roman" w:hAnsi="Times New Roman"/>
          <w:color w:val="000000"/>
          <w:sz w:val="24"/>
          <w:szCs w:val="24"/>
        </w:rPr>
        <w:t> здесь </w:t>
      </w:r>
      <w:hyperlink r:id="rId649"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ью</w:t>
      </w:r>
      <w:r w:rsidRPr="00AC516E">
        <w:rPr>
          <w:rFonts w:ascii="Times New Roman" w:hAnsi="Times New Roman"/>
          <w:color w:val="000000"/>
          <w:sz w:val="24"/>
          <w:szCs w:val="24"/>
        </w:rPr>
        <w:t> является не количество альтернатив, а генерирование небольшого числа альтернатив (даже единственной альтернативы), разрешающих данную </w:t>
      </w:r>
      <w:hyperlink r:id="rId650" w:anchor="%D0%9F%D0%A0%D0%9E%D0%91%D0%9B%D0%95%D0%9C%D0%90" w:history="1">
        <w:r w:rsidRPr="00AC516E">
          <w:rPr>
            <w:rStyle w:val="a9"/>
            <w:rFonts w:ascii="Times New Roman" w:hAnsi="Times New Roman"/>
            <w:sz w:val="24"/>
            <w:szCs w:val="24"/>
          </w:rPr>
          <w:t>проблем</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xml:space="preserve">. Суть метода </w:t>
      </w:r>
      <w:proofErr w:type="spellStart"/>
      <w:r w:rsidRPr="00AC516E">
        <w:rPr>
          <w:rFonts w:ascii="Times New Roman" w:hAnsi="Times New Roman"/>
          <w:color w:val="000000"/>
          <w:sz w:val="24"/>
          <w:szCs w:val="24"/>
        </w:rPr>
        <w:t>синектики</w:t>
      </w:r>
      <w:proofErr w:type="spellEnd"/>
      <w:r w:rsidRPr="00AC516E">
        <w:rPr>
          <w:rFonts w:ascii="Times New Roman" w:hAnsi="Times New Roman"/>
          <w:color w:val="000000"/>
          <w:sz w:val="24"/>
          <w:szCs w:val="24"/>
        </w:rPr>
        <w:t xml:space="preserve"> заключается в том, что формируется группа из 5-7 человек, отобранных по признакам гибкости мышления, практического опыта (предпочтение отдается людям, менявшим профессии и специальности), психологической совместимости, общительности. Группа ведет систематическое направленное обсуждение любых аналогий с подлежащей решению проблемой, спонтанно возникающих в ходе бесед. Перебираются и чисто фантастические аналогии. Раскрепощенность воображения, интенсивный творческий труд создают атмосферу душевного подъема, характерную для </w:t>
      </w:r>
      <w:proofErr w:type="spellStart"/>
      <w:r w:rsidRPr="00AC516E">
        <w:rPr>
          <w:rFonts w:ascii="Times New Roman" w:hAnsi="Times New Roman"/>
          <w:color w:val="000000"/>
          <w:sz w:val="24"/>
          <w:szCs w:val="24"/>
        </w:rPr>
        <w:t>синектики</w:t>
      </w:r>
      <w:proofErr w:type="spellEnd"/>
      <w:r w:rsidRPr="00AC516E">
        <w:rPr>
          <w:rFonts w:ascii="Times New Roman" w:hAnsi="Times New Roman"/>
          <w:color w:val="000000"/>
          <w:sz w:val="24"/>
          <w:szCs w:val="24"/>
        </w:rPr>
        <w:t xml:space="preserve">. Успеху работы </w:t>
      </w:r>
      <w:proofErr w:type="spellStart"/>
      <w:r w:rsidRPr="00AC516E">
        <w:rPr>
          <w:rFonts w:ascii="Times New Roman" w:hAnsi="Times New Roman"/>
          <w:color w:val="000000"/>
          <w:sz w:val="24"/>
          <w:szCs w:val="24"/>
        </w:rPr>
        <w:t>синектических</w:t>
      </w:r>
      <w:proofErr w:type="spellEnd"/>
      <w:r w:rsidRPr="00AC516E">
        <w:rPr>
          <w:rFonts w:ascii="Times New Roman" w:hAnsi="Times New Roman"/>
          <w:color w:val="000000"/>
          <w:sz w:val="24"/>
          <w:szCs w:val="24"/>
        </w:rPr>
        <w:t xml:space="preserve"> групп способствует соблюдение определенных </w:t>
      </w:r>
      <w:hyperlink r:id="rId651" w:anchor="%D0%9F%D0%A0%D0%90%D0%92%D0%98%D0%9B%D0%9E" w:history="1">
        <w:r w:rsidRPr="00AC516E">
          <w:rPr>
            <w:rStyle w:val="a9"/>
            <w:rFonts w:ascii="Times New Roman" w:hAnsi="Times New Roman"/>
            <w:sz w:val="24"/>
            <w:szCs w:val="24"/>
          </w:rPr>
          <w:t>правил</w:t>
        </w:r>
      </w:hyperlink>
      <w:r w:rsidRPr="00AC516E">
        <w:rPr>
          <w:rFonts w:ascii="Times New Roman" w:hAnsi="Times New Roman"/>
          <w:color w:val="000000"/>
          <w:sz w:val="24"/>
          <w:szCs w:val="24"/>
        </w:rPr>
        <w:t>, в частности: 1)</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запрещено обсуждать достоинства и недостатки членов группы; 2)</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каждый имеет право прекратить работу без каких-либо объяснений при малейших признаках утомления; 3)</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роль ведущего периодически переходит к разным членам группы и т.д.</w:t>
      </w:r>
    </w:p>
    <w:p w14:paraId="16A0114A"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02" w:name="МЕТОДЭКСПЕРТНЫХОЦЕНОК"/>
      <w:r w:rsidRPr="00AC516E">
        <w:rPr>
          <w:b/>
          <w:bCs/>
          <w:caps/>
          <w:color w:val="000000"/>
        </w:rPr>
        <w:t>МЕТОД</w:t>
      </w:r>
      <w:bookmarkEnd w:id="102"/>
      <w:r w:rsidRPr="00AC516E">
        <w:rPr>
          <w:caps/>
          <w:color w:val="000000"/>
        </w:rPr>
        <w:t> </w:t>
      </w:r>
      <w:r w:rsidRPr="00AC516E">
        <w:rPr>
          <w:b/>
          <w:bCs/>
          <w:caps/>
          <w:color w:val="000000"/>
        </w:rPr>
        <w:t>ЭКСПЕРТНЫХ</w:t>
      </w:r>
      <w:r w:rsidRPr="00AC516E">
        <w:rPr>
          <w:caps/>
          <w:color w:val="000000"/>
        </w:rPr>
        <w:t> </w:t>
      </w:r>
      <w:r w:rsidRPr="00AC516E">
        <w:rPr>
          <w:b/>
          <w:bCs/>
          <w:caps/>
          <w:color w:val="000000"/>
        </w:rPr>
        <w:t>ОЦЕНОК</w:t>
      </w:r>
      <w:r w:rsidRPr="00AC516E">
        <w:rPr>
          <w:color w:val="000000"/>
        </w:rPr>
        <w:t> – эмпирический </w:t>
      </w:r>
      <w:hyperlink r:id="rId652" w:anchor="%D0%9C%D0%95%D0%A2%D0%9E%D0%94" w:history="1">
        <w:r w:rsidRPr="00AC516E">
          <w:rPr>
            <w:rStyle w:val="a9"/>
          </w:rPr>
          <w:t>метод</w:t>
        </w:r>
      </w:hyperlink>
      <w:r w:rsidRPr="00AC516E">
        <w:rPr>
          <w:color w:val="000000"/>
        </w:rPr>
        <w:t> </w:t>
      </w:r>
      <w:hyperlink r:id="rId653" w:anchor="%D0%98%D0%A1%D0%A1%D0%9B%D0%95%D0%94%D0%9E%D0%92%D0%90%D0%9D%D0%98%D0%95" w:history="1">
        <w:r w:rsidRPr="00AC516E">
          <w:rPr>
            <w:rStyle w:val="a9"/>
          </w:rPr>
          <w:t>исследовани</w:t>
        </w:r>
      </w:hyperlink>
      <w:r w:rsidRPr="00AC516E">
        <w:rPr>
          <w:color w:val="0000FF"/>
          <w:u w:val="single"/>
        </w:rPr>
        <w:t>я</w:t>
      </w:r>
      <w:r w:rsidRPr="00AC516E">
        <w:rPr>
          <w:color w:val="000000"/>
        </w:rPr>
        <w:t>. По существу, это разновидность </w:t>
      </w:r>
      <w:hyperlink r:id="rId654" w:anchor="%D0%9E%D0%9F%D0%A0%D0%9E%D0%A1" w:history="1">
        <w:r w:rsidRPr="00AC516E">
          <w:rPr>
            <w:rStyle w:val="a9"/>
          </w:rPr>
          <w:t>опрос</w:t>
        </w:r>
      </w:hyperlink>
      <w:r w:rsidRPr="00AC516E">
        <w:rPr>
          <w:color w:val="0000FF"/>
          <w:u w:val="single"/>
        </w:rPr>
        <w:t>а</w:t>
      </w:r>
      <w:r w:rsidRPr="00AC516E">
        <w:rPr>
          <w:color w:val="000000"/>
        </w:rPr>
        <w:t>, связанная с привлечением к </w:t>
      </w:r>
      <w:hyperlink r:id="rId655" w:anchor="%D0%9E%D0%A6%D0%95%D0%9D%D0%9A%D0%90" w:history="1">
        <w:r w:rsidRPr="00AC516E">
          <w:rPr>
            <w:rStyle w:val="a9"/>
          </w:rPr>
          <w:t>оценк</w:t>
        </w:r>
      </w:hyperlink>
      <w:r w:rsidRPr="00AC516E">
        <w:rPr>
          <w:color w:val="0000FF"/>
          <w:u w:val="single"/>
        </w:rPr>
        <w:t>е</w:t>
      </w:r>
      <w:r w:rsidRPr="00AC516E">
        <w:rPr>
          <w:color w:val="000000"/>
        </w:rPr>
        <w:t> изучаемых </w:t>
      </w:r>
      <w:hyperlink r:id="rId656" w:anchor="%D0%AF%D0%92%D0%9B%D0%95%D0%9D%D0%98%D0%95" w:history="1">
        <w:r w:rsidRPr="00AC516E">
          <w:rPr>
            <w:rStyle w:val="a9"/>
          </w:rPr>
          <w:t>явлени</w:t>
        </w:r>
      </w:hyperlink>
      <w:r w:rsidRPr="00AC516E">
        <w:rPr>
          <w:color w:val="0000FF"/>
          <w:u w:val="single"/>
        </w:rPr>
        <w:t>й</w:t>
      </w:r>
      <w:r w:rsidRPr="00AC516E">
        <w:rPr>
          <w:color w:val="000000"/>
        </w:rPr>
        <w:t>, </w:t>
      </w:r>
      <w:hyperlink r:id="rId657" w:anchor="%D0%9F%D0%A0%D0%9E%D0%A6%D0%95%D0%A1%D0%A1" w:history="1">
        <w:r w:rsidRPr="00AC516E">
          <w:rPr>
            <w:rStyle w:val="a9"/>
          </w:rPr>
          <w:t>процесс</w:t>
        </w:r>
      </w:hyperlink>
      <w:r w:rsidRPr="00AC516E">
        <w:rPr>
          <w:color w:val="0000FF"/>
          <w:u w:val="single"/>
        </w:rPr>
        <w:t>ов</w:t>
      </w:r>
      <w:r w:rsidRPr="00AC516E">
        <w:rPr>
          <w:color w:val="000000"/>
        </w:rPr>
        <w:t> наиболее компетентных людей, мнения которых, дополняющие и перепроверяющие друг друга, позволяют достаточно объективно оценить исследуемое. Использование этого метода требует ряда </w:t>
      </w:r>
      <w:r w:rsidRPr="00AC516E">
        <w:rPr>
          <w:color w:val="0000FF"/>
          <w:u w:val="single"/>
        </w:rPr>
        <w:t>условий</w:t>
      </w:r>
      <w:r w:rsidRPr="00AC516E">
        <w:rPr>
          <w:color w:val="000000"/>
        </w:rPr>
        <w:t>. Прежде всего – это тщательный подбор </w:t>
      </w:r>
      <w:hyperlink r:id="rId658" w:anchor="%D0%AD%D0%9A%D0%A1%D0%9F%D0%95%D0%A0%D0%A2" w:history="1">
        <w:r w:rsidRPr="00AC516E">
          <w:rPr>
            <w:rStyle w:val="a9"/>
          </w:rPr>
          <w:t>эксперт</w:t>
        </w:r>
      </w:hyperlink>
      <w:r w:rsidRPr="00AC516E">
        <w:rPr>
          <w:color w:val="0000FF"/>
          <w:u w:val="single"/>
        </w:rPr>
        <w:t>ов</w:t>
      </w:r>
      <w:r w:rsidRPr="00AC516E">
        <w:rPr>
          <w:color w:val="000000"/>
        </w:rPr>
        <w:t> – людей, хорошо знающих оцениваемую область, изучаемый </w:t>
      </w:r>
      <w:hyperlink r:id="rId659" w:anchor="%D0%9E%D0%91%D0%AA%D0%95%D0%9A%D0%A2" w:history="1">
        <w:r w:rsidRPr="00AC516E">
          <w:rPr>
            <w:rStyle w:val="a9"/>
          </w:rPr>
          <w:t>объект</w:t>
        </w:r>
      </w:hyperlink>
      <w:r w:rsidRPr="00AC516E">
        <w:rPr>
          <w:color w:val="000000"/>
        </w:rPr>
        <w:t> и способных к объективной, непредвзятой оценке.</w:t>
      </w:r>
    </w:p>
    <w:p w14:paraId="1241E854" w14:textId="78C74989"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103" w:name="МЕТОДЭКСТРАПОЛЯЦИИ"/>
      <w:r w:rsidRPr="00AC516E">
        <w:rPr>
          <w:rFonts w:ascii="Times New Roman" w:hAnsi="Times New Roman"/>
          <w:b/>
          <w:bCs/>
          <w:caps/>
          <w:color w:val="000000"/>
          <w:sz w:val="24"/>
          <w:szCs w:val="24"/>
        </w:rPr>
        <w:t>МЕТОД</w:t>
      </w:r>
      <w:bookmarkEnd w:id="103"/>
      <w:r w:rsidRPr="00AC516E">
        <w:rPr>
          <w:rFonts w:ascii="Times New Roman" w:hAnsi="Times New Roman"/>
          <w:caps/>
          <w:color w:val="000000"/>
          <w:sz w:val="24"/>
          <w:szCs w:val="24"/>
          <w:lang w:val="en-US"/>
        </w:rPr>
        <w:t> </w:t>
      </w:r>
      <w:r w:rsidRPr="00AC516E">
        <w:rPr>
          <w:rFonts w:ascii="Times New Roman" w:hAnsi="Times New Roman"/>
          <w:b/>
          <w:bCs/>
          <w:caps/>
          <w:color w:val="000000"/>
          <w:sz w:val="24"/>
          <w:szCs w:val="24"/>
        </w:rPr>
        <w:t>ЭКСТРАПОЛЯЦИИ</w:t>
      </w:r>
      <w:r w:rsidRPr="00AC516E">
        <w:rPr>
          <w:rFonts w:ascii="Times New Roman" w:hAnsi="Times New Roman"/>
          <w:caps/>
          <w:color w:val="000000"/>
          <w:sz w:val="24"/>
          <w:szCs w:val="24"/>
        </w:rPr>
        <w:t> – 1) </w:t>
      </w:r>
      <w:hyperlink r:id="rId660" w:anchor="%D0%9C%D0%95%D0%A2%D0%9E%D0%94" w:history="1">
        <w:r w:rsidRPr="00AC516E">
          <w:rPr>
            <w:rStyle w:val="a9"/>
            <w:rFonts w:ascii="Times New Roman" w:hAnsi="Times New Roman"/>
            <w:sz w:val="24"/>
            <w:szCs w:val="24"/>
          </w:rPr>
          <w:t>метод</w:t>
        </w:r>
      </w:hyperlink>
      <w:r w:rsidRPr="00AC516E">
        <w:rPr>
          <w:rFonts w:ascii="Times New Roman" w:hAnsi="Times New Roman"/>
          <w:color w:val="000000"/>
          <w:sz w:val="24"/>
          <w:szCs w:val="24"/>
        </w:rPr>
        <w:t> </w:t>
      </w:r>
      <w:hyperlink r:id="rId661" w:anchor="%D0%98%D0%A1%D0%A1%D0%9B%D0%95%D0%94%D0%9E%D0%92%D0%90%D0%9D%D0%98%D0%95" w:history="1">
        <w:r w:rsidRPr="00AC516E">
          <w:rPr>
            <w:rStyle w:val="a9"/>
            <w:rFonts w:ascii="Times New Roman" w:hAnsi="Times New Roman"/>
            <w:sz w:val="24"/>
            <w:szCs w:val="24"/>
          </w:rPr>
          <w:t>научного исследования</w:t>
        </w:r>
      </w:hyperlink>
      <w:r w:rsidRPr="00AC516E">
        <w:rPr>
          <w:rFonts w:ascii="Times New Roman" w:hAnsi="Times New Roman"/>
          <w:color w:val="000000"/>
          <w:sz w:val="24"/>
          <w:szCs w:val="24"/>
        </w:rPr>
        <w:t>, заключающийся в распространении выводов, полученных для некоторой </w:t>
      </w:r>
      <w:hyperlink r:id="rId662" w:anchor="%D0%9F%D0%9E%D0%94%D0%A1%D0%98%D0%A1%D0%A2%D0%95%D0%9C%D0%90" w:history="1">
        <w:r w:rsidRPr="00AC516E">
          <w:rPr>
            <w:rStyle w:val="a9"/>
            <w:rFonts w:ascii="Times New Roman" w:hAnsi="Times New Roman"/>
            <w:sz w:val="24"/>
            <w:szCs w:val="24"/>
          </w:rPr>
          <w:t>подсистем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(частью </w:t>
      </w:r>
      <w:hyperlink r:id="rId663"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на </w:t>
      </w:r>
      <w:hyperlink r:id="rId664"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xml:space="preserve"> в целом (другую часть); 2) в математике – нахождение по ряду заданных </w:t>
      </w:r>
      <w:r w:rsidRPr="00AC516E">
        <w:rPr>
          <w:rFonts w:ascii="Times New Roman" w:hAnsi="Times New Roman"/>
          <w:color w:val="000000"/>
          <w:sz w:val="24"/>
          <w:szCs w:val="24"/>
        </w:rPr>
        <w:lastRenderedPageBreak/>
        <w:t>значении </w:t>
      </w:r>
      <w:hyperlink r:id="rId665" w:anchor="%D0%A4%D0%A3%D0%9D%D0%9A%D0%A6%D0%98%D0%AF" w:history="1">
        <w:r w:rsidRPr="00AC516E">
          <w:rPr>
            <w:rStyle w:val="a9"/>
            <w:rFonts w:ascii="Times New Roman" w:hAnsi="Times New Roman"/>
            <w:sz w:val="24"/>
            <w:szCs w:val="24"/>
          </w:rPr>
          <w:t>функци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других ее значений вне этого ряда; 3) в биологии – способность животных правильно предугадать ход какого-либо события на основе ознакомления с предыдущими этапами развития данного события; один из </w:t>
      </w:r>
      <w:hyperlink r:id="rId666" w:anchor="%D0%A1%D0%9F%D0%9E%D0%A1%D0%9E%D0%91" w:history="1">
        <w:r w:rsidRPr="00AC516E">
          <w:rPr>
            <w:rStyle w:val="a9"/>
            <w:rFonts w:ascii="Times New Roman" w:hAnsi="Times New Roman"/>
            <w:sz w:val="24"/>
            <w:szCs w:val="24"/>
          </w:rPr>
          <w:t>способ</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опережающего отражения действительности.</w:t>
      </w:r>
    </w:p>
    <w:p w14:paraId="134D8275"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04" w:name="МЕТОДИКА"/>
      <w:r w:rsidRPr="00AC516E">
        <w:rPr>
          <w:rFonts w:ascii="Times New Roman" w:hAnsi="Times New Roman"/>
          <w:b/>
          <w:bCs/>
          <w:caps/>
          <w:color w:val="000000"/>
          <w:sz w:val="24"/>
          <w:szCs w:val="24"/>
        </w:rPr>
        <w:t>МЕТОДИКА</w:t>
      </w:r>
      <w:bookmarkEnd w:id="104"/>
      <w:r w:rsidRPr="00AC516E">
        <w:rPr>
          <w:rFonts w:ascii="Times New Roman" w:hAnsi="Times New Roman"/>
          <w:color w:val="000000"/>
          <w:sz w:val="24"/>
          <w:szCs w:val="24"/>
        </w:rPr>
        <w:t> – совокупность </w:t>
      </w:r>
      <w:hyperlink r:id="rId667"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 приемов целесообразного проведения какой-либо </w:t>
      </w:r>
      <w:hyperlink r:id="rId668" w:anchor="%D0%A0%D0%90%D0%91%D0%9E%D0%A2%D0%90" w:history="1">
        <w:r w:rsidRPr="00AC516E">
          <w:rPr>
            <w:rStyle w:val="a9"/>
            <w:rFonts w:ascii="Times New Roman" w:hAnsi="Times New Roman"/>
            <w:sz w:val="24"/>
            <w:szCs w:val="24"/>
          </w:rPr>
          <w:t>работ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w:t>
      </w:r>
    </w:p>
    <w:p w14:paraId="52F0FCB2"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05" w:name="МЕТОДИЧЕСКОЕПОСОБИЕ"/>
      <w:r w:rsidRPr="00AC516E">
        <w:rPr>
          <w:rFonts w:ascii="Times New Roman" w:hAnsi="Times New Roman"/>
          <w:b/>
          <w:bCs/>
          <w:caps/>
          <w:color w:val="000000"/>
          <w:sz w:val="24"/>
          <w:szCs w:val="24"/>
        </w:rPr>
        <w:t>МЕТОДИЧЕСКОЕ</w:t>
      </w:r>
      <w:bookmarkEnd w:id="105"/>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ПОСОБИЕ</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hyperlink r:id="rId669" w:anchor="%D0%A4%D0%9E%D0%A0%D0%9C%D0%90" w:history="1">
        <w:proofErr w:type="gramStart"/>
        <w:r w:rsidRPr="00AC516E">
          <w:rPr>
            <w:rStyle w:val="a9"/>
            <w:rFonts w:ascii="Times New Roman" w:hAnsi="Times New Roman"/>
            <w:sz w:val="24"/>
            <w:szCs w:val="24"/>
          </w:rPr>
          <w:t>форм</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письменных </w:t>
      </w:r>
      <w:hyperlink r:id="rId670" w:anchor="%D0%9D%D0%90%D0%A3%D0%A7%D0%9D%D0%AB%D0%95%D0%9A%D0%9E%D0%9C%D0%9C%D0%A3%D0%9D%D0%98%D0%9A%D0%90%D0%A6%D0%98%D0%98" w:history="1">
        <w:r w:rsidRPr="00AC516E">
          <w:rPr>
            <w:rStyle w:val="a9"/>
            <w:rFonts w:ascii="Times New Roman" w:hAnsi="Times New Roman"/>
            <w:sz w:val="24"/>
            <w:szCs w:val="24"/>
          </w:rPr>
          <w:t>научных коммуникаций</w:t>
        </w:r>
      </w:hyperlink>
      <w:r w:rsidRPr="00AC516E">
        <w:rPr>
          <w:rFonts w:ascii="Times New Roman" w:hAnsi="Times New Roman"/>
          <w:color w:val="000000"/>
          <w:sz w:val="24"/>
          <w:szCs w:val="24"/>
        </w:rPr>
        <w:t>. Основой такого пособия являются сделанные на базе результатов </w:t>
      </w:r>
      <w:hyperlink r:id="rId671" w:anchor="%D0%98%D0%A1%D0%A1%D0%9B%D0%95%D0%94%D0%9E%D0%92%D0%90%D0%9D%D0%98%D0%95" w:history="1">
        <w:r w:rsidRPr="00AC516E">
          <w:rPr>
            <w:rStyle w:val="a9"/>
            <w:rFonts w:ascii="Times New Roman" w:hAnsi="Times New Roman"/>
            <w:sz w:val="24"/>
            <w:szCs w:val="24"/>
          </w:rPr>
          <w:t>исследовани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теоретически обоснованные </w:t>
      </w:r>
      <w:r w:rsidRPr="00AC516E">
        <w:rPr>
          <w:rFonts w:ascii="Times New Roman" w:hAnsi="Times New Roman"/>
          <w:i/>
          <w:iCs/>
          <w:color w:val="000000"/>
          <w:sz w:val="24"/>
          <w:szCs w:val="24"/>
        </w:rPr>
        <w:t>методические</w:t>
      </w:r>
      <w:r w:rsidRPr="00AC516E">
        <w:rPr>
          <w:rFonts w:ascii="Times New Roman" w:hAnsi="Times New Roman"/>
          <w:color w:val="000000"/>
          <w:sz w:val="24"/>
          <w:szCs w:val="24"/>
        </w:rPr>
        <w:t> </w:t>
      </w:r>
      <w:r w:rsidRPr="00AC516E">
        <w:rPr>
          <w:rFonts w:ascii="Times New Roman" w:hAnsi="Times New Roman"/>
          <w:i/>
          <w:iCs/>
          <w:color w:val="000000"/>
          <w:sz w:val="24"/>
          <w:szCs w:val="24"/>
        </w:rPr>
        <w:t>рекомендации</w:t>
      </w:r>
      <w:r w:rsidRPr="00AC516E">
        <w:rPr>
          <w:rFonts w:ascii="Times New Roman" w:hAnsi="Times New Roman"/>
          <w:color w:val="000000"/>
          <w:sz w:val="24"/>
          <w:szCs w:val="24"/>
        </w:rPr>
        <w:t> для совершенствования какого-либо (лечебного, учебно-воспитательного, технологического и т.д.) </w:t>
      </w:r>
      <w:hyperlink r:id="rId672"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Так как методическое пособие рассчитано на практических работников, оно должно быть написано хорошим, живом литературным </w:t>
      </w:r>
      <w:hyperlink r:id="rId673" w:anchor="%D0%AF%D0%97%D0%AB%D0%9A" w:history="1">
        <w:r w:rsidRPr="00AC516E">
          <w:rPr>
            <w:rStyle w:val="a9"/>
            <w:rFonts w:ascii="Times New Roman" w:hAnsi="Times New Roman"/>
            <w:sz w:val="24"/>
            <w:szCs w:val="24"/>
          </w:rPr>
          <w:t>язык</w:t>
        </w:r>
      </w:hyperlink>
      <w:r w:rsidRPr="00AC516E">
        <w:rPr>
          <w:rStyle w:val="110"/>
          <w:rFonts w:ascii="Times New Roman" w:hAnsi="Times New Roman"/>
          <w:color w:val="000000"/>
          <w:sz w:val="24"/>
          <w:szCs w:val="24"/>
        </w:rPr>
        <w:t>ом</w:t>
      </w:r>
      <w:r w:rsidRPr="00AC516E">
        <w:rPr>
          <w:rFonts w:ascii="Times New Roman" w:hAnsi="Times New Roman"/>
          <w:color w:val="000000"/>
          <w:sz w:val="24"/>
          <w:szCs w:val="24"/>
        </w:rPr>
        <w:t>. По возможности его следует иллюстрировать наглядными материалами.</w:t>
      </w:r>
    </w:p>
    <w:p w14:paraId="2A7D0C36"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06" w:name="МЕТОДОЛОГИЯ"/>
      <w:r w:rsidRPr="00AC516E">
        <w:rPr>
          <w:b/>
          <w:bCs/>
          <w:caps/>
          <w:color w:val="000000"/>
        </w:rPr>
        <w:t>МЕТОДОЛОГИЯ</w:t>
      </w:r>
      <w:bookmarkEnd w:id="106"/>
      <w:r w:rsidRPr="00AC516E">
        <w:rPr>
          <w:caps/>
          <w:color w:val="000000"/>
        </w:rPr>
        <w:t>. </w:t>
      </w:r>
      <w:r w:rsidRPr="00AC516E">
        <w:rPr>
          <w:rStyle w:val="apple-converted-space"/>
          <w:color w:val="000000"/>
        </w:rPr>
        <w:t>С</w:t>
      </w:r>
      <w:r w:rsidRPr="00AC516E">
        <w:rPr>
          <w:color w:val="000000"/>
        </w:rPr>
        <w:t>овременные энциклопедические определения методологии:</w:t>
      </w:r>
    </w:p>
    <w:p w14:paraId="1A4A47B0"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«Методология (от «метод» и «логия») – учение о </w:t>
      </w:r>
      <w:hyperlink r:id="rId674" w:anchor="%D0%A1%D0%A2%D0%A0%D0%A3%D0%9A%D0%A2%D0%A3%D0%A0%D0%90" w:history="1">
        <w:r w:rsidRPr="00AC516E">
          <w:rPr>
            <w:rStyle w:val="a9"/>
          </w:rPr>
          <w:t>структуре</w:t>
        </w:r>
      </w:hyperlink>
      <w:r w:rsidRPr="00AC516E">
        <w:rPr>
          <w:color w:val="000000"/>
        </w:rPr>
        <w:t>, логической </w:t>
      </w:r>
      <w:hyperlink r:id="rId675" w:anchor="%D0%9E%D0%A0%D0%93%D0%90%D0%9D%D0%98%D0%97%D0%90%D0%A6%D0%98%D0%AF" w:history="1">
        <w:r w:rsidRPr="00AC516E">
          <w:rPr>
            <w:rStyle w:val="a9"/>
          </w:rPr>
          <w:t>организаци</w:t>
        </w:r>
      </w:hyperlink>
      <w:r w:rsidRPr="00AC516E">
        <w:rPr>
          <w:b/>
          <w:bCs/>
          <w:i/>
          <w:iCs/>
          <w:color w:val="000000"/>
        </w:rPr>
        <w:t>и</w:t>
      </w:r>
      <w:r w:rsidRPr="00AC516E">
        <w:rPr>
          <w:color w:val="000000"/>
        </w:rPr>
        <w:t>, </w:t>
      </w:r>
      <w:hyperlink r:id="rId676" w:anchor="%D0%9C%D0%95%D0%A2%D0%9E%D0%94" w:history="1">
        <w:r w:rsidRPr="00AC516E">
          <w:rPr>
            <w:rStyle w:val="a9"/>
          </w:rPr>
          <w:t>метод</w:t>
        </w:r>
      </w:hyperlink>
      <w:r w:rsidRPr="00AC516E">
        <w:rPr>
          <w:b/>
          <w:bCs/>
          <w:i/>
          <w:iCs/>
          <w:color w:val="000000"/>
        </w:rPr>
        <w:t>ах</w:t>
      </w:r>
      <w:r w:rsidRPr="00AC516E">
        <w:rPr>
          <w:color w:val="000000"/>
        </w:rPr>
        <w:t> и </w:t>
      </w:r>
      <w:hyperlink r:id="rId677" w:anchor="%D0%A1%D0%A0%D0%95%D0%94%D0%A1%D0%A2%D0%92%D0%90%D0%94%D0%95%D0%AF%D0%A2%D0%95%D0%9B%D0%AC%D0%9D%D0%9E%D0%A1%D0%A2%D0%98" w:history="1">
        <w:r w:rsidRPr="00AC516E">
          <w:rPr>
            <w:rStyle w:val="a9"/>
          </w:rPr>
          <w:t>средств</w:t>
        </w:r>
      </w:hyperlink>
      <w:r w:rsidRPr="00AC516E">
        <w:rPr>
          <w:b/>
          <w:bCs/>
          <w:i/>
          <w:iCs/>
          <w:color w:val="000000"/>
        </w:rPr>
        <w:t>ах</w:t>
      </w:r>
      <w:r w:rsidRPr="00AC516E">
        <w:rPr>
          <w:color w:val="000000"/>
        </w:rPr>
        <w:t> </w:t>
      </w:r>
      <w:hyperlink r:id="rId678" w:anchor="%D0%94%D0%95%D0%AF%D0%A2%D0%95%D0%9B%D0%AC%D0%9D%D0%9E%D0%A1%D0%A2%D0%AC" w:history="1">
        <w:r w:rsidRPr="00AC516E">
          <w:rPr>
            <w:rStyle w:val="a9"/>
          </w:rPr>
          <w:t>деятельност</w:t>
        </w:r>
      </w:hyperlink>
      <w:r w:rsidRPr="00AC516E">
        <w:rPr>
          <w:b/>
          <w:bCs/>
          <w:i/>
          <w:iCs/>
          <w:color w:val="000000"/>
        </w:rPr>
        <w:t>и</w:t>
      </w:r>
      <w:r w:rsidRPr="00AC516E">
        <w:rPr>
          <w:color w:val="000000"/>
        </w:rPr>
        <w:t>» (Советский энциклопедический словарь).</w:t>
      </w:r>
    </w:p>
    <w:p w14:paraId="2EACFD23"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«Методология – </w:t>
      </w:r>
      <w:hyperlink r:id="rId679" w:anchor="%D0%A1%D0%98%D0%A1%D0%A2%D0%95%D0%9C%D0%90" w:history="1">
        <w:r w:rsidRPr="00AC516E">
          <w:rPr>
            <w:rStyle w:val="a9"/>
          </w:rPr>
          <w:t>систем</w:t>
        </w:r>
      </w:hyperlink>
      <w:r w:rsidRPr="00AC516E">
        <w:rPr>
          <w:b/>
          <w:bCs/>
          <w:i/>
          <w:iCs/>
          <w:color w:val="000000"/>
        </w:rPr>
        <w:t>а</w:t>
      </w:r>
      <w:r w:rsidRPr="00AC516E">
        <w:rPr>
          <w:color w:val="000000"/>
        </w:rPr>
        <w:t> </w:t>
      </w:r>
      <w:hyperlink r:id="rId680" w:anchor="%D0%9F%D0%A0%D0%98%D0%9D%D0%A6%D0%98%D0%9F" w:history="1">
        <w:r w:rsidRPr="00AC516E">
          <w:rPr>
            <w:rStyle w:val="a9"/>
          </w:rPr>
          <w:t>принцип</w:t>
        </w:r>
      </w:hyperlink>
      <w:r w:rsidRPr="00AC516E">
        <w:rPr>
          <w:b/>
          <w:bCs/>
          <w:i/>
          <w:iCs/>
          <w:color w:val="000000"/>
        </w:rPr>
        <w:t>ов</w:t>
      </w:r>
      <w:r w:rsidRPr="00AC516E">
        <w:rPr>
          <w:color w:val="000000"/>
        </w:rPr>
        <w:t> и </w:t>
      </w:r>
      <w:hyperlink r:id="rId681" w:anchor="%D0%A1%D0%9F%D0%9E%D0%A1%D0%9E%D0%91" w:history="1">
        <w:r w:rsidRPr="00AC516E">
          <w:rPr>
            <w:rStyle w:val="a9"/>
          </w:rPr>
          <w:t>способ</w:t>
        </w:r>
      </w:hyperlink>
      <w:r w:rsidRPr="00AC516E">
        <w:rPr>
          <w:b/>
          <w:bCs/>
          <w:i/>
          <w:iCs/>
          <w:color w:val="000000"/>
        </w:rPr>
        <w:t>ов</w:t>
      </w:r>
      <w:r w:rsidRPr="00AC516E">
        <w:rPr>
          <w:color w:val="000000"/>
        </w:rPr>
        <w:t> организации и построения теоретической и практической деятельности, а также учение об этой системе» (Философский энциклопедический словарь).</w:t>
      </w:r>
    </w:p>
    <w:p w14:paraId="3D77E528"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 xml:space="preserve">Если обобщить эти определения и придать </w:t>
      </w:r>
      <w:proofErr w:type="spellStart"/>
      <w:r w:rsidRPr="00AC516E">
        <w:rPr>
          <w:color w:val="000000"/>
        </w:rPr>
        <w:t>бóльшую</w:t>
      </w:r>
      <w:proofErr w:type="spellEnd"/>
      <w:r w:rsidRPr="00AC516E">
        <w:rPr>
          <w:color w:val="000000"/>
        </w:rPr>
        <w:t xml:space="preserve"> строгость, то можно дать следующее наиболее общее определение:</w:t>
      </w:r>
    </w:p>
    <w:p w14:paraId="3B9F0746"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i/>
          <w:iCs/>
          <w:color w:val="000000"/>
          <w:sz w:val="24"/>
          <w:szCs w:val="24"/>
        </w:rPr>
        <w:t>Методология</w:t>
      </w:r>
      <w:r w:rsidRPr="00AC516E">
        <w:rPr>
          <w:rStyle w:val="apple-converted-space"/>
          <w:rFonts w:ascii="Times New Roman" w:hAnsi="Times New Roman"/>
          <w:color w:val="000000"/>
          <w:sz w:val="24"/>
          <w:szCs w:val="24"/>
        </w:rPr>
        <w:t> </w:t>
      </w:r>
      <w:r w:rsidRPr="00AC516E">
        <w:rPr>
          <w:rFonts w:ascii="Times New Roman" w:hAnsi="Times New Roman"/>
          <w:i/>
          <w:iCs/>
          <w:color w:val="000000"/>
          <w:sz w:val="24"/>
          <w:szCs w:val="24"/>
        </w:rPr>
        <w:t>–</w:t>
      </w:r>
      <w:r w:rsidRPr="00AC516E">
        <w:rPr>
          <w:rStyle w:val="apple-converted-space"/>
          <w:rFonts w:ascii="Times New Roman" w:hAnsi="Times New Roman"/>
          <w:color w:val="000000"/>
          <w:sz w:val="24"/>
          <w:szCs w:val="24"/>
        </w:rPr>
        <w:t> </w:t>
      </w:r>
      <w:r w:rsidRPr="00AC516E">
        <w:rPr>
          <w:rFonts w:ascii="Times New Roman" w:hAnsi="Times New Roman"/>
          <w:i/>
          <w:iCs/>
          <w:color w:val="000000"/>
          <w:sz w:val="24"/>
          <w:szCs w:val="24"/>
        </w:rPr>
        <w:t>это</w:t>
      </w:r>
      <w:r w:rsidRPr="00AC516E">
        <w:rPr>
          <w:rFonts w:ascii="Times New Roman" w:hAnsi="Times New Roman"/>
          <w:color w:val="000000"/>
          <w:sz w:val="24"/>
          <w:szCs w:val="24"/>
        </w:rPr>
        <w:t> </w:t>
      </w:r>
      <w:r w:rsidRPr="00AC516E">
        <w:rPr>
          <w:rFonts w:ascii="Times New Roman" w:hAnsi="Times New Roman"/>
          <w:i/>
          <w:iCs/>
          <w:color w:val="000000"/>
          <w:sz w:val="24"/>
          <w:szCs w:val="24"/>
        </w:rPr>
        <w:t>УЧЕНИЕ</w:t>
      </w:r>
      <w:r w:rsidRPr="00AC516E">
        <w:rPr>
          <w:rFonts w:ascii="Times New Roman" w:hAnsi="Times New Roman"/>
          <w:color w:val="000000"/>
          <w:sz w:val="24"/>
          <w:szCs w:val="24"/>
        </w:rPr>
        <w:t> </w:t>
      </w:r>
      <w:r w:rsidRPr="00AC516E">
        <w:rPr>
          <w:rFonts w:ascii="Times New Roman" w:hAnsi="Times New Roman"/>
          <w:i/>
          <w:iCs/>
          <w:color w:val="000000"/>
          <w:sz w:val="24"/>
          <w:szCs w:val="24"/>
        </w:rPr>
        <w:t>ОБ</w:t>
      </w:r>
      <w:r w:rsidRPr="00AC516E">
        <w:rPr>
          <w:rFonts w:ascii="Times New Roman" w:hAnsi="Times New Roman"/>
          <w:color w:val="000000"/>
          <w:sz w:val="24"/>
          <w:szCs w:val="24"/>
        </w:rPr>
        <w:t> </w:t>
      </w:r>
      <w:r w:rsidRPr="00AC516E">
        <w:rPr>
          <w:rFonts w:ascii="Times New Roman" w:hAnsi="Times New Roman"/>
          <w:i/>
          <w:iCs/>
          <w:color w:val="000000"/>
          <w:sz w:val="24"/>
          <w:szCs w:val="24"/>
        </w:rPr>
        <w:t>ОРГАНИЗАЦИИ</w:t>
      </w:r>
      <w:r w:rsidRPr="00AC516E">
        <w:rPr>
          <w:rFonts w:ascii="Times New Roman" w:hAnsi="Times New Roman"/>
          <w:color w:val="000000"/>
          <w:sz w:val="24"/>
          <w:szCs w:val="24"/>
        </w:rPr>
        <w:t> </w:t>
      </w:r>
      <w:r w:rsidRPr="00AC516E">
        <w:rPr>
          <w:rFonts w:ascii="Times New Roman" w:hAnsi="Times New Roman"/>
          <w:i/>
          <w:iCs/>
          <w:color w:val="000000"/>
          <w:sz w:val="24"/>
          <w:szCs w:val="24"/>
        </w:rPr>
        <w:t>ДЕЯТЕЛЬНОСТИ</w:t>
      </w:r>
      <w:r w:rsidRPr="00AC516E">
        <w:rPr>
          <w:rFonts w:ascii="Times New Roman" w:hAnsi="Times New Roman"/>
          <w:color w:val="000000"/>
          <w:sz w:val="24"/>
          <w:szCs w:val="24"/>
        </w:rPr>
        <w:t>. Такое определение однозначно детерминирует и </w:t>
      </w:r>
      <w:hyperlink r:id="rId682" w:anchor="%D0%9F%D0%A0%D0%95%D0%94%D0%9C%D0%95%D0%A2" w:history="1">
        <w:r w:rsidRPr="00AC516E">
          <w:rPr>
            <w:rStyle w:val="a9"/>
            <w:rFonts w:ascii="Times New Roman" w:hAnsi="Times New Roman"/>
            <w:sz w:val="24"/>
            <w:szCs w:val="24"/>
          </w:rPr>
          <w:t>предмет</w:t>
        </w:r>
      </w:hyperlink>
      <w:r w:rsidRPr="00AC516E">
        <w:rPr>
          <w:rFonts w:ascii="Times New Roman" w:hAnsi="Times New Roman"/>
          <w:color w:val="000000"/>
          <w:sz w:val="24"/>
          <w:szCs w:val="24"/>
        </w:rPr>
        <w:t> методологии – организация деятельности.</w:t>
      </w:r>
    </w:p>
    <w:p w14:paraId="5EE6D6CE"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Методология рассматривается очень широко – как учение об организации любой человеческой деятельности: и научной, и любой практической профессиональной деятельности, и художественной, и игровой и т.д. – с одной стороны. С другой стороны – и индивидуальной, и коллективной деятельности.</w:t>
      </w:r>
    </w:p>
    <w:p w14:paraId="7BB8B80D"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07" w:name="МЕТОДЫИССЛЕДОВАНИЯ"/>
      <w:r w:rsidRPr="00AC516E">
        <w:rPr>
          <w:rFonts w:ascii="Times New Roman" w:hAnsi="Times New Roman"/>
          <w:b/>
          <w:bCs/>
          <w:color w:val="000000"/>
          <w:sz w:val="24"/>
          <w:szCs w:val="24"/>
        </w:rPr>
        <w:t>МЕТОДЫ ИССЛЕДОВАНИЯ</w:t>
      </w:r>
      <w:bookmarkEnd w:id="107"/>
      <w:r w:rsidRPr="00AC516E">
        <w:rPr>
          <w:rFonts w:ascii="Times New Roman" w:hAnsi="Times New Roman"/>
          <w:color w:val="000000"/>
          <w:sz w:val="24"/>
          <w:szCs w:val="24"/>
        </w:rPr>
        <w:t>. </w:t>
      </w:r>
      <w:hyperlink r:id="rId683"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684" w:anchor="%D0%98%D0%A1%D0%A1%D0%9B%D0%95%D0%94%D0%9E%D0%92%D0%90%D0%9D%D0%98%D0%95" w:history="1">
        <w:r w:rsidRPr="00AC516E">
          <w:rPr>
            <w:rStyle w:val="a9"/>
            <w:rFonts w:ascii="Times New Roman" w:hAnsi="Times New Roman"/>
            <w:sz w:val="24"/>
            <w:szCs w:val="24"/>
          </w:rPr>
          <w:t>научного исследования</w:t>
        </w:r>
      </w:hyperlink>
      <w:r w:rsidRPr="00AC516E">
        <w:rPr>
          <w:rFonts w:ascii="Times New Roman" w:hAnsi="Times New Roman"/>
          <w:color w:val="000000"/>
          <w:sz w:val="24"/>
          <w:szCs w:val="24"/>
        </w:rPr>
        <w:t> подразделяются на эмпирические (эмпирический – дословно – воспринимаемый посредством органов чувств) и теоретические (см. Табл. 1).</w:t>
      </w:r>
    </w:p>
    <w:p w14:paraId="70685A80" w14:textId="031C4F5E" w:rsidR="003B62BD" w:rsidRPr="00AC516E" w:rsidRDefault="003B62BD" w:rsidP="0031108E">
      <w:pPr>
        <w:spacing w:line="240" w:lineRule="atLeast"/>
        <w:ind w:firstLine="425"/>
        <w:jc w:val="both"/>
        <w:rPr>
          <w:color w:val="000000"/>
        </w:rPr>
      </w:pPr>
      <w:r w:rsidRPr="00AC516E">
        <w:rPr>
          <w:rFonts w:ascii="Times New Roman" w:hAnsi="Times New Roman"/>
          <w:color w:val="000000"/>
          <w:sz w:val="24"/>
          <w:szCs w:val="24"/>
        </w:rPr>
        <w:t> </w:t>
      </w:r>
      <w:bookmarkStart w:id="108" w:name="_Ref139114580"/>
      <w:r w:rsidRPr="00AC516E">
        <w:rPr>
          <w:i/>
          <w:iCs/>
          <w:color w:val="000000"/>
        </w:rPr>
        <w:t>Табл. </w:t>
      </w:r>
      <w:bookmarkEnd w:id="108"/>
      <w:r w:rsidRPr="00AC516E">
        <w:rPr>
          <w:i/>
          <w:iCs/>
          <w:color w:val="000000"/>
        </w:rPr>
        <w:t>1. Методы научного исследования</w:t>
      </w:r>
    </w:p>
    <w:tbl>
      <w:tblPr>
        <w:tblW w:w="9923" w:type="dxa"/>
        <w:tblInd w:w="-10" w:type="dxa"/>
        <w:tblCellMar>
          <w:left w:w="0" w:type="dxa"/>
          <w:right w:w="0" w:type="dxa"/>
        </w:tblCellMar>
        <w:tblLook w:val="04A0" w:firstRow="1" w:lastRow="0" w:firstColumn="1" w:lastColumn="0" w:noHBand="0" w:noVBand="1"/>
      </w:tblPr>
      <w:tblGrid>
        <w:gridCol w:w="2284"/>
        <w:gridCol w:w="2977"/>
        <w:gridCol w:w="2252"/>
        <w:gridCol w:w="2410"/>
      </w:tblGrid>
      <w:tr w:rsidR="003B62BD" w:rsidRPr="00AC516E" w14:paraId="09BC7857" w14:textId="77777777" w:rsidTr="00E520CF">
        <w:tc>
          <w:tcPr>
            <w:tcW w:w="526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64DF34" w14:textId="77777777" w:rsidR="003B62BD" w:rsidRPr="00AC516E" w:rsidRDefault="003B62BD">
            <w:pPr>
              <w:spacing w:line="240" w:lineRule="atLeast"/>
              <w:jc w:val="center"/>
              <w:rPr>
                <w:rFonts w:ascii="Times New Roman" w:hAnsi="Times New Roman"/>
                <w:sz w:val="24"/>
                <w:szCs w:val="24"/>
              </w:rPr>
            </w:pPr>
            <w:r w:rsidRPr="00AC516E">
              <w:rPr>
                <w:rFonts w:ascii="Times New Roman" w:hAnsi="Times New Roman"/>
                <w:b/>
                <w:bCs/>
                <w:sz w:val="24"/>
                <w:szCs w:val="24"/>
              </w:rPr>
              <w:t>ТЕОРЕТИЧЕСКИЕ</w:t>
            </w:r>
          </w:p>
        </w:tc>
        <w:tc>
          <w:tcPr>
            <w:tcW w:w="46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3ADBA" w14:textId="77777777" w:rsidR="003B62BD" w:rsidRPr="00AC516E" w:rsidRDefault="003B62BD">
            <w:pPr>
              <w:spacing w:line="240" w:lineRule="atLeast"/>
              <w:jc w:val="center"/>
              <w:rPr>
                <w:rFonts w:ascii="Times New Roman" w:hAnsi="Times New Roman"/>
                <w:sz w:val="24"/>
                <w:szCs w:val="24"/>
              </w:rPr>
            </w:pPr>
            <w:r w:rsidRPr="00AC516E">
              <w:rPr>
                <w:rFonts w:ascii="Times New Roman" w:hAnsi="Times New Roman"/>
                <w:b/>
                <w:bCs/>
                <w:sz w:val="24"/>
                <w:szCs w:val="24"/>
              </w:rPr>
              <w:t>ЭМПИРИЧЕСКИЕ</w:t>
            </w:r>
          </w:p>
        </w:tc>
      </w:tr>
      <w:tr w:rsidR="003B62BD" w:rsidRPr="00AC516E" w14:paraId="1DCFA8D9" w14:textId="77777777" w:rsidTr="00E520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144D3" w14:textId="77777777" w:rsidR="003B62BD" w:rsidRPr="00AC516E" w:rsidRDefault="003B62BD">
            <w:pPr>
              <w:spacing w:line="240" w:lineRule="atLeast"/>
              <w:jc w:val="center"/>
              <w:rPr>
                <w:rFonts w:ascii="Times New Roman" w:hAnsi="Times New Roman"/>
                <w:sz w:val="24"/>
                <w:szCs w:val="24"/>
              </w:rPr>
            </w:pPr>
            <w:r w:rsidRPr="00AC516E">
              <w:rPr>
                <w:rFonts w:ascii="Times New Roman" w:hAnsi="Times New Roman"/>
                <w:b/>
                <w:bCs/>
                <w:sz w:val="24"/>
                <w:szCs w:val="24"/>
              </w:rPr>
              <w:t>методы-операции</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149A145E" w14:textId="77777777" w:rsidR="003B62BD" w:rsidRPr="00AC516E" w:rsidRDefault="003B62BD">
            <w:pPr>
              <w:spacing w:line="240" w:lineRule="atLeast"/>
              <w:jc w:val="center"/>
              <w:rPr>
                <w:rFonts w:ascii="Times New Roman" w:hAnsi="Times New Roman"/>
                <w:sz w:val="24"/>
                <w:szCs w:val="24"/>
              </w:rPr>
            </w:pPr>
            <w:r w:rsidRPr="00AC516E">
              <w:rPr>
                <w:rFonts w:ascii="Times New Roman" w:hAnsi="Times New Roman"/>
                <w:b/>
                <w:bCs/>
                <w:sz w:val="24"/>
                <w:szCs w:val="24"/>
              </w:rPr>
              <w:t>методы-действия</w:t>
            </w:r>
          </w:p>
        </w:tc>
        <w:tc>
          <w:tcPr>
            <w:tcW w:w="2252" w:type="dxa"/>
            <w:tcBorders>
              <w:top w:val="nil"/>
              <w:left w:val="nil"/>
              <w:bottom w:val="single" w:sz="8" w:space="0" w:color="auto"/>
              <w:right w:val="single" w:sz="8" w:space="0" w:color="auto"/>
            </w:tcBorders>
            <w:tcMar>
              <w:top w:w="0" w:type="dxa"/>
              <w:left w:w="108" w:type="dxa"/>
              <w:bottom w:w="0" w:type="dxa"/>
              <w:right w:w="108" w:type="dxa"/>
            </w:tcMar>
            <w:hideMark/>
          </w:tcPr>
          <w:p w14:paraId="760C1916" w14:textId="77777777" w:rsidR="003B62BD" w:rsidRPr="00AC516E" w:rsidRDefault="003B62BD">
            <w:pPr>
              <w:spacing w:line="240" w:lineRule="atLeast"/>
              <w:jc w:val="center"/>
              <w:rPr>
                <w:rFonts w:ascii="Times New Roman" w:hAnsi="Times New Roman"/>
                <w:sz w:val="24"/>
                <w:szCs w:val="24"/>
              </w:rPr>
            </w:pPr>
            <w:r w:rsidRPr="00AC516E">
              <w:rPr>
                <w:rFonts w:ascii="Times New Roman" w:hAnsi="Times New Roman"/>
                <w:b/>
                <w:bCs/>
                <w:sz w:val="24"/>
                <w:szCs w:val="24"/>
              </w:rPr>
              <w:t>методы-операции</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92B5102" w14:textId="77777777" w:rsidR="003B62BD" w:rsidRPr="00AC516E" w:rsidRDefault="003B62BD">
            <w:pPr>
              <w:spacing w:line="240" w:lineRule="atLeast"/>
              <w:jc w:val="center"/>
              <w:rPr>
                <w:rFonts w:ascii="Times New Roman" w:hAnsi="Times New Roman"/>
                <w:sz w:val="24"/>
                <w:szCs w:val="24"/>
              </w:rPr>
            </w:pPr>
            <w:r w:rsidRPr="00AC516E">
              <w:rPr>
                <w:rFonts w:ascii="Times New Roman" w:hAnsi="Times New Roman"/>
                <w:b/>
                <w:bCs/>
                <w:sz w:val="24"/>
                <w:szCs w:val="24"/>
              </w:rPr>
              <w:t>методы-действия</w:t>
            </w:r>
          </w:p>
        </w:tc>
      </w:tr>
      <w:tr w:rsidR="003B62BD" w:rsidRPr="00AC516E" w14:paraId="577295CC" w14:textId="77777777" w:rsidTr="00E520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D4E9F"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анализ</w:t>
            </w:r>
          </w:p>
          <w:p w14:paraId="420DEFAC"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синтез</w:t>
            </w:r>
          </w:p>
          <w:p w14:paraId="2BB05F05"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сравнение</w:t>
            </w:r>
          </w:p>
          <w:p w14:paraId="283A0BE0"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абстрагирование</w:t>
            </w:r>
          </w:p>
          <w:p w14:paraId="55E647AC"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конкретизация</w:t>
            </w:r>
          </w:p>
          <w:p w14:paraId="7E586D45"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обобщение</w:t>
            </w:r>
          </w:p>
          <w:p w14:paraId="2164DD77"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формализация</w:t>
            </w:r>
          </w:p>
          <w:p w14:paraId="3590D933"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индукция</w:t>
            </w:r>
          </w:p>
          <w:p w14:paraId="10E9517F"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дедукция</w:t>
            </w:r>
          </w:p>
          <w:p w14:paraId="61E8320D"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идеализация</w:t>
            </w:r>
          </w:p>
          <w:p w14:paraId="23D5106A"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аналогия</w:t>
            </w:r>
          </w:p>
          <w:p w14:paraId="3FE3775E"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моделирование</w:t>
            </w:r>
          </w:p>
          <w:p w14:paraId="14672838"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мысленный эксперимент</w:t>
            </w:r>
          </w:p>
          <w:p w14:paraId="547EA25E"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воображение</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1927C891"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диалектика (как метод)</w:t>
            </w:r>
          </w:p>
          <w:p w14:paraId="2646230B"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научные теории, проверенные практикой</w:t>
            </w:r>
          </w:p>
          <w:p w14:paraId="6BBB1198"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доказательство</w:t>
            </w:r>
          </w:p>
          <w:p w14:paraId="029EE1B1"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метод анализа систем знаний</w:t>
            </w:r>
          </w:p>
          <w:p w14:paraId="24450551"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дедуктивный (аксиоматический) метод</w:t>
            </w:r>
          </w:p>
          <w:p w14:paraId="06E9A8E2"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индуктивно-дедуктивный метод</w:t>
            </w:r>
          </w:p>
          <w:p w14:paraId="4D008FE9"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выявление и разрешение противоречий</w:t>
            </w:r>
          </w:p>
          <w:p w14:paraId="299DC51F"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постановка проблем</w:t>
            </w:r>
          </w:p>
          <w:p w14:paraId="24A00A2F"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построение гипотез</w:t>
            </w:r>
          </w:p>
          <w:p w14:paraId="2AB37156"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w:t>
            </w:r>
          </w:p>
        </w:tc>
        <w:tc>
          <w:tcPr>
            <w:tcW w:w="2252" w:type="dxa"/>
            <w:tcBorders>
              <w:top w:val="nil"/>
              <w:left w:val="nil"/>
              <w:bottom w:val="single" w:sz="8" w:space="0" w:color="auto"/>
              <w:right w:val="single" w:sz="8" w:space="0" w:color="auto"/>
            </w:tcBorders>
            <w:tcMar>
              <w:top w:w="0" w:type="dxa"/>
              <w:left w:w="108" w:type="dxa"/>
              <w:bottom w:w="0" w:type="dxa"/>
              <w:right w:w="108" w:type="dxa"/>
            </w:tcMar>
            <w:hideMark/>
          </w:tcPr>
          <w:p w14:paraId="410FB5ED"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изучение литературы, документов и результатов деятельности</w:t>
            </w:r>
          </w:p>
          <w:p w14:paraId="12C31C18"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наблюдение</w:t>
            </w:r>
          </w:p>
          <w:p w14:paraId="621973C6"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измерение</w:t>
            </w:r>
          </w:p>
          <w:p w14:paraId="057B4F78"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опрос (устный и письменный)</w:t>
            </w:r>
          </w:p>
          <w:p w14:paraId="66A46E95"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экспертные оценки</w:t>
            </w:r>
          </w:p>
          <w:p w14:paraId="4D33289D"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тестирование</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EA9EABF"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методы отслеживания объекта: обследование, мониторинг, изучение и обобщение опыта</w:t>
            </w:r>
          </w:p>
          <w:p w14:paraId="179F87D1"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методы преобразования объекта: опытная работа, эксперимент</w:t>
            </w:r>
          </w:p>
          <w:p w14:paraId="5E2A1C04"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lastRenderedPageBreak/>
              <w:t>¨ методы исследования объекта во времени: ретроспектива, прогнозирование</w:t>
            </w:r>
          </w:p>
          <w:p w14:paraId="10819D0C" w14:textId="77777777" w:rsidR="003B62BD" w:rsidRPr="00AC516E" w:rsidRDefault="003B62BD">
            <w:pPr>
              <w:spacing w:line="220" w:lineRule="atLeast"/>
              <w:rPr>
                <w:rFonts w:ascii="Times New Roman" w:hAnsi="Times New Roman"/>
                <w:sz w:val="24"/>
                <w:szCs w:val="24"/>
              </w:rPr>
            </w:pPr>
            <w:r w:rsidRPr="00AC516E">
              <w:rPr>
                <w:rFonts w:ascii="Times New Roman" w:hAnsi="Times New Roman"/>
                <w:sz w:val="24"/>
                <w:szCs w:val="24"/>
              </w:rPr>
              <w:t> </w:t>
            </w:r>
          </w:p>
        </w:tc>
      </w:tr>
    </w:tbl>
    <w:p w14:paraId="61E9950A"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lastRenderedPageBreak/>
        <w:t> </w:t>
      </w:r>
    </w:p>
    <w:p w14:paraId="649F7962" w14:textId="2EBC2676" w:rsidR="003B62BD" w:rsidRPr="00AC516E" w:rsidRDefault="003B62BD" w:rsidP="003B62BD">
      <w:pPr>
        <w:spacing w:line="240" w:lineRule="atLeast"/>
        <w:ind w:firstLine="425"/>
        <w:jc w:val="both"/>
        <w:rPr>
          <w:rFonts w:ascii="Times New Roman" w:hAnsi="Times New Roman"/>
          <w:color w:val="000000"/>
          <w:sz w:val="24"/>
          <w:szCs w:val="24"/>
        </w:rPr>
      </w:pPr>
      <w:bookmarkStart w:id="109" w:name="МЕХАНИЗМ"/>
      <w:r w:rsidRPr="00AC516E">
        <w:rPr>
          <w:rFonts w:ascii="Times New Roman" w:hAnsi="Times New Roman"/>
          <w:b/>
          <w:bCs/>
          <w:caps/>
          <w:color w:val="000000"/>
          <w:sz w:val="24"/>
          <w:szCs w:val="24"/>
        </w:rPr>
        <w:t>МЕХАНИЗМ</w:t>
      </w:r>
      <w:bookmarkEnd w:id="109"/>
      <w:r w:rsidRPr="00AC516E">
        <w:rPr>
          <w:rFonts w:ascii="Times New Roman" w:hAnsi="Times New Roman"/>
          <w:caps/>
          <w:color w:val="000000"/>
          <w:sz w:val="24"/>
          <w:szCs w:val="24"/>
        </w:rPr>
        <w:t> </w:t>
      </w:r>
      <w:r w:rsidRPr="00AC516E">
        <w:rPr>
          <w:rFonts w:ascii="Times New Roman" w:hAnsi="Times New Roman"/>
          <w:color w:val="000000"/>
          <w:sz w:val="24"/>
          <w:szCs w:val="24"/>
        </w:rPr>
        <w:t>– 1) Внутренне устройство машины, прибора, аппарата, приводящее их в </w:t>
      </w:r>
      <w:hyperlink r:id="rId685"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2) </w:t>
      </w:r>
      <w:hyperlink r:id="rId686"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устройство, определяющее порядок какого-либо вида </w:t>
      </w:r>
      <w:hyperlink r:id="rId687"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w:t>
      </w:r>
    </w:p>
    <w:p w14:paraId="55008688" w14:textId="7996862C" w:rsidR="003B62BD" w:rsidRPr="00AC516E" w:rsidRDefault="003B62BD" w:rsidP="003B62BD">
      <w:pPr>
        <w:pStyle w:val="075"/>
        <w:spacing w:before="0" w:beforeAutospacing="0" w:after="0" w:afterAutospacing="0"/>
        <w:rPr>
          <w:color w:val="000000"/>
        </w:rPr>
      </w:pPr>
      <w:r w:rsidRPr="00AC516E">
        <w:rPr>
          <w:color w:val="000000"/>
        </w:rPr>
        <w:t>Применительно к организационным, социальным системам </w:t>
      </w:r>
      <w:r w:rsidRPr="00AC516E">
        <w:rPr>
          <w:i/>
          <w:iCs/>
          <w:color w:val="000000"/>
        </w:rPr>
        <w:t>механизм</w:t>
      </w:r>
      <w:r w:rsidRPr="00AC516E">
        <w:rPr>
          <w:color w:val="000000"/>
        </w:rPr>
        <w:t> </w:t>
      </w:r>
      <w:r w:rsidRPr="00AC516E">
        <w:rPr>
          <w:i/>
          <w:iCs/>
          <w:color w:val="000000"/>
        </w:rPr>
        <w:t>функционирования</w:t>
      </w:r>
      <w:r w:rsidRPr="00AC516E">
        <w:rPr>
          <w:color w:val="000000"/>
        </w:rPr>
        <w:t> – это совокупность </w:t>
      </w:r>
      <w:hyperlink r:id="rId688" w:anchor="%D0%9F%D0%A0%D0%90%D0%92%D0%98%D0%9B%D0%9E" w:history="1">
        <w:r w:rsidRPr="00AC516E">
          <w:rPr>
            <w:rStyle w:val="a9"/>
          </w:rPr>
          <w:t>правил</w:t>
        </w:r>
      </w:hyperlink>
      <w:r w:rsidRPr="00AC516E">
        <w:rPr>
          <w:color w:val="000000"/>
        </w:rPr>
        <w:t>, </w:t>
      </w:r>
      <w:hyperlink r:id="rId689" w:anchor="%D0%97%D0%90%D0%9A%D0%9E%D0%9D" w:history="1">
        <w:r w:rsidRPr="00AC516E">
          <w:rPr>
            <w:rStyle w:val="a9"/>
          </w:rPr>
          <w:t>закон</w:t>
        </w:r>
      </w:hyperlink>
      <w:r w:rsidRPr="00AC516E">
        <w:rPr>
          <w:b/>
          <w:bCs/>
          <w:i/>
          <w:iCs/>
          <w:color w:val="000000"/>
        </w:rPr>
        <w:t>ов</w:t>
      </w:r>
      <w:r w:rsidRPr="00AC516E">
        <w:rPr>
          <w:color w:val="000000"/>
        </w:rPr>
        <w:t> и </w:t>
      </w:r>
      <w:hyperlink r:id="rId690" w:anchor="%D0%9F%D0%A0%D0%9E%D0%A6%D0%95%D0%94%D0%A3%D0%A0%D0%90" w:history="1">
        <w:r w:rsidRPr="00AC516E">
          <w:rPr>
            <w:rStyle w:val="a9"/>
          </w:rPr>
          <w:t>процедур</w:t>
        </w:r>
      </w:hyperlink>
      <w:r w:rsidRPr="00AC516E">
        <w:rPr>
          <w:color w:val="000000"/>
        </w:rPr>
        <w:t>, регламентирующих деятельность участников организационной системы, в том числе – их взаимодействие друг с другом. Более узким является понятие </w:t>
      </w:r>
      <w:r w:rsidRPr="00AC516E">
        <w:rPr>
          <w:i/>
          <w:iCs/>
          <w:color w:val="000000"/>
        </w:rPr>
        <w:t>механизма</w:t>
      </w:r>
      <w:r w:rsidRPr="00AC516E">
        <w:rPr>
          <w:color w:val="000000"/>
        </w:rPr>
        <w:t> </w:t>
      </w:r>
      <w:hyperlink r:id="rId691" w:anchor="%D0%A3%D0%9F%D0%A0%D0%90%D0%92%D0%9B%D0%95%D0%9D%D0%98%D0%95" w:history="1">
        <w:r w:rsidRPr="00AC516E">
          <w:rPr>
            <w:rStyle w:val="a9"/>
          </w:rPr>
          <w:t>управления</w:t>
        </w:r>
      </w:hyperlink>
      <w:r w:rsidRPr="00AC516E">
        <w:rPr>
          <w:color w:val="000000"/>
        </w:rPr>
        <w:t> – совокупности процедур </w:t>
      </w:r>
      <w:hyperlink r:id="rId692" w:anchor="%D0%9F%D0%A0%D0%98%D0%9D%D0%AF%D0%A2%D0%98%D0%95%D0%A0%D0%95%D0%A8%D0%95%D0%9D%D0%98%D0%AF" w:history="1">
        <w:r w:rsidRPr="00AC516E">
          <w:rPr>
            <w:rStyle w:val="a9"/>
          </w:rPr>
          <w:t>принятия</w:t>
        </w:r>
      </w:hyperlink>
      <w:r w:rsidRPr="00AC516E">
        <w:rPr>
          <w:b/>
          <w:bCs/>
          <w:i/>
          <w:iCs/>
          <w:color w:val="000000"/>
        </w:rPr>
        <w:t> управленческих </w:t>
      </w:r>
      <w:hyperlink r:id="rId693" w:anchor="%D0%A0%D0%95%D0%A8%D0%95%D0%9D%D0%98%D0%95" w:history="1">
        <w:r w:rsidRPr="00AC516E">
          <w:rPr>
            <w:rStyle w:val="a9"/>
          </w:rPr>
          <w:t>решений</w:t>
        </w:r>
      </w:hyperlink>
      <w:r w:rsidRPr="00AC516E">
        <w:rPr>
          <w:color w:val="000000"/>
        </w:rPr>
        <w:t>. Именно наличие механизмов управления отличает </w:t>
      </w:r>
      <w:hyperlink r:id="rId694" w:anchor="%D0%9E%D0%A0%D0%93%D0%90%D0%9D%D0%98%D0%97%D0%90%D0%A6%D0%98%D0%AF" w:history="1">
        <w:r w:rsidRPr="00AC516E">
          <w:rPr>
            <w:rStyle w:val="a9"/>
          </w:rPr>
          <w:t>организаци</w:t>
        </w:r>
      </w:hyperlink>
      <w:r w:rsidRPr="00AC516E">
        <w:rPr>
          <w:b/>
          <w:bCs/>
          <w:i/>
          <w:iCs/>
          <w:color w:val="000000"/>
        </w:rPr>
        <w:t>ю</w:t>
      </w:r>
      <w:r w:rsidRPr="00AC516E">
        <w:rPr>
          <w:color w:val="000000"/>
        </w:rPr>
        <w:t> от группы (</w:t>
      </w:r>
      <w:r w:rsidRPr="00AC516E">
        <w:rPr>
          <w:i/>
          <w:iCs/>
          <w:color w:val="000000"/>
        </w:rPr>
        <w:t>группа</w:t>
      </w:r>
      <w:r w:rsidRPr="00AC516E">
        <w:rPr>
          <w:color w:val="000000"/>
        </w:rPr>
        <w:t> – совокупность людей, объединенных общностью интересов, профессии, деятельности и т.п.) и коллектива (</w:t>
      </w:r>
      <w:hyperlink r:id="rId695" w:anchor="%D0%9A%D0%9E%D0%9B%D0%9B%D0%95%D0%9A%D0%A2%D0%98%D0%92" w:history="1">
        <w:r w:rsidRPr="00AC516E">
          <w:rPr>
            <w:rStyle w:val="a9"/>
          </w:rPr>
          <w:t>коллектив</w:t>
        </w:r>
      </w:hyperlink>
      <w:r w:rsidRPr="00AC516E">
        <w:rPr>
          <w:color w:val="000000"/>
        </w:rPr>
        <w:t> – группа лиц, объединенных общей работой).</w:t>
      </w:r>
    </w:p>
    <w:p w14:paraId="494CD1B5" w14:textId="77777777" w:rsidR="003B62BD" w:rsidRPr="00AC516E" w:rsidRDefault="003B62BD" w:rsidP="003B62BD">
      <w:pPr>
        <w:pStyle w:val="075"/>
        <w:spacing w:before="0" w:beforeAutospacing="0" w:after="0" w:afterAutospacing="0"/>
        <w:rPr>
          <w:color w:val="000000"/>
        </w:rPr>
      </w:pPr>
      <w:r w:rsidRPr="00AC516E">
        <w:rPr>
          <w:color w:val="000000"/>
        </w:rPr>
        <w:t> </w:t>
      </w:r>
    </w:p>
    <w:p w14:paraId="321F82AE"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0" w:name="МОДЕЛИРОВАНИЕ"/>
      <w:r w:rsidRPr="00AC516E">
        <w:rPr>
          <w:rFonts w:ascii="Times New Roman" w:hAnsi="Times New Roman"/>
          <w:b/>
          <w:bCs/>
          <w:caps/>
          <w:color w:val="000000"/>
          <w:sz w:val="24"/>
          <w:szCs w:val="24"/>
        </w:rPr>
        <w:t>МОДЕЛИРОВАНИЕ</w:t>
      </w:r>
      <w:bookmarkEnd w:id="110"/>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696" w:anchor="%D0%9F%D0%A0%D0%9E%D0%A6%D0%95%D0%A1%D0%A1" w:history="1">
        <w:r w:rsidRPr="00AC516E">
          <w:rPr>
            <w:rStyle w:val="a9"/>
            <w:rFonts w:ascii="Times New Roman" w:hAnsi="Times New Roman"/>
            <w:sz w:val="24"/>
            <w:szCs w:val="24"/>
          </w:rPr>
          <w:t>процесс</w:t>
        </w:r>
      </w:hyperlink>
      <w:r w:rsidRPr="00AC516E">
        <w:rPr>
          <w:rFonts w:ascii="Times New Roman" w:hAnsi="Times New Roman"/>
          <w:color w:val="000000"/>
          <w:sz w:val="24"/>
          <w:szCs w:val="24"/>
        </w:rPr>
        <w:t> создания, исследования и использования </w:t>
      </w:r>
      <w:hyperlink r:id="rId697" w:anchor="%D0%9C%D0%9E%D0%94%D0%95%D0%9B%D0%AC" w:history="1">
        <w:r w:rsidRPr="00AC516E">
          <w:rPr>
            <w:rStyle w:val="a9"/>
            <w:rFonts w:ascii="Times New Roman" w:hAnsi="Times New Roman"/>
            <w:sz w:val="24"/>
            <w:szCs w:val="24"/>
          </w:rPr>
          <w:t>моделей</w:t>
        </w:r>
      </w:hyperlink>
      <w:r w:rsidRPr="00AC516E">
        <w:rPr>
          <w:rFonts w:ascii="Times New Roman" w:hAnsi="Times New Roman"/>
          <w:color w:val="000000"/>
          <w:sz w:val="24"/>
          <w:szCs w:val="24"/>
        </w:rPr>
        <w:t>. Для создания моделей у человека есть всего два типа «материалов» – </w:t>
      </w:r>
      <w:hyperlink r:id="rId698" w:anchor="%D0%A1%D0%A0%D0%95%D0%94%D0%A1%D0%A2%D0%92%D0%90%D0%94%D0%95%D0%AF%D0%A2%D0%95%D0%9B%D0%AC%D0%9D%D0%9E%D0%A1%D0%A2%D0%98" w:history="1">
        <w:proofErr w:type="gramStart"/>
        <w:r w:rsidRPr="00AC516E">
          <w:rPr>
            <w:rStyle w:val="a9"/>
            <w:rFonts w:ascii="Times New Roman" w:hAnsi="Times New Roman"/>
            <w:sz w:val="24"/>
            <w:szCs w:val="24"/>
          </w:rPr>
          <w:t>средств</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самого </w:t>
      </w:r>
      <w:hyperlink r:id="rId699" w:anchor="%D0%A1%D0%9E%D0%97%D0%9D%D0%90%D0%9D%D0%98%D0%95" w:history="1">
        <w:r w:rsidRPr="00AC516E">
          <w:rPr>
            <w:rStyle w:val="a9"/>
            <w:rFonts w:ascii="Times New Roman" w:hAnsi="Times New Roman"/>
            <w:sz w:val="24"/>
            <w:szCs w:val="24"/>
          </w:rPr>
          <w:t>сознания</w:t>
        </w:r>
      </w:hyperlink>
      <w:r w:rsidRPr="00AC516E">
        <w:rPr>
          <w:rFonts w:ascii="Times New Roman" w:hAnsi="Times New Roman"/>
          <w:color w:val="000000"/>
          <w:sz w:val="24"/>
          <w:szCs w:val="24"/>
        </w:rPr>
        <w:t> и средства окружающего материального мира. Соответственно этому модели делятся на абстрактные (идеальные) и предметные (реальные, вещественные). </w:t>
      </w:r>
      <w:hyperlink r:id="rId700"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моделирования разнообразны и зависят от используемых моделей и сферы их применения. По характеру моделей выделяют предметное и знаковое (информационное) моделирование.</w:t>
      </w:r>
    </w:p>
    <w:p w14:paraId="3EE1D1E1"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b/>
          <w:bCs/>
          <w:color w:val="000000"/>
          <w:sz w:val="24"/>
          <w:szCs w:val="24"/>
        </w:rPr>
        <w:t>Методы</w:t>
      </w:r>
      <w:r w:rsidRPr="00AC516E">
        <w:rPr>
          <w:rFonts w:ascii="Times New Roman" w:hAnsi="Times New Roman"/>
          <w:color w:val="000000"/>
          <w:sz w:val="24"/>
          <w:szCs w:val="24"/>
        </w:rPr>
        <w:t> </w:t>
      </w:r>
      <w:r w:rsidRPr="00AC516E">
        <w:rPr>
          <w:rFonts w:ascii="Times New Roman" w:hAnsi="Times New Roman"/>
          <w:b/>
          <w:bCs/>
          <w:color w:val="000000"/>
          <w:sz w:val="24"/>
          <w:szCs w:val="24"/>
        </w:rPr>
        <w:t>моделирования</w:t>
      </w:r>
      <w:r w:rsidRPr="00AC516E">
        <w:rPr>
          <w:rFonts w:ascii="Times New Roman" w:hAnsi="Times New Roman"/>
          <w:color w:val="000000"/>
          <w:sz w:val="24"/>
          <w:szCs w:val="24"/>
        </w:rPr>
        <w:t>. </w:t>
      </w:r>
      <w:hyperlink r:id="rId701"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моделирования систем можно разделить на два </w:t>
      </w:r>
      <w:hyperlink r:id="rId702" w:anchor="%D0%9A%D0%9B%D0%90%D0%A1%D0%A1" w:history="1">
        <w:r w:rsidRPr="00AC516E">
          <w:rPr>
            <w:rStyle w:val="a9"/>
            <w:rFonts w:ascii="Times New Roman" w:hAnsi="Times New Roman"/>
            <w:sz w:val="24"/>
            <w:szCs w:val="24"/>
          </w:rPr>
          <w:t>класс</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Называются эти классы в разных публикациях по-разному: </w:t>
      </w:r>
      <w:r w:rsidRPr="00AC516E">
        <w:rPr>
          <w:rFonts w:ascii="Times New Roman" w:hAnsi="Times New Roman"/>
          <w:i/>
          <w:iCs/>
          <w:color w:val="000000"/>
          <w:sz w:val="24"/>
          <w:szCs w:val="24"/>
        </w:rPr>
        <w:t>методы</w:t>
      </w:r>
      <w:r w:rsidRPr="00AC516E">
        <w:rPr>
          <w:rFonts w:ascii="Times New Roman" w:hAnsi="Times New Roman"/>
          <w:color w:val="000000"/>
          <w:sz w:val="24"/>
          <w:szCs w:val="24"/>
        </w:rPr>
        <w:t> </w:t>
      </w:r>
      <w:r w:rsidRPr="00AC516E">
        <w:rPr>
          <w:rFonts w:ascii="Times New Roman" w:hAnsi="Times New Roman"/>
          <w:i/>
          <w:iCs/>
          <w:color w:val="000000"/>
          <w:sz w:val="24"/>
          <w:szCs w:val="24"/>
        </w:rPr>
        <w:t>качественные</w:t>
      </w:r>
      <w:r w:rsidRPr="00AC516E">
        <w:rPr>
          <w:rFonts w:ascii="Times New Roman" w:hAnsi="Times New Roman"/>
          <w:color w:val="000000"/>
          <w:sz w:val="24"/>
          <w:szCs w:val="24"/>
        </w:rPr>
        <w:t> и </w:t>
      </w:r>
      <w:r w:rsidRPr="00AC516E">
        <w:rPr>
          <w:rFonts w:ascii="Times New Roman" w:hAnsi="Times New Roman"/>
          <w:i/>
          <w:iCs/>
          <w:color w:val="000000"/>
          <w:sz w:val="24"/>
          <w:szCs w:val="24"/>
        </w:rPr>
        <w:t>количественные</w:t>
      </w:r>
      <w:r w:rsidRPr="00AC516E">
        <w:rPr>
          <w:rFonts w:ascii="Times New Roman" w:hAnsi="Times New Roman"/>
          <w:color w:val="000000"/>
          <w:sz w:val="24"/>
          <w:szCs w:val="24"/>
        </w:rPr>
        <w:t>, или </w:t>
      </w:r>
      <w:r w:rsidRPr="00AC516E">
        <w:rPr>
          <w:rFonts w:ascii="Times New Roman" w:hAnsi="Times New Roman"/>
          <w:i/>
          <w:iCs/>
          <w:color w:val="000000"/>
          <w:sz w:val="24"/>
          <w:szCs w:val="24"/>
        </w:rPr>
        <w:t>методы</w:t>
      </w:r>
      <w:r w:rsidRPr="00AC516E">
        <w:rPr>
          <w:rFonts w:ascii="Times New Roman" w:hAnsi="Times New Roman"/>
          <w:color w:val="000000"/>
          <w:sz w:val="24"/>
          <w:szCs w:val="24"/>
        </w:rPr>
        <w:t> </w:t>
      </w:r>
      <w:r w:rsidRPr="00AC516E">
        <w:rPr>
          <w:rFonts w:ascii="Times New Roman" w:hAnsi="Times New Roman"/>
          <w:i/>
          <w:iCs/>
          <w:color w:val="000000"/>
          <w:sz w:val="24"/>
          <w:szCs w:val="24"/>
        </w:rPr>
        <w:t>содержательные</w:t>
      </w:r>
      <w:r w:rsidRPr="00AC516E">
        <w:rPr>
          <w:rFonts w:ascii="Times New Roman" w:hAnsi="Times New Roman"/>
          <w:color w:val="000000"/>
          <w:sz w:val="24"/>
          <w:szCs w:val="24"/>
        </w:rPr>
        <w:t> и </w:t>
      </w:r>
      <w:r w:rsidRPr="00AC516E">
        <w:rPr>
          <w:rFonts w:ascii="Times New Roman" w:hAnsi="Times New Roman"/>
          <w:i/>
          <w:iCs/>
          <w:color w:val="000000"/>
          <w:sz w:val="24"/>
          <w:szCs w:val="24"/>
        </w:rPr>
        <w:t>формальные</w:t>
      </w:r>
      <w:r w:rsidRPr="00AC516E">
        <w:rPr>
          <w:rFonts w:ascii="Times New Roman" w:hAnsi="Times New Roman"/>
          <w:color w:val="000000"/>
          <w:sz w:val="24"/>
          <w:szCs w:val="24"/>
        </w:rPr>
        <w:t>.</w:t>
      </w:r>
    </w:p>
    <w:p w14:paraId="0F5AB1A8"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1" w:name="МОДЕЛЬ"/>
      <w:r w:rsidRPr="00AC516E">
        <w:rPr>
          <w:rFonts w:ascii="Times New Roman" w:hAnsi="Times New Roman"/>
          <w:b/>
          <w:bCs/>
          <w:caps/>
          <w:color w:val="000000"/>
          <w:sz w:val="24"/>
          <w:szCs w:val="24"/>
        </w:rPr>
        <w:t>МОДЕЛЬ</w:t>
      </w:r>
      <w:bookmarkEnd w:id="111"/>
      <w:r w:rsidRPr="00AC516E">
        <w:rPr>
          <w:rFonts w:ascii="Times New Roman" w:hAnsi="Times New Roman"/>
          <w:color w:val="000000"/>
          <w:sz w:val="24"/>
          <w:szCs w:val="24"/>
        </w:rPr>
        <w:t> – в широком смысле – любой образ, аналог (мысленный или условный: изображение, описание, схема, чертеж, график, план, карта и т.п.) какого-либо </w:t>
      </w:r>
      <w:hyperlink r:id="rId703"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704"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или </w:t>
      </w:r>
      <w:hyperlink r:id="rId705"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(оригинала данной модели); модель – вспомогательный объект, выбранный или преобразованный в познавательных </w:t>
      </w:r>
      <w:hyperlink r:id="rId706"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дающий новую информацию об основном объекте.</w:t>
      </w:r>
    </w:p>
    <w:p w14:paraId="5AC7A5E6"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12" w:name="МОНИТОРИНГ"/>
      <w:r w:rsidRPr="00AC516E">
        <w:rPr>
          <w:b/>
          <w:bCs/>
          <w:caps/>
          <w:color w:val="000000"/>
        </w:rPr>
        <w:t>МОНИТОРИНГ</w:t>
      </w:r>
      <w:bookmarkEnd w:id="112"/>
      <w:r w:rsidRPr="00AC516E">
        <w:rPr>
          <w:color w:val="000000"/>
        </w:rPr>
        <w:t> – эмпирический </w:t>
      </w:r>
      <w:hyperlink r:id="rId707" w:anchor="%D0%9C%D0%95%D0%A2%D0%9E%D0%94" w:history="1">
        <w:r w:rsidRPr="00AC516E">
          <w:rPr>
            <w:rStyle w:val="a9"/>
          </w:rPr>
          <w:t>метод</w:t>
        </w:r>
      </w:hyperlink>
      <w:r w:rsidRPr="00AC516E">
        <w:rPr>
          <w:color w:val="000000"/>
        </w:rPr>
        <w:t> </w:t>
      </w:r>
      <w:hyperlink r:id="rId708" w:anchor="%D0%98%D0%A1%D0%A1%D0%9B%D0%95%D0%94%D0%9E%D0%92%D0%90%D0%9D%D0%98%D0%95" w:history="1">
        <w:r w:rsidRPr="00AC516E">
          <w:rPr>
            <w:rStyle w:val="a9"/>
          </w:rPr>
          <w:t>исследовани</w:t>
        </w:r>
      </w:hyperlink>
      <w:r w:rsidRPr="00AC516E">
        <w:rPr>
          <w:color w:val="0000FF"/>
          <w:u w:val="single"/>
        </w:rPr>
        <w:t>я</w:t>
      </w:r>
      <w:r w:rsidRPr="00AC516E">
        <w:rPr>
          <w:color w:val="000000"/>
        </w:rPr>
        <w:t> </w:t>
      </w:r>
      <w:r w:rsidRPr="00AC516E">
        <w:rPr>
          <w:b/>
          <w:bCs/>
          <w:color w:val="000000"/>
        </w:rPr>
        <w:t>–</w:t>
      </w:r>
      <w:r w:rsidRPr="00AC516E">
        <w:rPr>
          <w:color w:val="000000"/>
        </w:rPr>
        <w:t> постоянный надзор, регулярное </w:t>
      </w:r>
      <w:hyperlink r:id="rId709" w:anchor="%D0%9E%D0%A2%D0%A1%D0%9B%D0%95%D0%96%D0%98%D0%92%D0%90%D0%9D%D0%98%D0%95" w:history="1">
        <w:r w:rsidRPr="00AC516E">
          <w:rPr>
            <w:rStyle w:val="a9"/>
          </w:rPr>
          <w:t>отслеживание</w:t>
        </w:r>
      </w:hyperlink>
      <w:r w:rsidRPr="00AC516E">
        <w:rPr>
          <w:color w:val="000000"/>
        </w:rPr>
        <w:t> </w:t>
      </w:r>
      <w:hyperlink r:id="rId710" w:anchor="%D0%A1%D0%9E%D0%A1%D0%A2%D0%9E%D0%AF%D0%9D%D0%98%D0%95" w:history="1">
        <w:r w:rsidRPr="00AC516E">
          <w:rPr>
            <w:rStyle w:val="a9"/>
          </w:rPr>
          <w:t>состояни</w:t>
        </w:r>
      </w:hyperlink>
      <w:r w:rsidRPr="00AC516E">
        <w:rPr>
          <w:color w:val="0000FF"/>
          <w:u w:val="single"/>
        </w:rPr>
        <w:t>я</w:t>
      </w:r>
      <w:r w:rsidRPr="00AC516E">
        <w:rPr>
          <w:color w:val="000000"/>
        </w:rPr>
        <w:t> </w:t>
      </w:r>
      <w:hyperlink r:id="rId711" w:anchor="%D0%9E%D0%91%D0%AA%D0%95%D0%9A%D0%A2" w:history="1">
        <w:r w:rsidRPr="00AC516E">
          <w:rPr>
            <w:rStyle w:val="a9"/>
          </w:rPr>
          <w:t>объект</w:t>
        </w:r>
      </w:hyperlink>
      <w:r w:rsidRPr="00AC516E">
        <w:rPr>
          <w:color w:val="0000FF"/>
          <w:u w:val="single"/>
        </w:rPr>
        <w:t>а</w:t>
      </w:r>
      <w:r w:rsidRPr="00AC516E">
        <w:rPr>
          <w:color w:val="000000"/>
        </w:rPr>
        <w:t>, значений отдельных его параметров с </w:t>
      </w:r>
      <w:hyperlink r:id="rId712" w:anchor="%D0%A6%D0%95%D0%9B%D0%AC" w:history="1">
        <w:r w:rsidRPr="00AC516E">
          <w:rPr>
            <w:rStyle w:val="a9"/>
          </w:rPr>
          <w:t>цел</w:t>
        </w:r>
      </w:hyperlink>
      <w:r w:rsidRPr="00AC516E">
        <w:rPr>
          <w:color w:val="0000FF"/>
          <w:u w:val="single"/>
        </w:rPr>
        <w:t>ью</w:t>
      </w:r>
      <w:r w:rsidRPr="00AC516E">
        <w:rPr>
          <w:color w:val="000000"/>
        </w:rPr>
        <w:t> изучения динамики происходящих </w:t>
      </w:r>
      <w:hyperlink r:id="rId713" w:anchor="%D0%9F%D0%A0%D0%9E%D0%A6%D0%95%D0%A1%D0%A1" w:history="1">
        <w:r w:rsidRPr="00AC516E">
          <w:rPr>
            <w:rStyle w:val="a9"/>
          </w:rPr>
          <w:t>процесс</w:t>
        </w:r>
      </w:hyperlink>
      <w:r w:rsidRPr="00AC516E">
        <w:rPr>
          <w:color w:val="0000FF"/>
          <w:u w:val="single"/>
        </w:rPr>
        <w:t>ов</w:t>
      </w:r>
      <w:r w:rsidRPr="00AC516E">
        <w:rPr>
          <w:color w:val="000000"/>
        </w:rPr>
        <w:t>, </w:t>
      </w:r>
      <w:hyperlink r:id="rId714" w:anchor="%D0%9F%D0%A0%D0%9E%D0%93%D0%9D%D0%9E%D0%97%D0%98%D0%A0%D0%9E%D0%92%D0%90%D0%9D%D0%98%D0%95" w:history="1">
        <w:r w:rsidRPr="00AC516E">
          <w:rPr>
            <w:rStyle w:val="a9"/>
          </w:rPr>
          <w:t>прогнозирован</w:t>
        </w:r>
      </w:hyperlink>
      <w:r w:rsidRPr="00AC516E">
        <w:rPr>
          <w:color w:val="0000FF"/>
          <w:u w:val="single"/>
        </w:rPr>
        <w:t>ия</w:t>
      </w:r>
      <w:r w:rsidRPr="00AC516E">
        <w:rPr>
          <w:color w:val="000000"/>
        </w:rPr>
        <w:t> тех или иных событий, а также предотвращения нежелательных </w:t>
      </w:r>
      <w:hyperlink r:id="rId715" w:anchor="%D0%AF%D0%92%D0%9B%D0%95%D0%9D%D0%98%D0%95" w:history="1">
        <w:r w:rsidRPr="00AC516E">
          <w:rPr>
            <w:rStyle w:val="a9"/>
          </w:rPr>
          <w:t>явлени</w:t>
        </w:r>
      </w:hyperlink>
      <w:r w:rsidRPr="00AC516E">
        <w:rPr>
          <w:color w:val="0000FF"/>
          <w:u w:val="single"/>
        </w:rPr>
        <w:t>й</w:t>
      </w:r>
      <w:r w:rsidRPr="00AC516E">
        <w:rPr>
          <w:color w:val="000000"/>
        </w:rPr>
        <w:t>. Например, экологический мониторинг, синоптический мониторинг и т.д.</w:t>
      </w:r>
    </w:p>
    <w:p w14:paraId="43690181"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3" w:name="МОНОГРАФИЯ"/>
      <w:r w:rsidRPr="00AC516E">
        <w:rPr>
          <w:rFonts w:ascii="Times New Roman" w:hAnsi="Times New Roman"/>
          <w:b/>
          <w:bCs/>
          <w:caps/>
          <w:color w:val="000000"/>
          <w:sz w:val="24"/>
          <w:szCs w:val="24"/>
        </w:rPr>
        <w:t>МОНОГРАФИЯ</w:t>
      </w:r>
      <w:bookmarkEnd w:id="113"/>
      <w:r w:rsidRPr="00AC516E">
        <w:rPr>
          <w:rFonts w:ascii="Times New Roman" w:hAnsi="Times New Roman"/>
          <w:color w:val="000000"/>
          <w:sz w:val="24"/>
          <w:szCs w:val="24"/>
        </w:rPr>
        <w:t> – </w:t>
      </w:r>
      <w:hyperlink r:id="rId716" w:anchor="%D0%A4%D0%9E%D0%A0%D0%9C%D0%90" w:history="1">
        <w:proofErr w:type="gramStart"/>
        <w:r w:rsidRPr="00AC516E">
          <w:rPr>
            <w:rStyle w:val="a9"/>
            <w:rFonts w:ascii="Times New Roman" w:hAnsi="Times New Roman"/>
            <w:sz w:val="24"/>
            <w:szCs w:val="24"/>
          </w:rPr>
          <w:t>форм</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письменных </w:t>
      </w:r>
      <w:hyperlink r:id="rId717" w:anchor="%D0%9D%D0%90%D0%A3%D0%A7%D0%9D%D0%AB%D0%95%D0%9A%D0%9E%D0%9C%D0%9C%D0%A3%D0%9D%D0%98%D0%9A%D0%90%D0%A6%D0%98%D0%98" w:history="1">
        <w:r w:rsidRPr="00AC516E">
          <w:rPr>
            <w:rStyle w:val="a9"/>
            <w:rFonts w:ascii="Times New Roman" w:hAnsi="Times New Roman"/>
            <w:sz w:val="24"/>
            <w:szCs w:val="24"/>
          </w:rPr>
          <w:t>научных коммуникаций</w:t>
        </w:r>
      </w:hyperlink>
      <w:r w:rsidRPr="00AC516E">
        <w:rPr>
          <w:rFonts w:ascii="Times New Roman" w:hAnsi="Times New Roman"/>
          <w:color w:val="000000"/>
          <w:sz w:val="24"/>
          <w:szCs w:val="24"/>
        </w:rPr>
        <w:t>. Монографией называется научное издание, в котором какая-то одна научная </w:t>
      </w:r>
      <w:hyperlink r:id="rId718" w:anchor="%D0%9F%D0%A0%D0%9E%D0%91%D0%9B%D0%95%D0%9C%D0%90" w:history="1">
        <w:proofErr w:type="gramStart"/>
        <w:r w:rsidRPr="00AC516E">
          <w:rPr>
            <w:rStyle w:val="a9"/>
            <w:rFonts w:ascii="Times New Roman" w:hAnsi="Times New Roman"/>
            <w:sz w:val="24"/>
            <w:szCs w:val="24"/>
          </w:rPr>
          <w:t>проблем</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(моно – одиночный) рассматривается достаточно разносторонне и целостно. Монография может иметь одного или нескольких авторов.</w:t>
      </w:r>
    </w:p>
    <w:p w14:paraId="6CF2A00C" w14:textId="4899E46C" w:rsidR="003B62BD" w:rsidRPr="00AC516E" w:rsidRDefault="003B62BD" w:rsidP="0031108E">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В монографии автор показывает, как исследуемая проблема решалась ранее в научной литературе и в </w:t>
      </w:r>
      <w:hyperlink r:id="rId719" w:anchor="%D0%9F%D0%A0%D0%90%D0%9A%D0%A2%D0%98%D0%9A%D0%90" w:history="1">
        <w:r w:rsidRPr="00AC516E">
          <w:rPr>
            <w:rStyle w:val="a9"/>
            <w:rFonts w:ascii="Times New Roman" w:hAnsi="Times New Roman"/>
            <w:sz w:val="24"/>
            <w:szCs w:val="24"/>
          </w:rPr>
          <w:t>практик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xml:space="preserve">, как она решается в настоящее время. Затем раскрывается сущность </w:t>
      </w:r>
      <w:r w:rsidRPr="00AC516E">
        <w:rPr>
          <w:rFonts w:ascii="Times New Roman" w:hAnsi="Times New Roman"/>
          <w:color w:val="000000"/>
          <w:sz w:val="24"/>
          <w:szCs w:val="24"/>
        </w:rPr>
        <w:lastRenderedPageBreak/>
        <w:t>авторских </w:t>
      </w:r>
      <w:hyperlink r:id="rId720" w:anchor="%D0%98%D0%94%D0%95%D0%AF" w:history="1">
        <w:r w:rsidRPr="00AC516E">
          <w:rPr>
            <w:rStyle w:val="a9"/>
            <w:rFonts w:ascii="Times New Roman" w:hAnsi="Times New Roman"/>
            <w:sz w:val="24"/>
            <w:szCs w:val="24"/>
          </w:rPr>
          <w:t>иде</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решения этой проблемы, описывается </w:t>
      </w:r>
      <w:hyperlink r:id="rId721" w:anchor="%D0%9C%D0%95%D0%A2%D0%9E%D0%94%D0%98%D0%9A%D0%90" w:history="1">
        <w:proofErr w:type="gramStart"/>
        <w:r w:rsidRPr="00AC516E">
          <w:rPr>
            <w:rStyle w:val="a9"/>
            <w:rFonts w:ascii="Times New Roman" w:hAnsi="Times New Roman"/>
            <w:sz w:val="24"/>
            <w:szCs w:val="24"/>
          </w:rPr>
          <w:t>методик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исследования, которая использовалась для подтверждения </w:t>
      </w:r>
      <w:hyperlink r:id="rId722" w:anchor="%D0%9A%D0%9E%D0%9D%D0%A6%D0%95%D0%9F%D0%A6%D0%98%D0%AF" w:history="1">
        <w:r w:rsidRPr="00AC516E">
          <w:rPr>
            <w:rStyle w:val="a9"/>
            <w:rFonts w:ascii="Times New Roman" w:hAnsi="Times New Roman"/>
            <w:sz w:val="24"/>
            <w:szCs w:val="24"/>
          </w:rPr>
          <w:t>концепц</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После этого подробно освещаются, анализируются </w:t>
      </w:r>
      <w:hyperlink r:id="rId723"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собственного исследования, делаются аргументированные выводы и научно-обоснованные рекомендации. В конце монографии приводится библиография использованных литературных источников. Монография оформляется в виде книги или брошюры.</w:t>
      </w:r>
    </w:p>
    <w:p w14:paraId="281A53B9"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4" w:name="МОРАЛЬ"/>
      <w:r w:rsidRPr="00AC516E">
        <w:rPr>
          <w:rFonts w:ascii="Times New Roman" w:hAnsi="Times New Roman"/>
          <w:b/>
          <w:bCs/>
          <w:color w:val="000000"/>
          <w:sz w:val="24"/>
          <w:szCs w:val="24"/>
        </w:rPr>
        <w:t>МОРАЛЬ</w:t>
      </w:r>
      <w:bookmarkEnd w:id="114"/>
      <w:r w:rsidRPr="00AC516E">
        <w:rPr>
          <w:rFonts w:ascii="Times New Roman" w:hAnsi="Times New Roman"/>
          <w:color w:val="000000"/>
          <w:sz w:val="24"/>
          <w:szCs w:val="24"/>
        </w:rPr>
        <w:t> (синоним – </w:t>
      </w:r>
      <w:r w:rsidRPr="00AC516E">
        <w:rPr>
          <w:rFonts w:ascii="Times New Roman" w:hAnsi="Times New Roman"/>
          <w:i/>
          <w:iCs/>
          <w:color w:val="000000"/>
          <w:sz w:val="24"/>
          <w:szCs w:val="24"/>
        </w:rPr>
        <w:t>нравственность</w:t>
      </w:r>
      <w:r w:rsidRPr="00AC516E">
        <w:rPr>
          <w:rFonts w:ascii="Times New Roman" w:hAnsi="Times New Roman"/>
          <w:color w:val="000000"/>
          <w:sz w:val="24"/>
          <w:szCs w:val="24"/>
        </w:rPr>
        <w:t>) – социальный </w:t>
      </w:r>
      <w:hyperlink r:id="rId724" w:anchor="%D0%98%D0%9D%D0%A1%D0%A2%D0%98%D0%A2%D0%A3%D0%A2" w:history="1">
        <w:r w:rsidRPr="00AC516E">
          <w:rPr>
            <w:rStyle w:val="a9"/>
            <w:rFonts w:ascii="Times New Roman" w:hAnsi="Times New Roman"/>
            <w:sz w:val="24"/>
            <w:szCs w:val="24"/>
          </w:rPr>
          <w:t>институт</w:t>
        </w:r>
      </w:hyperlink>
      <w:r w:rsidRPr="00AC516E">
        <w:rPr>
          <w:rFonts w:ascii="Times New Roman" w:hAnsi="Times New Roman"/>
          <w:color w:val="000000"/>
          <w:sz w:val="24"/>
          <w:szCs w:val="24"/>
        </w:rPr>
        <w:t>, выполняющий </w:t>
      </w:r>
      <w:hyperlink r:id="rId725" w:anchor="%D0%A4%D0%A3%D0%9D%D0%9A%D0%A6%D0%98%D0%AF" w:history="1">
        <w:r w:rsidRPr="00AC516E">
          <w:rPr>
            <w:rStyle w:val="a9"/>
            <w:rFonts w:ascii="Times New Roman" w:hAnsi="Times New Roman"/>
            <w:sz w:val="24"/>
            <w:szCs w:val="24"/>
          </w:rPr>
          <w:t>функци</w:t>
        </w:r>
      </w:hyperlink>
      <w:r w:rsidRPr="00AC516E">
        <w:rPr>
          <w:rStyle w:val="110"/>
          <w:rFonts w:ascii="Times New Roman" w:hAnsi="Times New Roman"/>
          <w:color w:val="000000"/>
          <w:sz w:val="24"/>
          <w:szCs w:val="24"/>
        </w:rPr>
        <w:t>ю</w:t>
      </w:r>
      <w:r w:rsidRPr="00AC516E">
        <w:rPr>
          <w:rFonts w:ascii="Times New Roman" w:hAnsi="Times New Roman"/>
          <w:color w:val="000000"/>
          <w:sz w:val="24"/>
          <w:szCs w:val="24"/>
        </w:rPr>
        <w:t> регулирования </w:t>
      </w:r>
      <w:hyperlink r:id="rId726" w:anchor="%D0%9F%D0%9E%D0%92%D0%95%D0%94%D0%95%D0%9D%D0%98%D0%95" w:history="1">
        <w:r w:rsidRPr="00AC516E">
          <w:rPr>
            <w:rStyle w:val="a9"/>
            <w:rFonts w:ascii="Times New Roman" w:hAnsi="Times New Roman"/>
            <w:sz w:val="24"/>
            <w:szCs w:val="24"/>
          </w:rPr>
          <w:t>поведени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людей во всех без исключения областях общественной жизни. От других </w:t>
      </w:r>
      <w:hyperlink r:id="rId727" w:anchor="%D0%A4%D0%9E%D0%A0%D0%9C%D0%90" w:history="1">
        <w:r w:rsidRPr="00AC516E">
          <w:rPr>
            <w:rStyle w:val="a9"/>
            <w:rFonts w:ascii="Times New Roman" w:hAnsi="Times New Roman"/>
            <w:sz w:val="24"/>
            <w:szCs w:val="24"/>
          </w:rPr>
          <w:t>форм</w:t>
        </w:r>
      </w:hyperlink>
      <w:r w:rsidRPr="00AC516E">
        <w:rPr>
          <w:rFonts w:ascii="Times New Roman" w:hAnsi="Times New Roman"/>
          <w:color w:val="000000"/>
          <w:sz w:val="24"/>
          <w:szCs w:val="24"/>
        </w:rPr>
        <w:t> регулирования массовой </w:t>
      </w:r>
      <w:hyperlink r:id="rId728"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r w:rsidRPr="00AC516E">
        <w:rPr>
          <w:rStyle w:val="110"/>
          <w:rFonts w:ascii="Times New Roman" w:hAnsi="Times New Roman"/>
          <w:color w:val="000000"/>
          <w:sz w:val="24"/>
          <w:szCs w:val="24"/>
        </w:rPr>
        <w:t>права</w:t>
      </w:r>
      <w:r w:rsidRPr="00AC516E">
        <w:rPr>
          <w:rFonts w:ascii="Times New Roman" w:hAnsi="Times New Roman"/>
          <w:color w:val="000000"/>
          <w:sz w:val="24"/>
          <w:szCs w:val="24"/>
        </w:rPr>
        <w:t>, производственно-административных распорядков, государственных директив, народных </w:t>
      </w:r>
      <w:hyperlink r:id="rId729" w:anchor="%D0%A2%D0%A0%D0%90%D0%94%D0%98%D0%A6%D0%98%D0%AF" w:history="1">
        <w:r w:rsidRPr="00AC516E">
          <w:rPr>
            <w:rStyle w:val="a9"/>
            <w:rFonts w:ascii="Times New Roman" w:hAnsi="Times New Roman"/>
            <w:sz w:val="24"/>
            <w:szCs w:val="24"/>
          </w:rPr>
          <w:t>традиций</w:t>
        </w:r>
      </w:hyperlink>
      <w:r w:rsidRPr="00AC516E">
        <w:rPr>
          <w:rFonts w:ascii="Times New Roman" w:hAnsi="Times New Roman"/>
          <w:color w:val="000000"/>
          <w:sz w:val="24"/>
          <w:szCs w:val="24"/>
        </w:rPr>
        <w:t> и т.п.) мораль отличается </w:t>
      </w:r>
      <w:hyperlink r:id="rId730" w:anchor="%D0%A1%D0%9F%D0%9E%D0%A1%D0%9E%D0%91" w:history="1">
        <w:r w:rsidRPr="00AC516E">
          <w:rPr>
            <w:rStyle w:val="a9"/>
            <w:rFonts w:ascii="Times New Roman" w:hAnsi="Times New Roman"/>
            <w:sz w:val="24"/>
            <w:szCs w:val="24"/>
          </w:rPr>
          <w:t>способ</w:t>
        </w:r>
      </w:hyperlink>
      <w:r w:rsidRPr="00AC516E">
        <w:rPr>
          <w:rStyle w:val="110"/>
          <w:rFonts w:ascii="Times New Roman" w:hAnsi="Times New Roman"/>
          <w:color w:val="000000"/>
          <w:sz w:val="24"/>
          <w:szCs w:val="24"/>
        </w:rPr>
        <w:t>ом</w:t>
      </w:r>
      <w:r w:rsidRPr="00AC516E">
        <w:rPr>
          <w:rFonts w:ascii="Times New Roman" w:hAnsi="Times New Roman"/>
          <w:color w:val="000000"/>
          <w:sz w:val="24"/>
          <w:szCs w:val="24"/>
        </w:rPr>
        <w:t> осуществления своих </w:t>
      </w:r>
      <w:hyperlink r:id="rId731" w:anchor="%D0%A2%D0%A0%D0%95%D0%91%D0%9E%D0%92%D0%90%D0%9D%D0%98%D0%95" w:history="1">
        <w:r w:rsidRPr="00AC516E">
          <w:rPr>
            <w:rStyle w:val="a9"/>
            <w:rFonts w:ascii="Times New Roman" w:hAnsi="Times New Roman"/>
            <w:sz w:val="24"/>
            <w:szCs w:val="24"/>
          </w:rPr>
          <w:t>требован</w:t>
        </w:r>
      </w:hyperlink>
      <w:r w:rsidRPr="00AC516E">
        <w:rPr>
          <w:rStyle w:val="110"/>
          <w:rFonts w:ascii="Times New Roman" w:hAnsi="Times New Roman"/>
          <w:color w:val="000000"/>
          <w:sz w:val="24"/>
          <w:szCs w:val="24"/>
        </w:rPr>
        <w:t>ий</w:t>
      </w:r>
      <w:r w:rsidRPr="00AC516E">
        <w:rPr>
          <w:rFonts w:ascii="Times New Roman" w:hAnsi="Times New Roman"/>
          <w:color w:val="000000"/>
          <w:sz w:val="24"/>
          <w:szCs w:val="24"/>
        </w:rPr>
        <w:t>: общественная необходимость, </w:t>
      </w:r>
      <w:hyperlink r:id="rId732" w:anchor="%D0%9F%D0%9E%D0%A2%D0%A0%D0%95%D0%91%D0%9D%D0%9E%D0%A1%D0%A2%D0%AC" w:history="1">
        <w:r w:rsidRPr="00AC516E">
          <w:rPr>
            <w:rStyle w:val="a9"/>
            <w:rFonts w:ascii="Times New Roman" w:hAnsi="Times New Roman"/>
            <w:sz w:val="24"/>
            <w:szCs w:val="24"/>
          </w:rPr>
          <w:t>потребност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интересы общества или классов в морали выражаются в виде стихийно сформировавшихся и общепризнанных предписаний и </w:t>
      </w:r>
      <w:r w:rsidRPr="00AC516E">
        <w:rPr>
          <w:rStyle w:val="110"/>
          <w:rFonts w:ascii="Times New Roman" w:hAnsi="Times New Roman"/>
          <w:color w:val="000000"/>
          <w:sz w:val="24"/>
          <w:szCs w:val="24"/>
        </w:rPr>
        <w:t>оценок</w:t>
      </w:r>
      <w:r w:rsidRPr="00AC516E">
        <w:rPr>
          <w:rFonts w:ascii="Times New Roman" w:hAnsi="Times New Roman"/>
          <w:color w:val="000000"/>
          <w:sz w:val="24"/>
          <w:szCs w:val="24"/>
        </w:rPr>
        <w:t>, подкрепленных силой массового примера, привычки, обычая, общественного мнения. Требования морали принимают форму безличного долженствования, одинаково обращенного ко всем, но ни от кого не исходящего повеления. Исполнение требований морали санкционируется лишь общественной оценкой одобрения или осуждения совершенных поступков. </w:t>
      </w:r>
      <w:r w:rsidRPr="00AC516E">
        <w:rPr>
          <w:rFonts w:ascii="Times New Roman" w:hAnsi="Times New Roman"/>
          <w:i/>
          <w:iCs/>
          <w:color w:val="000000"/>
          <w:sz w:val="24"/>
          <w:szCs w:val="24"/>
        </w:rPr>
        <w:t>Мораль</w:t>
      </w:r>
      <w:r w:rsidRPr="00AC516E">
        <w:rPr>
          <w:rFonts w:ascii="Times New Roman" w:hAnsi="Times New Roman"/>
          <w:color w:val="000000"/>
          <w:sz w:val="24"/>
          <w:szCs w:val="24"/>
        </w:rPr>
        <w:t> (</w:t>
      </w:r>
      <w:r w:rsidRPr="00AC516E">
        <w:rPr>
          <w:rFonts w:ascii="Times New Roman" w:hAnsi="Times New Roman"/>
          <w:i/>
          <w:iCs/>
          <w:color w:val="000000"/>
          <w:sz w:val="24"/>
          <w:szCs w:val="24"/>
        </w:rPr>
        <w:t>нравственность</w:t>
      </w:r>
      <w:r w:rsidRPr="00AC516E">
        <w:rPr>
          <w:rFonts w:ascii="Times New Roman" w:hAnsi="Times New Roman"/>
          <w:color w:val="000000"/>
          <w:sz w:val="24"/>
          <w:szCs w:val="24"/>
        </w:rPr>
        <w:t>) – одна из девяти форм </w:t>
      </w:r>
      <w:hyperlink r:id="rId733" w:anchor="%D0%A4%D0%9E%D0%A0%D0%9C%D0%AB%D0%9E%D0%91%D0%A9%D0%95%D0%A1%D0%A2%D0%92%D0%95%D0%9D%D0%9D%D0%9E%D0%93%D0%9E%D0%A1%D0%9E%D0%97%D0%9D%D0%90%D0%9D%D0%98%D0%AF" w:history="1">
        <w:r w:rsidRPr="00AC516E">
          <w:rPr>
            <w:rStyle w:val="a9"/>
            <w:rFonts w:ascii="Times New Roman" w:hAnsi="Times New Roman"/>
            <w:sz w:val="24"/>
            <w:szCs w:val="24"/>
          </w:rPr>
          <w:t>общественного</w:t>
        </w:r>
      </w:hyperlink>
      <w:r w:rsidRPr="00AC516E">
        <w:rPr>
          <w:rFonts w:ascii="Times New Roman" w:hAnsi="Times New Roman"/>
          <w:color w:val="000000"/>
          <w:sz w:val="24"/>
          <w:szCs w:val="24"/>
        </w:rPr>
        <w:t> </w:t>
      </w:r>
      <w:hyperlink r:id="rId734" w:anchor="%D0%A1%D0%9E%D0%97%D0%9D%D0%90%D0%9D%D0%98%D0%95" w:history="1">
        <w:r w:rsidRPr="00AC516E">
          <w:rPr>
            <w:rStyle w:val="a9"/>
            <w:rFonts w:ascii="Times New Roman" w:hAnsi="Times New Roman"/>
            <w:sz w:val="24"/>
            <w:szCs w:val="24"/>
          </w:rPr>
          <w:t>сознания</w:t>
        </w:r>
      </w:hyperlink>
      <w:r w:rsidRPr="00AC516E">
        <w:rPr>
          <w:rFonts w:ascii="Times New Roman" w:hAnsi="Times New Roman"/>
          <w:color w:val="000000"/>
          <w:sz w:val="24"/>
          <w:szCs w:val="24"/>
        </w:rPr>
        <w:t>.</w:t>
      </w:r>
    </w:p>
    <w:p w14:paraId="61DEA2C4"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5" w:name="МОТИВ"/>
      <w:r w:rsidRPr="00AC516E">
        <w:rPr>
          <w:rFonts w:ascii="Times New Roman" w:hAnsi="Times New Roman"/>
          <w:b/>
          <w:bCs/>
          <w:caps/>
          <w:color w:val="000000"/>
          <w:sz w:val="24"/>
          <w:szCs w:val="24"/>
        </w:rPr>
        <w:t>МОТИВ</w:t>
      </w:r>
      <w:bookmarkEnd w:id="115"/>
      <w:r w:rsidRPr="00AC516E">
        <w:rPr>
          <w:rFonts w:ascii="Times New Roman" w:hAnsi="Times New Roman"/>
          <w:caps/>
          <w:color w:val="000000"/>
          <w:sz w:val="24"/>
          <w:szCs w:val="24"/>
        </w:rPr>
        <w:t> </w:t>
      </w:r>
      <w:r w:rsidRPr="00AC516E">
        <w:rPr>
          <w:rFonts w:ascii="Times New Roman" w:hAnsi="Times New Roman"/>
          <w:color w:val="000000"/>
          <w:sz w:val="24"/>
          <w:szCs w:val="24"/>
        </w:rPr>
        <w:t>– побудитель </w:t>
      </w:r>
      <w:hyperlink r:id="rId735"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человека, социальных групп, ради чего она и совершается. </w:t>
      </w:r>
      <w:hyperlink r:id="rId736" w:anchor="%D0%9C%D0%9E%D0%A2%D0%98%D0%92%D0%90%D0%A6%D0%98%D0%AF" w:history="1">
        <w:r w:rsidRPr="00AC516E">
          <w:rPr>
            <w:rStyle w:val="a9"/>
            <w:rFonts w:ascii="Times New Roman" w:hAnsi="Times New Roman"/>
            <w:sz w:val="24"/>
            <w:szCs w:val="24"/>
          </w:rPr>
          <w:t>Мотивац</w:t>
        </w:r>
      </w:hyperlink>
      <w:r w:rsidRPr="00AC516E">
        <w:rPr>
          <w:rStyle w:val="110"/>
          <w:rFonts w:ascii="Times New Roman" w:hAnsi="Times New Roman"/>
          <w:color w:val="000000"/>
          <w:sz w:val="24"/>
          <w:szCs w:val="24"/>
        </w:rPr>
        <w:t>ия</w:t>
      </w:r>
      <w:r w:rsidRPr="00AC516E">
        <w:rPr>
          <w:rFonts w:ascii="Times New Roman" w:hAnsi="Times New Roman"/>
          <w:color w:val="000000"/>
          <w:sz w:val="24"/>
          <w:szCs w:val="24"/>
        </w:rPr>
        <w:t>, то есть </w:t>
      </w:r>
      <w:hyperlink r:id="rId737" w:anchor="%D0%9F%D0%A0%D0%9E%D0%A6%D0%95%D0%A1%D0%A1" w:history="1">
        <w:r w:rsidRPr="00AC516E">
          <w:rPr>
            <w:rStyle w:val="a9"/>
            <w:rFonts w:ascii="Times New Roman" w:hAnsi="Times New Roman"/>
            <w:sz w:val="24"/>
            <w:szCs w:val="24"/>
          </w:rPr>
          <w:t>процесс</w:t>
        </w:r>
      </w:hyperlink>
      <w:r w:rsidRPr="00AC516E">
        <w:rPr>
          <w:rFonts w:ascii="Times New Roman" w:hAnsi="Times New Roman"/>
          <w:color w:val="000000"/>
          <w:sz w:val="24"/>
          <w:szCs w:val="24"/>
        </w:rPr>
        <w:t> побуждения человека, социальной группы к совершению определенной деятельности, тех или иных </w:t>
      </w:r>
      <w:hyperlink r:id="rId738"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поступков, представляет собой сложный процесс, требующий </w:t>
      </w:r>
      <w:hyperlink r:id="rId739" w:anchor="%D0%90%D0%9D%D0%90%D0%9B%D0%98%D0%97" w:history="1">
        <w:r w:rsidRPr="00AC516E">
          <w:rPr>
            <w:rStyle w:val="a9"/>
            <w:rFonts w:ascii="Times New Roman" w:hAnsi="Times New Roman"/>
            <w:sz w:val="24"/>
            <w:szCs w:val="24"/>
          </w:rPr>
          <w:t>анализ</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и </w:t>
      </w:r>
      <w:hyperlink r:id="rId740" w:anchor="%D0%9E%D0%A6%D0%95%D0%9D%D0%9A%D0%90" w:history="1">
        <w:r w:rsidRPr="00AC516E">
          <w:rPr>
            <w:rStyle w:val="a9"/>
            <w:rFonts w:ascii="Times New Roman" w:hAnsi="Times New Roman"/>
            <w:sz w:val="24"/>
            <w:szCs w:val="24"/>
          </w:rPr>
          <w:t>оценк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hyperlink r:id="rId741" w:anchor="%D0%90%D0%9B%D0%AC%D0%A2%D0%95%D0%A0%D0%9D%D0%90%D0%A2%D0%98%D0%92%D0%90" w:history="1">
        <w:r w:rsidRPr="00AC516E">
          <w:rPr>
            <w:rStyle w:val="a9"/>
            <w:rFonts w:ascii="Times New Roman" w:hAnsi="Times New Roman"/>
            <w:sz w:val="24"/>
            <w:szCs w:val="24"/>
          </w:rPr>
          <w:t>альтернатив</w:t>
        </w:r>
      </w:hyperlink>
      <w:r w:rsidRPr="00AC516E">
        <w:rPr>
          <w:rFonts w:ascii="Times New Roman" w:hAnsi="Times New Roman"/>
          <w:color w:val="000000"/>
          <w:sz w:val="24"/>
          <w:szCs w:val="24"/>
        </w:rPr>
        <w:t>, </w:t>
      </w:r>
      <w:hyperlink r:id="rId742" w:anchor="%D0%92%D0%AB%D0%91%D0%9E%D0%A0" w:history="1">
        <w:r w:rsidRPr="00AC516E">
          <w:rPr>
            <w:rStyle w:val="a9"/>
            <w:rFonts w:ascii="Times New Roman" w:hAnsi="Times New Roman"/>
            <w:sz w:val="24"/>
            <w:szCs w:val="24"/>
          </w:rPr>
          <w:t>выбор</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и </w:t>
      </w:r>
      <w:hyperlink r:id="rId743" w:anchor="%D0%9F%D0%A0%D0%98%D0%9D%D0%AF%D0%A2%D0%98%D0%95%D0%A0%D0%95%D0%A8%D0%95%D0%9D%D0%98%D0%AF" w:history="1">
        <w:r w:rsidRPr="00AC516E">
          <w:rPr>
            <w:rStyle w:val="a9"/>
            <w:rFonts w:ascii="Times New Roman" w:hAnsi="Times New Roman"/>
            <w:sz w:val="24"/>
            <w:szCs w:val="24"/>
          </w:rPr>
          <w:t>принятия решений</w:t>
        </w:r>
      </w:hyperlink>
      <w:r w:rsidRPr="00AC516E">
        <w:rPr>
          <w:rFonts w:ascii="Times New Roman" w:hAnsi="Times New Roman"/>
          <w:color w:val="000000"/>
          <w:sz w:val="24"/>
          <w:szCs w:val="24"/>
        </w:rPr>
        <w:t>.</w:t>
      </w:r>
    </w:p>
    <w:p w14:paraId="3A6F62E7"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6" w:name="МОТИВАЦИЯ"/>
      <w:r w:rsidRPr="00AC516E">
        <w:rPr>
          <w:rFonts w:ascii="Times New Roman" w:hAnsi="Times New Roman"/>
          <w:b/>
          <w:bCs/>
          <w:caps/>
          <w:color w:val="000000"/>
          <w:sz w:val="24"/>
          <w:szCs w:val="24"/>
        </w:rPr>
        <w:t>МОТИВАЦИЯ</w:t>
      </w:r>
      <w:bookmarkEnd w:id="116"/>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hyperlink r:id="rId744"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внутренних </w:t>
      </w:r>
      <w:hyperlink r:id="rId745" w:anchor="%D0%A4%D0%90%D0%9A%D0%A2%D0%9E%D0%A0" w:history="1">
        <w:r w:rsidRPr="00AC516E">
          <w:rPr>
            <w:rStyle w:val="a9"/>
            <w:rFonts w:ascii="Times New Roman" w:hAnsi="Times New Roman"/>
            <w:sz w:val="24"/>
            <w:szCs w:val="24"/>
          </w:rPr>
          <w:t>факторов</w:t>
        </w:r>
      </w:hyperlink>
      <w:r w:rsidRPr="00AC516E">
        <w:rPr>
          <w:rFonts w:ascii="Times New Roman" w:hAnsi="Times New Roman"/>
          <w:color w:val="000000"/>
          <w:sz w:val="24"/>
          <w:szCs w:val="24"/>
        </w:rPr>
        <w:t>, вызывающих и направляющих ориентированное на достижение </w:t>
      </w:r>
      <w:hyperlink r:id="rId746"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hyperlink r:id="rId747" w:anchor="%D0%9F%D0%9E%D0%92%D0%95%D0%94%D0%95%D0%9D%D0%98%D0%95" w:history="1">
        <w:r w:rsidRPr="00AC516E">
          <w:rPr>
            <w:rStyle w:val="a9"/>
            <w:rFonts w:ascii="Times New Roman" w:hAnsi="Times New Roman"/>
            <w:sz w:val="24"/>
            <w:szCs w:val="24"/>
          </w:rPr>
          <w:t>поведени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человека или животного. Разработано множество противоречивых </w:t>
      </w:r>
      <w:hyperlink r:id="rId748"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ий</w:t>
      </w:r>
      <w:r w:rsidRPr="00AC516E">
        <w:rPr>
          <w:rFonts w:ascii="Times New Roman" w:hAnsi="Times New Roman"/>
          <w:color w:val="000000"/>
          <w:sz w:val="24"/>
          <w:szCs w:val="24"/>
        </w:rPr>
        <w:t> для объяснения того, почему индивид действует; почему он выбирает именно те </w:t>
      </w:r>
      <w:hyperlink r:id="rId749"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которые совершает; почему некоторые люди обладают более сильной мотивацией, чем другие, в результате чего добиваются успеха там, где имеющие не меньшие возможности и способности терпят неудачу. Выделяются три фактора, влияющих на мотивацию: степень </w:t>
      </w:r>
      <w:r w:rsidRPr="00AC516E">
        <w:rPr>
          <w:rStyle w:val="af8"/>
          <w:rFonts w:ascii="Times New Roman" w:hAnsi="Times New Roman"/>
          <w:color w:val="000000"/>
          <w:sz w:val="24"/>
          <w:szCs w:val="24"/>
        </w:rPr>
        <w:t>амбивалентности</w:t>
      </w:r>
      <w:r w:rsidRPr="00AC516E">
        <w:rPr>
          <w:rFonts w:ascii="Times New Roman" w:hAnsi="Times New Roman"/>
          <w:color w:val="000000"/>
          <w:sz w:val="24"/>
          <w:szCs w:val="24"/>
        </w:rPr>
        <w:t> </w:t>
      </w:r>
      <w:r w:rsidRPr="00AC516E">
        <w:rPr>
          <w:rStyle w:val="110"/>
          <w:rFonts w:ascii="Times New Roman" w:hAnsi="Times New Roman"/>
          <w:color w:val="000000"/>
          <w:sz w:val="24"/>
          <w:szCs w:val="24"/>
        </w:rPr>
        <w:t>чувств</w:t>
      </w:r>
      <w:r w:rsidRPr="00AC516E">
        <w:rPr>
          <w:rFonts w:ascii="Times New Roman" w:hAnsi="Times New Roman"/>
          <w:color w:val="000000"/>
          <w:sz w:val="24"/>
          <w:szCs w:val="24"/>
        </w:rPr>
        <w:t> индивида по отношению к желаемому </w:t>
      </w:r>
      <w:hyperlink r:id="rId750"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способность отчетливо представить себе цель, способность разделить </w:t>
      </w:r>
      <w:hyperlink r:id="rId751" w:anchor="%D0%97%D0%90%D0%94%D0%90%D0%A7%D0%90" w:history="1">
        <w:r w:rsidRPr="00AC516E">
          <w:rPr>
            <w:rStyle w:val="a9"/>
            <w:rFonts w:ascii="Times New Roman" w:hAnsi="Times New Roman"/>
            <w:sz w:val="24"/>
            <w:szCs w:val="24"/>
          </w:rPr>
          <w:t>задач</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достижения цели на более мелкие достижимые задания. Согласно когнитивной психологии, наличие </w:t>
      </w:r>
      <w:hyperlink r:id="rId752" w:anchor="%D0%9C%D0%9E%D0%A2%D0%98%D0%92" w:history="1">
        <w:proofErr w:type="gramStart"/>
        <w:r w:rsidRPr="00AC516E">
          <w:rPr>
            <w:rStyle w:val="a9"/>
            <w:rFonts w:ascii="Times New Roman" w:hAnsi="Times New Roman"/>
            <w:sz w:val="24"/>
            <w:szCs w:val="24"/>
          </w:rPr>
          <w:t>мотив</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xml:space="preserve"> делает индивида </w:t>
      </w:r>
      <w:proofErr w:type="spellStart"/>
      <w:r w:rsidRPr="00AC516E">
        <w:rPr>
          <w:rFonts w:ascii="Times New Roman" w:hAnsi="Times New Roman"/>
          <w:color w:val="000000"/>
          <w:sz w:val="24"/>
          <w:szCs w:val="24"/>
        </w:rPr>
        <w:t>сензитивным</w:t>
      </w:r>
      <w:proofErr w:type="spellEnd"/>
      <w:r w:rsidRPr="00AC516E">
        <w:rPr>
          <w:rFonts w:ascii="Times New Roman" w:hAnsi="Times New Roman"/>
          <w:color w:val="000000"/>
          <w:sz w:val="24"/>
          <w:szCs w:val="24"/>
        </w:rPr>
        <w:t xml:space="preserve"> (чувствительным) в познавательных сферах, связанных с мотивом. Например, человек с сильной мотивацией достижения хорошо опознает слова, связанные с достижением цели, при их быстром мелькании на экране; бедняку монеты представляются более крупными, нежели богачу, голодный воспринимает пищевые стимулы как более выраженные, чем остальные. Психологами также обнаружено, что мотивация сильно влияет на </w:t>
      </w:r>
      <w:hyperlink r:id="rId753" w:anchor="%D0%92%D0%AB%D0%91%D0%9E%D0%A0" w:history="1">
        <w:r w:rsidRPr="00AC516E">
          <w:rPr>
            <w:rStyle w:val="a9"/>
            <w:rFonts w:ascii="Times New Roman" w:hAnsi="Times New Roman"/>
            <w:sz w:val="24"/>
            <w:szCs w:val="24"/>
          </w:rPr>
          <w:t>выбор</w:t>
        </w:r>
      </w:hyperlink>
      <w:r w:rsidRPr="00AC516E">
        <w:rPr>
          <w:rFonts w:ascii="Times New Roman" w:hAnsi="Times New Roman"/>
          <w:color w:val="000000"/>
          <w:sz w:val="24"/>
          <w:szCs w:val="24"/>
        </w:rPr>
        <w:t> человеком профессии. Высокая потребность в достижениях, например, скорее окажется удовлетворенной в сфере </w:t>
      </w:r>
      <w:hyperlink r:id="rId754" w:anchor="%D0%A3%D0%9F%D0%A0%D0%90%D0%92%D0%9B%D0%95%D0%9D%D0%98%D0%95" w:history="1">
        <w:r w:rsidRPr="00AC516E">
          <w:rPr>
            <w:rStyle w:val="a9"/>
            <w:rFonts w:ascii="Times New Roman" w:hAnsi="Times New Roman"/>
            <w:sz w:val="24"/>
            <w:szCs w:val="24"/>
          </w:rPr>
          <w:t>управлени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бизнесом, где результаты </w:t>
      </w:r>
      <w:hyperlink r:id="rId755"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ясно видны, где существует чувство личной ответственности и есть возможность принять вызов, связанный с риском.</w:t>
      </w:r>
    </w:p>
    <w:p w14:paraId="11CF4E64"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17" w:name="НАБЛЮДЕНИЕ"/>
      <w:r w:rsidRPr="00AC516E">
        <w:rPr>
          <w:b/>
          <w:bCs/>
          <w:caps/>
          <w:color w:val="000000"/>
        </w:rPr>
        <w:t>НАБЛЮДЕНИЕ</w:t>
      </w:r>
      <w:bookmarkEnd w:id="117"/>
      <w:r w:rsidRPr="00AC516E">
        <w:rPr>
          <w:color w:val="000000"/>
        </w:rPr>
        <w:t> – наиболее информативный пассивный экспериментальный </w:t>
      </w:r>
      <w:hyperlink r:id="rId756" w:anchor="%D0%9C%D0%95%D0%A2%D0%9E%D0%94" w:history="1">
        <w:r w:rsidRPr="00AC516E">
          <w:rPr>
            <w:rStyle w:val="a9"/>
          </w:rPr>
          <w:t>метод</w:t>
        </w:r>
      </w:hyperlink>
      <w:r w:rsidRPr="00AC516E">
        <w:rPr>
          <w:color w:val="000000"/>
        </w:rPr>
        <w:t> </w:t>
      </w:r>
      <w:hyperlink r:id="rId757" w:anchor="%D0%98%D0%A1%D0%A1%D0%9B%D0%95%D0%94%D0%9E%D0%92%D0%90%D0%9D%D0%98%D0%95" w:history="1">
        <w:r w:rsidRPr="00AC516E">
          <w:rPr>
            <w:rStyle w:val="a9"/>
          </w:rPr>
          <w:t>исследовани</w:t>
        </w:r>
      </w:hyperlink>
      <w:r w:rsidRPr="00AC516E">
        <w:rPr>
          <w:color w:val="0000FF"/>
          <w:u w:val="single"/>
        </w:rPr>
        <w:t>я</w:t>
      </w:r>
      <w:r w:rsidRPr="00AC516E">
        <w:rPr>
          <w:color w:val="000000"/>
        </w:rPr>
        <w:t>. Это единственный метод, который позволяет увидеть все стороны изучаемых </w:t>
      </w:r>
      <w:hyperlink r:id="rId758" w:anchor="%D0%AF%D0%92%D0%9B%D0%95%D0%9D%D0%98%D0%95" w:history="1">
        <w:r w:rsidRPr="00AC516E">
          <w:rPr>
            <w:rStyle w:val="a9"/>
          </w:rPr>
          <w:t>явлени</w:t>
        </w:r>
      </w:hyperlink>
      <w:r w:rsidRPr="00AC516E">
        <w:rPr>
          <w:color w:val="0000FF"/>
          <w:u w:val="single"/>
        </w:rPr>
        <w:t>й</w:t>
      </w:r>
      <w:r w:rsidRPr="00AC516E">
        <w:rPr>
          <w:color w:val="000000"/>
        </w:rPr>
        <w:t> и </w:t>
      </w:r>
      <w:hyperlink r:id="rId759" w:anchor="%D0%9F%D0%A0%D0%9E%D0%A6%D0%95%D0%A1%D0%A1" w:history="1">
        <w:r w:rsidRPr="00AC516E">
          <w:rPr>
            <w:rStyle w:val="a9"/>
          </w:rPr>
          <w:t>процесс</w:t>
        </w:r>
      </w:hyperlink>
      <w:r w:rsidRPr="00AC516E">
        <w:rPr>
          <w:color w:val="0000FF"/>
          <w:u w:val="single"/>
        </w:rPr>
        <w:t>ов</w:t>
      </w:r>
      <w:r w:rsidRPr="00AC516E">
        <w:rPr>
          <w:color w:val="000000"/>
        </w:rPr>
        <w:t>, доступные восприятию наблюдателя – как непосредственному, так и с помощью различных приборов. В зависимости от </w:t>
      </w:r>
      <w:hyperlink r:id="rId760" w:anchor="%D0%A6%D0%95%D0%9B%D0%AC" w:history="1">
        <w:r w:rsidRPr="00AC516E">
          <w:rPr>
            <w:rStyle w:val="a9"/>
          </w:rPr>
          <w:t>цел</w:t>
        </w:r>
      </w:hyperlink>
      <w:r w:rsidRPr="00AC516E">
        <w:rPr>
          <w:color w:val="0000FF"/>
          <w:u w:val="single"/>
        </w:rPr>
        <w:t>ей</w:t>
      </w:r>
      <w:r w:rsidRPr="00AC516E">
        <w:rPr>
          <w:color w:val="000000"/>
        </w:rPr>
        <w:t>, которые преследуются в процессе наблюдения, последнее может быть научным и ненаучным. Целенаправленное и организованное восприятие </w:t>
      </w:r>
      <w:hyperlink r:id="rId761" w:anchor="%D0%9E%D0%91%D0%AA%D0%95%D0%9A%D0%A2" w:history="1">
        <w:r w:rsidRPr="00AC516E">
          <w:rPr>
            <w:rStyle w:val="a9"/>
          </w:rPr>
          <w:t>объект</w:t>
        </w:r>
      </w:hyperlink>
      <w:r w:rsidRPr="00AC516E">
        <w:rPr>
          <w:color w:val="0000FF"/>
          <w:u w:val="single"/>
        </w:rPr>
        <w:t>ов</w:t>
      </w:r>
      <w:r w:rsidRPr="00AC516E">
        <w:rPr>
          <w:color w:val="000000"/>
        </w:rPr>
        <w:t> и явлений внешнего мира, связанное с решением определенной научной </w:t>
      </w:r>
      <w:hyperlink r:id="rId762" w:anchor="%D0%9F%D0%A0%D0%9E%D0%91%D0%9B%D0%95%D0%9C%D0%90" w:history="1">
        <w:r w:rsidRPr="00AC516E">
          <w:rPr>
            <w:rStyle w:val="a9"/>
          </w:rPr>
          <w:t>проблем</w:t>
        </w:r>
      </w:hyperlink>
      <w:r w:rsidRPr="00AC516E">
        <w:rPr>
          <w:color w:val="0000FF"/>
          <w:u w:val="single"/>
        </w:rPr>
        <w:t>ы</w:t>
      </w:r>
      <w:r w:rsidRPr="00AC516E">
        <w:rPr>
          <w:color w:val="000000"/>
        </w:rPr>
        <w:t> или </w:t>
      </w:r>
      <w:hyperlink r:id="rId763" w:anchor="%D0%97%D0%90%D0%94%D0%90%D0%A7%D0%90" w:history="1">
        <w:r w:rsidRPr="00AC516E">
          <w:rPr>
            <w:rStyle w:val="a9"/>
          </w:rPr>
          <w:t>задач</w:t>
        </w:r>
      </w:hyperlink>
      <w:r w:rsidRPr="00AC516E">
        <w:rPr>
          <w:color w:val="0000FF"/>
          <w:u w:val="single"/>
        </w:rPr>
        <w:t>и</w:t>
      </w:r>
      <w:r w:rsidRPr="00AC516E">
        <w:rPr>
          <w:color w:val="000000"/>
        </w:rPr>
        <w:t>, принято называть </w:t>
      </w:r>
      <w:r w:rsidRPr="00AC516E">
        <w:rPr>
          <w:i/>
          <w:iCs/>
          <w:color w:val="000000"/>
        </w:rPr>
        <w:t>научным</w:t>
      </w:r>
      <w:r w:rsidRPr="00AC516E">
        <w:rPr>
          <w:color w:val="000000"/>
        </w:rPr>
        <w:t> </w:t>
      </w:r>
      <w:r w:rsidRPr="00AC516E">
        <w:rPr>
          <w:i/>
          <w:iCs/>
          <w:color w:val="000000"/>
        </w:rPr>
        <w:t>наблюдением</w:t>
      </w:r>
      <w:r w:rsidRPr="00AC516E">
        <w:rPr>
          <w:color w:val="000000"/>
        </w:rPr>
        <w:t>. Научные наблюдения предполагают получение определенной информации для дальнейшего теоретического осмысления и истолкования, для утверждения или опровержения какой-либо </w:t>
      </w:r>
      <w:hyperlink r:id="rId764" w:anchor="%D0%93%D0%98%D0%9F%D0%9E%D0%A2%D0%95%D0%97%D0%90" w:history="1">
        <w:r w:rsidRPr="00AC516E">
          <w:rPr>
            <w:rStyle w:val="a9"/>
          </w:rPr>
          <w:t>гипотез</w:t>
        </w:r>
      </w:hyperlink>
      <w:r w:rsidRPr="00AC516E">
        <w:rPr>
          <w:color w:val="0000FF"/>
          <w:u w:val="single"/>
        </w:rPr>
        <w:t>ы</w:t>
      </w:r>
      <w:r w:rsidRPr="00AC516E">
        <w:rPr>
          <w:color w:val="000000"/>
        </w:rPr>
        <w:t> и пр.</w:t>
      </w:r>
    </w:p>
    <w:p w14:paraId="58F12784" w14:textId="046EAF3B" w:rsidR="003B62BD" w:rsidRPr="00AC516E" w:rsidRDefault="003B62BD" w:rsidP="0031108E">
      <w:pPr>
        <w:spacing w:line="240" w:lineRule="atLeast"/>
        <w:ind w:firstLine="425"/>
        <w:jc w:val="both"/>
        <w:rPr>
          <w:rFonts w:ascii="Times New Roman" w:hAnsi="Times New Roman"/>
          <w:color w:val="000000"/>
          <w:sz w:val="24"/>
          <w:szCs w:val="24"/>
        </w:rPr>
      </w:pPr>
      <w:bookmarkStart w:id="118" w:name="НАДСИСТЕМА"/>
      <w:r w:rsidRPr="00AC516E">
        <w:rPr>
          <w:rFonts w:ascii="Times New Roman" w:hAnsi="Times New Roman"/>
          <w:b/>
          <w:bCs/>
          <w:caps/>
          <w:color w:val="000000"/>
          <w:sz w:val="24"/>
          <w:szCs w:val="24"/>
        </w:rPr>
        <w:lastRenderedPageBreak/>
        <w:t>НАДСИСТЕМА</w:t>
      </w:r>
      <w:bookmarkEnd w:id="118"/>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hyperlink r:id="rId765" w:anchor="%D0%A1%D0%98%D0%A1%D0%A2%D0%95%D0%9C%D0%90" w:history="1">
        <w:proofErr w:type="gramStart"/>
        <w:r w:rsidRPr="00AC516E">
          <w:rPr>
            <w:rStyle w:val="a9"/>
            <w:rFonts w:ascii="Times New Roman" w:hAnsi="Times New Roman"/>
            <w:sz w:val="24"/>
            <w:szCs w:val="24"/>
          </w:rPr>
          <w:t>систем</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более общего масштаба (суперсистема), в которую данная система входит как </w:t>
      </w:r>
      <w:hyperlink r:id="rId766" w:anchor="%D0%9F%D0%9E%D0%94%D0%A1%D0%98%D0%A1%D0%A2%D0%95%D0%9C%D0%90" w:history="1">
        <w:r w:rsidRPr="00AC516E">
          <w:rPr>
            <w:rStyle w:val="a9"/>
            <w:rFonts w:ascii="Times New Roman" w:hAnsi="Times New Roman"/>
            <w:sz w:val="24"/>
            <w:szCs w:val="24"/>
          </w:rPr>
          <w:t>подсистем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w:t>
      </w:r>
    </w:p>
    <w:p w14:paraId="49897154"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19" w:name="НАУКА"/>
      <w:r w:rsidRPr="00AC516E">
        <w:rPr>
          <w:rFonts w:ascii="Times New Roman" w:hAnsi="Times New Roman"/>
          <w:b/>
          <w:bCs/>
          <w:caps/>
          <w:color w:val="000000"/>
          <w:sz w:val="24"/>
          <w:szCs w:val="24"/>
        </w:rPr>
        <w:t>НАУКА</w:t>
      </w:r>
      <w:bookmarkEnd w:id="119"/>
      <w:r w:rsidRPr="00AC516E">
        <w:rPr>
          <w:rFonts w:ascii="Times New Roman" w:hAnsi="Times New Roman"/>
          <w:color w:val="000000"/>
          <w:sz w:val="24"/>
          <w:szCs w:val="24"/>
        </w:rPr>
        <w:t> – область профессиональной человеческой </w:t>
      </w:r>
      <w:hyperlink r:id="rId767"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основной </w:t>
      </w:r>
      <w:hyperlink r:id="rId768"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ью</w:t>
      </w:r>
      <w:r w:rsidRPr="00AC516E">
        <w:rPr>
          <w:rFonts w:ascii="Times New Roman" w:hAnsi="Times New Roman"/>
          <w:color w:val="000000"/>
          <w:sz w:val="24"/>
          <w:szCs w:val="24"/>
        </w:rPr>
        <w:t> которой является получение нового </w:t>
      </w:r>
      <w:hyperlink r:id="rId769" w:anchor="%D0%9D%D0%90%D0%A3%D0%A7%D0%9D%D0%AB%D0%95%D0%97%D0%9D%D0%90%D0%9D%D0%98%D0%AF" w:history="1">
        <w:r w:rsidRPr="00AC516E">
          <w:rPr>
            <w:rStyle w:val="a9"/>
            <w:rFonts w:ascii="Times New Roman" w:hAnsi="Times New Roman"/>
            <w:sz w:val="24"/>
            <w:szCs w:val="24"/>
          </w:rPr>
          <w:t>научного</w:t>
        </w:r>
      </w:hyperlink>
      <w:r w:rsidRPr="00AC516E">
        <w:rPr>
          <w:rFonts w:ascii="Times New Roman" w:hAnsi="Times New Roman"/>
          <w:color w:val="000000"/>
          <w:sz w:val="24"/>
          <w:szCs w:val="24"/>
        </w:rPr>
        <w:t> </w:t>
      </w:r>
      <w:hyperlink r:id="rId770"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58BAB3B9"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0" w:name="НАУКОВЕДЕНИЕ"/>
      <w:r w:rsidRPr="00AC516E">
        <w:rPr>
          <w:rFonts w:ascii="Times New Roman" w:hAnsi="Times New Roman"/>
          <w:b/>
          <w:bCs/>
          <w:color w:val="000000"/>
          <w:sz w:val="24"/>
          <w:szCs w:val="24"/>
        </w:rPr>
        <w:t>НАУКОВЕДЕНИЕ</w:t>
      </w:r>
      <w:bookmarkEnd w:id="120"/>
      <w:r w:rsidRPr="00AC516E">
        <w:rPr>
          <w:rFonts w:ascii="Times New Roman" w:hAnsi="Times New Roman"/>
          <w:color w:val="000000"/>
          <w:sz w:val="24"/>
          <w:szCs w:val="24"/>
        </w:rPr>
        <w:t> – отрасль </w:t>
      </w:r>
      <w:hyperlink r:id="rId771"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которая изучает саму науку в широком смысле слова. Она включает в себя целый ряд дисциплин: </w:t>
      </w:r>
      <w:hyperlink r:id="rId772" w:anchor="%D0%93%D0%9D%D0%9E%D0%A1%D0%95%D0%9E%D0%9B%D0%9E%D0%93%D0%98%D0%AF" w:history="1">
        <w:r w:rsidRPr="00AC516E">
          <w:rPr>
            <w:rStyle w:val="a9"/>
            <w:rFonts w:ascii="Times New Roman" w:hAnsi="Times New Roman"/>
            <w:sz w:val="24"/>
            <w:szCs w:val="24"/>
          </w:rPr>
          <w:t>гносеологи</w:t>
        </w:r>
      </w:hyperlink>
      <w:r w:rsidRPr="00AC516E">
        <w:rPr>
          <w:rStyle w:val="110"/>
          <w:rFonts w:ascii="Times New Roman" w:hAnsi="Times New Roman"/>
          <w:color w:val="000000"/>
          <w:sz w:val="24"/>
          <w:szCs w:val="24"/>
        </w:rPr>
        <w:t>ю</w:t>
      </w:r>
      <w:r w:rsidRPr="00AC516E">
        <w:rPr>
          <w:rFonts w:ascii="Times New Roman" w:hAnsi="Times New Roman"/>
          <w:color w:val="000000"/>
          <w:sz w:val="24"/>
          <w:szCs w:val="24"/>
        </w:rPr>
        <w:t>, логику науки, семиотику (учение о знаках), социологию науки, психологию научного творчества и т.д.</w:t>
      </w:r>
    </w:p>
    <w:p w14:paraId="44BC461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1" w:name="НАУЧНАЯДЕЯТЕЛЬНОСТЬ"/>
      <w:r w:rsidRPr="00AC516E">
        <w:rPr>
          <w:rFonts w:ascii="Times New Roman" w:hAnsi="Times New Roman"/>
          <w:b/>
          <w:bCs/>
          <w:color w:val="000000"/>
          <w:sz w:val="24"/>
          <w:szCs w:val="24"/>
        </w:rPr>
        <w:t>НАУЧНАЯ</w:t>
      </w:r>
      <w:bookmarkEnd w:id="121"/>
      <w:r w:rsidRPr="00AC516E">
        <w:rPr>
          <w:rFonts w:ascii="Times New Roman" w:hAnsi="Times New Roman"/>
          <w:color w:val="000000"/>
          <w:sz w:val="24"/>
          <w:szCs w:val="24"/>
        </w:rPr>
        <w:t> </w:t>
      </w:r>
      <w:r w:rsidRPr="00AC516E">
        <w:rPr>
          <w:rFonts w:ascii="Times New Roman" w:hAnsi="Times New Roman"/>
          <w:b/>
          <w:bCs/>
          <w:color w:val="000000"/>
          <w:sz w:val="24"/>
          <w:szCs w:val="24"/>
        </w:rPr>
        <w:t>ДЕЯТЕЛЬНОСТЬ</w:t>
      </w:r>
      <w:r w:rsidRPr="00AC516E">
        <w:rPr>
          <w:rFonts w:ascii="Times New Roman" w:hAnsi="Times New Roman"/>
          <w:color w:val="000000"/>
          <w:sz w:val="24"/>
          <w:szCs w:val="24"/>
        </w:rPr>
        <w:t> – профессиональная </w:t>
      </w:r>
      <w:hyperlink r:id="rId773"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направленная на получение нового </w:t>
      </w:r>
      <w:hyperlink r:id="rId774" w:anchor="%D0%9D%D0%90%D0%A3%D0%A7%D0%9D%D0%AB%D0%95%D0%97%D0%9D%D0%90%D0%9D%D0%98%D0%AF" w:history="1">
        <w:r w:rsidRPr="00AC516E">
          <w:rPr>
            <w:rStyle w:val="a9"/>
            <w:rFonts w:ascii="Times New Roman" w:hAnsi="Times New Roman"/>
            <w:sz w:val="24"/>
            <w:szCs w:val="24"/>
          </w:rPr>
          <w:t>научного</w:t>
        </w:r>
      </w:hyperlink>
      <w:r w:rsidRPr="00AC516E">
        <w:rPr>
          <w:rFonts w:ascii="Times New Roman" w:hAnsi="Times New Roman"/>
          <w:color w:val="000000"/>
          <w:sz w:val="24"/>
          <w:szCs w:val="24"/>
        </w:rPr>
        <w:t> </w:t>
      </w:r>
      <w:hyperlink r:id="rId775"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w:t>
      </w:r>
      <w:r w:rsidRPr="00AC516E">
        <w:rPr>
          <w:rFonts w:ascii="Times New Roman" w:hAnsi="Times New Roman"/>
          <w:i/>
          <w:iCs/>
          <w:color w:val="000000"/>
          <w:sz w:val="24"/>
          <w:szCs w:val="24"/>
        </w:rPr>
        <w:t>Особенности</w:t>
      </w:r>
      <w:r w:rsidRPr="00AC516E">
        <w:rPr>
          <w:rFonts w:ascii="Times New Roman" w:hAnsi="Times New Roman"/>
          <w:color w:val="000000"/>
          <w:sz w:val="24"/>
          <w:szCs w:val="24"/>
        </w:rPr>
        <w:t> </w:t>
      </w:r>
      <w:r w:rsidRPr="00AC516E">
        <w:rPr>
          <w:rFonts w:ascii="Times New Roman" w:hAnsi="Times New Roman"/>
          <w:i/>
          <w:iCs/>
          <w:color w:val="000000"/>
          <w:sz w:val="24"/>
          <w:szCs w:val="24"/>
        </w:rPr>
        <w:t>научной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деятельности</w:t>
      </w:r>
      <w:r w:rsidRPr="00AC516E">
        <w:rPr>
          <w:rFonts w:ascii="Times New Roman" w:hAnsi="Times New Roman"/>
          <w:color w:val="000000"/>
          <w:sz w:val="24"/>
          <w:szCs w:val="24"/>
        </w:rPr>
        <w:t>. Особенности индивидуальной научной деятельности:</w:t>
      </w:r>
    </w:p>
    <w:p w14:paraId="5539F7E7"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2" w:name="НАУЧНАЯПУБЛИКАЦИЯ"/>
      <w:r w:rsidRPr="00AC516E">
        <w:rPr>
          <w:rStyle w:val="af9"/>
          <w:rFonts w:ascii="Times New Roman" w:hAnsi="Times New Roman"/>
          <w:color w:val="000000"/>
          <w:sz w:val="24"/>
          <w:szCs w:val="24"/>
        </w:rPr>
        <w:t>НАУЧНАЯ</w:t>
      </w:r>
      <w:bookmarkEnd w:id="122"/>
      <w:r w:rsidRPr="00AC516E">
        <w:rPr>
          <w:rStyle w:val="af9"/>
          <w:rFonts w:ascii="Times New Roman" w:hAnsi="Times New Roman"/>
          <w:b w:val="0"/>
          <w:bCs w:val="0"/>
          <w:color w:val="000000"/>
          <w:sz w:val="24"/>
          <w:szCs w:val="24"/>
        </w:rPr>
        <w:t> </w:t>
      </w:r>
      <w:r w:rsidRPr="00AC516E">
        <w:rPr>
          <w:rStyle w:val="af9"/>
          <w:rFonts w:ascii="Times New Roman" w:hAnsi="Times New Roman"/>
          <w:color w:val="000000"/>
          <w:sz w:val="24"/>
          <w:szCs w:val="24"/>
        </w:rPr>
        <w:t>ПУБЛИКАЦИЯ</w:t>
      </w:r>
      <w:r w:rsidRPr="00AC516E">
        <w:rPr>
          <w:rStyle w:val="af9"/>
          <w:rFonts w:ascii="Times New Roman" w:hAnsi="Times New Roman"/>
          <w:b w:val="0"/>
          <w:bCs w:val="0"/>
          <w:color w:val="000000"/>
          <w:sz w:val="24"/>
          <w:szCs w:val="24"/>
        </w:rPr>
        <w:t> </w:t>
      </w:r>
      <w:r w:rsidRPr="00AC516E">
        <w:rPr>
          <w:rStyle w:val="af9"/>
          <w:rFonts w:ascii="Times New Roman" w:hAnsi="Times New Roman"/>
          <w:color w:val="000000"/>
          <w:sz w:val="24"/>
          <w:szCs w:val="24"/>
        </w:rPr>
        <w:t>–</w:t>
      </w:r>
      <w:r w:rsidRPr="00AC516E">
        <w:rPr>
          <w:rStyle w:val="af9"/>
          <w:rFonts w:ascii="Times New Roman" w:hAnsi="Times New Roman"/>
          <w:b w:val="0"/>
          <w:bCs w:val="0"/>
          <w:color w:val="000000"/>
          <w:sz w:val="24"/>
          <w:szCs w:val="24"/>
        </w:rPr>
        <w:t> </w:t>
      </w:r>
      <w:r w:rsidRPr="00AC516E">
        <w:rPr>
          <w:rFonts w:ascii="Times New Roman" w:hAnsi="Times New Roman"/>
          <w:color w:val="000000"/>
          <w:sz w:val="24"/>
          <w:szCs w:val="24"/>
        </w:rPr>
        <w:t>основная </w:t>
      </w:r>
      <w:hyperlink r:id="rId776"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представления </w:t>
      </w:r>
      <w:hyperlink r:id="rId777"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исследования и их передачи на </w:t>
      </w:r>
      <w:hyperlink r:id="rId778" w:anchor="%D0%AD%D0%9A%D0%A1%D0%9F%D0%95%D0%A0%D0%A2%D0%98%D0%97%D0%90" w:history="1">
        <w:r w:rsidRPr="00AC516E">
          <w:rPr>
            <w:rStyle w:val="a9"/>
            <w:rFonts w:ascii="Times New Roman" w:hAnsi="Times New Roman"/>
            <w:sz w:val="24"/>
            <w:szCs w:val="24"/>
          </w:rPr>
          <w:t>экспертизу</w:t>
        </w:r>
      </w:hyperlink>
      <w:r w:rsidRPr="00AC516E">
        <w:rPr>
          <w:rFonts w:ascii="Times New Roman" w:hAnsi="Times New Roman"/>
          <w:color w:val="000000"/>
          <w:sz w:val="24"/>
          <w:szCs w:val="24"/>
        </w:rPr>
        <w:t> научному сообществу для соотнесения с наличным массивом </w:t>
      </w:r>
      <w:hyperlink r:id="rId779" w:anchor="%D0%9D%D0%90%D0%A3%D0%A7%D0%9D%D0%AB%D0%95%D0%97%D0%9D%D0%90%D0%9D%D0%98%D0%AF" w:history="1">
        <w:r w:rsidRPr="00AC516E">
          <w:rPr>
            <w:rStyle w:val="a9"/>
            <w:rFonts w:ascii="Times New Roman" w:hAnsi="Times New Roman"/>
            <w:sz w:val="24"/>
            <w:szCs w:val="24"/>
          </w:rPr>
          <w:t>научного</w:t>
        </w:r>
      </w:hyperlink>
      <w:r w:rsidRPr="00AC516E">
        <w:rPr>
          <w:rFonts w:ascii="Times New Roman" w:hAnsi="Times New Roman"/>
          <w:color w:val="000000"/>
          <w:sz w:val="24"/>
          <w:szCs w:val="24"/>
        </w:rPr>
        <w:t> </w:t>
      </w:r>
      <w:hyperlink r:id="rId780"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(критики, </w:t>
      </w:r>
      <w:hyperlink r:id="rId781" w:anchor="%D0%9E%D0%A6%D0%95%D0%9D%D0%9A%D0%90" w:history="1">
        <w:r w:rsidRPr="00AC516E">
          <w:rPr>
            <w:rStyle w:val="a9"/>
            <w:rFonts w:ascii="Times New Roman" w:hAnsi="Times New Roman"/>
            <w:sz w:val="24"/>
            <w:szCs w:val="24"/>
          </w:rPr>
          <w:t>оценк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hyperlink r:id="rId782" w:anchor="%D0%98%D0%9D%D0%A2%D0%95%D0%A0%D0%9F%D0%A0%D0%95%D0%A2%D0%90%D0%A6%D0%98%D0%AF" w:history="1">
        <w:r w:rsidRPr="00AC516E">
          <w:rPr>
            <w:rStyle w:val="a9"/>
            <w:rFonts w:ascii="Times New Roman" w:hAnsi="Times New Roman"/>
            <w:sz w:val="24"/>
            <w:szCs w:val="24"/>
          </w:rPr>
          <w:t>интерпретаци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 т.п.).</w:t>
      </w:r>
    </w:p>
    <w:p w14:paraId="10AE1B01"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3" w:name="НАУЧНОИССЛЕДОВАТЕЛЬСКАЯРАБОТА"/>
      <w:r w:rsidRPr="00AC516E">
        <w:rPr>
          <w:rFonts w:ascii="Times New Roman" w:hAnsi="Times New Roman"/>
          <w:b/>
          <w:bCs/>
          <w:color w:val="000000"/>
          <w:sz w:val="24"/>
          <w:szCs w:val="24"/>
        </w:rPr>
        <w:t>НАУЧНО-ИССЛЕДОВАТЕЛЬСКАЯ РАБОТА</w:t>
      </w:r>
      <w:bookmarkEnd w:id="123"/>
      <w:r w:rsidRPr="00AC516E">
        <w:rPr>
          <w:rFonts w:ascii="Times New Roman" w:hAnsi="Times New Roman"/>
          <w:color w:val="000000"/>
          <w:sz w:val="24"/>
          <w:szCs w:val="24"/>
        </w:rPr>
        <w:t> (НИР) – </w:t>
      </w:r>
      <w:hyperlink r:id="rId783" w:anchor="%D0%A0%D0%90%D0%91%D0%9E%D0%A2%D0%90" w:history="1">
        <w:r w:rsidRPr="00AC516E">
          <w:rPr>
            <w:rStyle w:val="a9"/>
            <w:rFonts w:ascii="Times New Roman" w:hAnsi="Times New Roman"/>
            <w:sz w:val="24"/>
            <w:szCs w:val="24"/>
          </w:rPr>
          <w:t>работ</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научного характера, связанные с проведением </w:t>
      </w:r>
      <w:hyperlink r:id="rId784" w:anchor="%D0%98%D0%A1%D0%A1%D0%9B%D0%95%D0%94%D0%9E%D0%92%D0%90%D0%9D%D0%98%D0%95" w:history="1">
        <w:r w:rsidRPr="00AC516E">
          <w:rPr>
            <w:rStyle w:val="a9"/>
            <w:rFonts w:ascii="Times New Roman" w:hAnsi="Times New Roman"/>
            <w:sz w:val="24"/>
            <w:szCs w:val="24"/>
          </w:rPr>
          <w:t>исследовани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w:t>
      </w:r>
      <w:hyperlink r:id="rId785" w:anchor="%D0%AD%D0%9A%D0%A1%D0%9F%D0%95%D0%A0%D0%98%D0%9C%D0%95%D0%9D%D0%A2" w:history="1">
        <w:r w:rsidRPr="00AC516E">
          <w:rPr>
            <w:rStyle w:val="a9"/>
            <w:rFonts w:ascii="Times New Roman" w:hAnsi="Times New Roman"/>
            <w:sz w:val="24"/>
            <w:szCs w:val="24"/>
          </w:rPr>
          <w:t>экспериментов</w:t>
        </w:r>
      </w:hyperlink>
      <w:r w:rsidRPr="00AC516E">
        <w:rPr>
          <w:rFonts w:ascii="Times New Roman" w:hAnsi="Times New Roman"/>
          <w:color w:val="000000"/>
          <w:sz w:val="24"/>
          <w:szCs w:val="24"/>
        </w:rPr>
        <w:t> в </w:t>
      </w:r>
      <w:hyperlink r:id="rId786"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расширения имеющихся и получения новых </w:t>
      </w:r>
      <w:hyperlink r:id="rId787"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проверки научных </w:t>
      </w:r>
      <w:hyperlink r:id="rId788" w:anchor="%D0%93%D0%98%D0%9F%D0%9E%D0%A2%D0%95%D0%97%D0%90" w:history="1">
        <w:r w:rsidRPr="00AC516E">
          <w:rPr>
            <w:rStyle w:val="a9"/>
            <w:rFonts w:ascii="Times New Roman" w:hAnsi="Times New Roman"/>
            <w:sz w:val="24"/>
            <w:szCs w:val="24"/>
          </w:rPr>
          <w:t>гипотез</w:t>
        </w:r>
      </w:hyperlink>
      <w:r w:rsidRPr="00AC516E">
        <w:rPr>
          <w:rFonts w:ascii="Times New Roman" w:hAnsi="Times New Roman"/>
          <w:color w:val="000000"/>
          <w:sz w:val="24"/>
          <w:szCs w:val="24"/>
        </w:rPr>
        <w:t>, установления закономерностей, проявляющихся в природе и в обществе, научных обобщений, научного обоснования </w:t>
      </w:r>
      <w:hyperlink r:id="rId789" w:anchor="%D0%9F%D0%A0%D0%9E%D0%95%D0%9A%D0%A2" w:history="1">
        <w:r w:rsidRPr="00AC516E">
          <w:rPr>
            <w:rStyle w:val="a9"/>
            <w:rFonts w:ascii="Times New Roman" w:hAnsi="Times New Roman"/>
            <w:sz w:val="24"/>
            <w:szCs w:val="24"/>
          </w:rPr>
          <w:t>проект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w:t>
      </w:r>
    </w:p>
    <w:p w14:paraId="1E03998A" w14:textId="519488F8" w:rsidR="003B62BD" w:rsidRPr="00AC516E" w:rsidRDefault="003B62BD" w:rsidP="0031108E">
      <w:pPr>
        <w:pStyle w:val="ac"/>
        <w:spacing w:before="0" w:beforeAutospacing="0" w:after="0" w:afterAutospacing="0" w:line="240" w:lineRule="atLeast"/>
        <w:ind w:firstLine="425"/>
        <w:jc w:val="both"/>
        <w:rPr>
          <w:color w:val="000000"/>
        </w:rPr>
      </w:pPr>
      <w:r w:rsidRPr="00AC516E">
        <w:rPr>
          <w:color w:val="000000"/>
        </w:rPr>
        <w:t>Термин «НИР» вошел в употребление в советское время, однако продолжает широко использоваться и сейчас. Основным результатом НИР является </w:t>
      </w:r>
      <w:hyperlink r:id="rId790" w:anchor="%D0%9D%D0%90%D0%A3%D0%A7%D0%9D%D0%AB%D0%99%D0%9E%D0%A2%D0%A7%D0%95%D0%A2%D0%94%D0%9E%D0%9A%D0%9B%D0%90%D0%94" w:history="1">
        <w:r w:rsidRPr="00AC516E">
          <w:rPr>
            <w:rStyle w:val="a9"/>
          </w:rPr>
          <w:t>научный отчет</w:t>
        </w:r>
      </w:hyperlink>
      <w:r w:rsidRPr="00AC516E">
        <w:rPr>
          <w:color w:val="000000"/>
        </w:rPr>
        <w:t> о выполнении научных исследований, но также допускается создание опытных образцов. Различают фундаментальные, поисковые и прикладные НИР.</w:t>
      </w:r>
    </w:p>
    <w:p w14:paraId="4CF0CAA3"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4" w:name="НАУЧНОСТЬ"/>
      <w:r w:rsidRPr="00AC516E">
        <w:rPr>
          <w:rFonts w:ascii="Times New Roman" w:hAnsi="Times New Roman"/>
          <w:b/>
          <w:bCs/>
          <w:color w:val="000000"/>
          <w:sz w:val="24"/>
          <w:szCs w:val="24"/>
        </w:rPr>
        <w:t>НАУЧНОСТЬ</w:t>
      </w:r>
      <w:bookmarkEnd w:id="124"/>
      <w:r w:rsidRPr="00AC516E">
        <w:rPr>
          <w:rFonts w:ascii="Times New Roman" w:hAnsi="Times New Roman"/>
          <w:color w:val="000000"/>
          <w:sz w:val="24"/>
          <w:szCs w:val="24"/>
        </w:rPr>
        <w:t> – основное </w:t>
      </w:r>
      <w:hyperlink r:id="rId791" w:anchor="%D0%A1%D0%92%D0%9E%D0%99%D0%A1%D0%A2%D0%92%D0%9E" w:history="1">
        <w:r w:rsidRPr="00AC516E">
          <w:rPr>
            <w:rStyle w:val="a9"/>
            <w:rFonts w:ascii="Times New Roman" w:hAnsi="Times New Roman"/>
            <w:sz w:val="24"/>
            <w:szCs w:val="24"/>
          </w:rPr>
          <w:t>свойств</w:t>
        </w:r>
      </w:hyperlink>
      <w:r w:rsidRPr="00AC516E">
        <w:rPr>
          <w:rStyle w:val="110"/>
          <w:rFonts w:ascii="Times New Roman" w:hAnsi="Times New Roman"/>
          <w:color w:val="000000"/>
          <w:sz w:val="24"/>
          <w:szCs w:val="24"/>
        </w:rPr>
        <w:t>о</w:t>
      </w:r>
      <w:r w:rsidRPr="00AC516E">
        <w:rPr>
          <w:rFonts w:ascii="Times New Roman" w:hAnsi="Times New Roman"/>
          <w:color w:val="000000"/>
          <w:sz w:val="24"/>
          <w:szCs w:val="24"/>
        </w:rPr>
        <w:t> научного </w:t>
      </w:r>
      <w:hyperlink r:id="rId792" w:anchor="%D0%9F%D0%9E%D0%97%D0%9D%D0%90%D0%9D%D0%98%D0%95" w:history="1">
        <w:r w:rsidRPr="00AC516E">
          <w:rPr>
            <w:rStyle w:val="a9"/>
            <w:rFonts w:ascii="Times New Roman" w:hAnsi="Times New Roman"/>
            <w:sz w:val="24"/>
            <w:szCs w:val="24"/>
          </w:rPr>
          <w:t>познания</w:t>
        </w:r>
      </w:hyperlink>
      <w:r w:rsidRPr="00AC516E">
        <w:rPr>
          <w:rFonts w:ascii="Times New Roman" w:hAnsi="Times New Roman"/>
          <w:color w:val="000000"/>
          <w:sz w:val="24"/>
          <w:szCs w:val="24"/>
        </w:rPr>
        <w:t>. </w:t>
      </w:r>
      <w:hyperlink r:id="rId793" w:anchor="%D0%9A%D0%A0%D0%98%D0%A2%D0%95%D0%A0%D0%98%D0%99" w:history="1">
        <w:r w:rsidRPr="00AC516E">
          <w:rPr>
            <w:rStyle w:val="a9"/>
            <w:rFonts w:ascii="Times New Roman" w:hAnsi="Times New Roman"/>
            <w:sz w:val="24"/>
            <w:szCs w:val="24"/>
          </w:rPr>
          <w:t>Критери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научности познания:</w:t>
      </w:r>
    </w:p>
    <w:p w14:paraId="4C9AA562"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1) </w:t>
      </w:r>
      <w:r w:rsidRPr="00AC516E">
        <w:rPr>
          <w:rFonts w:ascii="Times New Roman" w:hAnsi="Times New Roman"/>
          <w:i/>
          <w:iCs/>
          <w:color w:val="000000"/>
          <w:sz w:val="24"/>
          <w:szCs w:val="24"/>
        </w:rPr>
        <w:t>объективность</w:t>
      </w:r>
      <w:r w:rsidRPr="00AC516E">
        <w:rPr>
          <w:rFonts w:ascii="Times New Roman" w:hAnsi="Times New Roman"/>
          <w:color w:val="000000"/>
          <w:sz w:val="24"/>
          <w:szCs w:val="24"/>
        </w:rPr>
        <w:t> предполагает, что познание </w:t>
      </w:r>
      <w:hyperlink r:id="rId794"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осуществляется независимо от познающего </w:t>
      </w:r>
      <w:hyperlink r:id="rId795" w:anchor="%D0%A1%D0%A3%D0%91%D0%AA%D0%95%D0%9A%D0%A2" w:history="1">
        <w:proofErr w:type="gramStart"/>
        <w:r w:rsidRPr="00AC516E">
          <w:rPr>
            <w:rStyle w:val="a9"/>
            <w:rFonts w:ascii="Times New Roman" w:hAnsi="Times New Roman"/>
            <w:sz w:val="24"/>
            <w:szCs w:val="24"/>
          </w:rPr>
          <w:t>субъект</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т.е. происходит отвлечение от интересов познающего индивида и от всего сверх природного.</w:t>
      </w:r>
    </w:p>
    <w:p w14:paraId="63C77618"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2) </w:t>
      </w:r>
      <w:r w:rsidRPr="00AC516E">
        <w:rPr>
          <w:rFonts w:ascii="Times New Roman" w:hAnsi="Times New Roman"/>
          <w:i/>
          <w:iCs/>
          <w:color w:val="000000"/>
          <w:sz w:val="24"/>
          <w:szCs w:val="24"/>
        </w:rPr>
        <w:t>доказательность</w:t>
      </w:r>
      <w:r w:rsidRPr="00AC516E">
        <w:rPr>
          <w:rFonts w:ascii="Times New Roman" w:hAnsi="Times New Roman"/>
          <w:color w:val="000000"/>
          <w:sz w:val="24"/>
          <w:szCs w:val="24"/>
        </w:rPr>
        <w:t> </w:t>
      </w:r>
      <w:r w:rsidRPr="00AC516E">
        <w:rPr>
          <w:rFonts w:ascii="Times New Roman" w:hAnsi="Times New Roman"/>
          <w:i/>
          <w:iCs/>
          <w:color w:val="000000"/>
          <w:sz w:val="24"/>
          <w:szCs w:val="24"/>
        </w:rPr>
        <w:t>и</w:t>
      </w:r>
      <w:r w:rsidRPr="00AC516E">
        <w:rPr>
          <w:rFonts w:ascii="Times New Roman" w:hAnsi="Times New Roman"/>
          <w:color w:val="000000"/>
          <w:sz w:val="24"/>
          <w:szCs w:val="24"/>
        </w:rPr>
        <w:t> </w:t>
      </w:r>
      <w:r w:rsidRPr="00AC516E">
        <w:rPr>
          <w:rFonts w:ascii="Times New Roman" w:hAnsi="Times New Roman"/>
          <w:i/>
          <w:iCs/>
          <w:color w:val="000000"/>
          <w:sz w:val="24"/>
          <w:szCs w:val="24"/>
        </w:rPr>
        <w:t>обоснованность</w:t>
      </w:r>
      <w:r w:rsidRPr="00AC516E">
        <w:rPr>
          <w:rFonts w:ascii="Times New Roman" w:hAnsi="Times New Roman"/>
          <w:color w:val="000000"/>
          <w:sz w:val="24"/>
          <w:szCs w:val="24"/>
        </w:rPr>
        <w:t> – в качестве которых могут выступать эмпирические </w:t>
      </w:r>
      <w:hyperlink r:id="rId796" w:anchor="%D0%A4%D0%90%D0%9A%D0%A2" w:history="1">
        <w:r w:rsidRPr="00AC516E">
          <w:rPr>
            <w:rStyle w:val="a9"/>
            <w:rFonts w:ascii="Times New Roman" w:hAnsi="Times New Roman"/>
            <w:sz w:val="24"/>
            <w:szCs w:val="24"/>
          </w:rPr>
          <w:t>факт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и логические рассуждения.</w:t>
      </w:r>
    </w:p>
    <w:p w14:paraId="760A5A38"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3) </w:t>
      </w:r>
      <w:r w:rsidRPr="00AC516E">
        <w:rPr>
          <w:rFonts w:ascii="Times New Roman" w:hAnsi="Times New Roman"/>
          <w:i/>
          <w:iCs/>
          <w:color w:val="000000"/>
          <w:sz w:val="24"/>
          <w:szCs w:val="24"/>
        </w:rPr>
        <w:t>выраженность</w:t>
      </w:r>
      <w:r w:rsidRPr="00AC516E">
        <w:rPr>
          <w:rFonts w:ascii="Times New Roman" w:hAnsi="Times New Roman"/>
          <w:color w:val="000000"/>
          <w:sz w:val="24"/>
          <w:szCs w:val="24"/>
        </w:rPr>
        <w:t> </w:t>
      </w:r>
      <w:r w:rsidRPr="00AC516E">
        <w:rPr>
          <w:rFonts w:ascii="Times New Roman" w:hAnsi="Times New Roman"/>
          <w:i/>
          <w:iCs/>
          <w:color w:val="000000"/>
          <w:sz w:val="24"/>
          <w:szCs w:val="24"/>
        </w:rPr>
        <w:t>в</w:t>
      </w:r>
      <w:r w:rsidRPr="00AC516E">
        <w:rPr>
          <w:rFonts w:ascii="Times New Roman" w:hAnsi="Times New Roman"/>
          <w:color w:val="000000"/>
          <w:sz w:val="24"/>
          <w:szCs w:val="24"/>
        </w:rPr>
        <w:t> </w:t>
      </w:r>
      <w:hyperlink r:id="rId797"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предполагает, что </w:t>
      </w:r>
      <w:hyperlink r:id="rId798" w:anchor="%D0%9D%D0%90%D0%A3%D0%A7%D0%9D%D0%AB%D0%95%D0%97%D0%9D%D0%90%D0%9D%D0%98%D0%AF" w:history="1">
        <w:r w:rsidRPr="00AC516E">
          <w:rPr>
            <w:rStyle w:val="a9"/>
            <w:rFonts w:ascii="Times New Roman" w:hAnsi="Times New Roman"/>
            <w:sz w:val="24"/>
            <w:szCs w:val="24"/>
          </w:rPr>
          <w:t>научное</w:t>
        </w:r>
      </w:hyperlink>
      <w:r w:rsidRPr="00AC516E">
        <w:rPr>
          <w:rFonts w:ascii="Times New Roman" w:hAnsi="Times New Roman"/>
          <w:color w:val="000000"/>
          <w:sz w:val="24"/>
          <w:szCs w:val="24"/>
        </w:rPr>
        <w:t> </w:t>
      </w:r>
      <w:hyperlink r:id="rId799"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должно быть выражено в </w:t>
      </w:r>
      <w:hyperlink r:id="rId800"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выработанных данной </w:t>
      </w:r>
      <w:hyperlink r:id="rId801"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ой</w:t>
      </w:r>
      <w:r w:rsidRPr="00AC516E">
        <w:rPr>
          <w:rFonts w:ascii="Times New Roman" w:hAnsi="Times New Roman"/>
          <w:color w:val="000000"/>
          <w:sz w:val="24"/>
          <w:szCs w:val="24"/>
        </w:rPr>
        <w:t> понятий (использует специализированный научный </w:t>
      </w:r>
      <w:hyperlink r:id="rId802" w:anchor="%D0%AF%D0%97%D0%AB%D0%9A" w:history="1">
        <w:r w:rsidRPr="00AC516E">
          <w:rPr>
            <w:rStyle w:val="a9"/>
            <w:rFonts w:ascii="Times New Roman" w:hAnsi="Times New Roman"/>
            <w:sz w:val="24"/>
            <w:szCs w:val="24"/>
          </w:rPr>
          <w:t>язык</w:t>
        </w:r>
      </w:hyperlink>
      <w:r w:rsidRPr="00AC516E">
        <w:rPr>
          <w:rFonts w:ascii="Times New Roman" w:hAnsi="Times New Roman"/>
          <w:color w:val="000000"/>
          <w:sz w:val="24"/>
          <w:szCs w:val="24"/>
        </w:rPr>
        <w:t>), позволяющий включить его в состав определённой научной </w:t>
      </w:r>
      <w:hyperlink r:id="rId803"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w:t>
      </w:r>
    </w:p>
    <w:p w14:paraId="06341EF1"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4) </w:t>
      </w:r>
      <w:r w:rsidRPr="00AC516E">
        <w:rPr>
          <w:rFonts w:ascii="Times New Roman" w:hAnsi="Times New Roman"/>
          <w:i/>
          <w:iCs/>
          <w:color w:val="000000"/>
          <w:sz w:val="24"/>
          <w:szCs w:val="24"/>
        </w:rPr>
        <w:t>рациональность</w:t>
      </w:r>
      <w:r w:rsidRPr="00AC516E">
        <w:rPr>
          <w:rFonts w:ascii="Times New Roman" w:hAnsi="Times New Roman"/>
          <w:color w:val="000000"/>
          <w:sz w:val="24"/>
          <w:szCs w:val="24"/>
        </w:rPr>
        <w:t> – в научном знании не просто что-то сообщается, а приводятся необходимые </w:t>
      </w:r>
      <w:r w:rsidRPr="00AC516E">
        <w:rPr>
          <w:rStyle w:val="110"/>
          <w:rFonts w:ascii="Times New Roman" w:hAnsi="Times New Roman"/>
          <w:color w:val="000000"/>
          <w:sz w:val="24"/>
          <w:szCs w:val="24"/>
        </w:rPr>
        <w:t>основания</w:t>
      </w:r>
      <w:r w:rsidRPr="00AC516E">
        <w:rPr>
          <w:rFonts w:ascii="Times New Roman" w:hAnsi="Times New Roman"/>
          <w:color w:val="000000"/>
          <w:sz w:val="24"/>
          <w:szCs w:val="24"/>
        </w:rPr>
        <w:t>, по которым это высказывание можно считать истинным (здесь действует </w:t>
      </w:r>
      <w:hyperlink r:id="rId804" w:anchor="%D0%9F%D0%A0%D0%98%D0%9D%D0%A6%D0%98%D0%9F" w:history="1">
        <w:r w:rsidRPr="00AC516E">
          <w:rPr>
            <w:rStyle w:val="a9"/>
            <w:rFonts w:ascii="Times New Roman" w:hAnsi="Times New Roman"/>
            <w:sz w:val="24"/>
            <w:szCs w:val="24"/>
          </w:rPr>
          <w:t>принцип</w:t>
        </w:r>
      </w:hyperlink>
      <w:r w:rsidRPr="00AC516E">
        <w:rPr>
          <w:rFonts w:ascii="Times New Roman" w:hAnsi="Times New Roman"/>
          <w:color w:val="000000"/>
          <w:sz w:val="24"/>
          <w:szCs w:val="24"/>
        </w:rPr>
        <w:t> достаточного основания).</w:t>
      </w:r>
    </w:p>
    <w:p w14:paraId="1893BC20"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5) сущностная </w:t>
      </w:r>
      <w:hyperlink r:id="rId805" w:anchor="%D0%A5%D0%90%D0%A0%D0%90%D0%9A%D0%A2%D0%95%D0%A0%D0%98%D0%A1%D0%A2%D0%98%D0%9A%D0%90" w:history="1">
        <w:proofErr w:type="gramStart"/>
        <w:r w:rsidRPr="00AC516E">
          <w:rPr>
            <w:rStyle w:val="a9"/>
            <w:rFonts w:ascii="Times New Roman" w:hAnsi="Times New Roman"/>
            <w:sz w:val="24"/>
            <w:szCs w:val="24"/>
          </w:rPr>
          <w:t>характеристик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 сведения, которые сообщаются в той или иной системе знания, должны касаться сущности </w:t>
      </w:r>
      <w:hyperlink r:id="rId806" w:anchor="%D0%9F%D0%A0%D0%95%D0%94%D0%9C%D0%95%D0%A2" w:history="1">
        <w:r w:rsidRPr="00AC516E">
          <w:rPr>
            <w:rStyle w:val="a9"/>
            <w:rFonts w:ascii="Times New Roman" w:hAnsi="Times New Roman"/>
            <w:sz w:val="24"/>
            <w:szCs w:val="24"/>
          </w:rPr>
          <w:t>предмет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w:t>
      </w:r>
    </w:p>
    <w:p w14:paraId="76A4D06B"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6) </w:t>
      </w:r>
      <w:r w:rsidRPr="00AC516E">
        <w:rPr>
          <w:rFonts w:ascii="Times New Roman" w:hAnsi="Times New Roman"/>
          <w:i/>
          <w:iCs/>
          <w:color w:val="000000"/>
          <w:sz w:val="24"/>
          <w:szCs w:val="24"/>
        </w:rPr>
        <w:t>системность</w:t>
      </w:r>
      <w:r w:rsidRPr="00AC516E">
        <w:rPr>
          <w:rFonts w:ascii="Times New Roman" w:hAnsi="Times New Roman"/>
          <w:color w:val="000000"/>
          <w:sz w:val="24"/>
          <w:szCs w:val="24"/>
        </w:rPr>
        <w:t> – знание должно быть особым образом </w:t>
      </w:r>
      <w:r w:rsidRPr="00AC516E">
        <w:rPr>
          <w:rStyle w:val="110"/>
          <w:rFonts w:ascii="Times New Roman" w:hAnsi="Times New Roman"/>
          <w:color w:val="000000"/>
          <w:sz w:val="24"/>
          <w:szCs w:val="24"/>
        </w:rPr>
        <w:t>организовано</w:t>
      </w:r>
      <w:r w:rsidRPr="00AC516E">
        <w:rPr>
          <w:rFonts w:ascii="Times New Roman" w:hAnsi="Times New Roman"/>
          <w:color w:val="000000"/>
          <w:sz w:val="24"/>
          <w:szCs w:val="24"/>
        </w:rPr>
        <w:t> в </w:t>
      </w:r>
      <w:hyperlink r:id="rId807"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w:t>
      </w:r>
      <w:hyperlink r:id="rId808"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или развернутого теоретического построения на специальном языке понятий и </w:t>
      </w:r>
      <w:hyperlink r:id="rId809" w:anchor="%D0%9A%D0%90%D0%A2%D0%95%D0%93%D0%9E%D0%A0%D0%98%D0%AF" w:history="1">
        <w:r w:rsidRPr="00AC516E">
          <w:rPr>
            <w:rStyle w:val="a9"/>
            <w:rFonts w:ascii="Times New Roman" w:hAnsi="Times New Roman"/>
            <w:sz w:val="24"/>
            <w:szCs w:val="24"/>
          </w:rPr>
          <w:t>категори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данной области знания.</w:t>
      </w:r>
    </w:p>
    <w:p w14:paraId="2BDC8CF0"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7) </w:t>
      </w:r>
      <w:proofErr w:type="spellStart"/>
      <w:r w:rsidRPr="00AC516E">
        <w:rPr>
          <w:rFonts w:ascii="Times New Roman" w:hAnsi="Times New Roman"/>
          <w:color w:val="000000"/>
          <w:sz w:val="24"/>
          <w:szCs w:val="24"/>
        </w:rPr>
        <w:t>проверяемость</w:t>
      </w:r>
      <w:proofErr w:type="spellEnd"/>
      <w:r w:rsidRPr="00AC516E">
        <w:rPr>
          <w:rFonts w:ascii="Times New Roman" w:hAnsi="Times New Roman"/>
          <w:color w:val="000000"/>
          <w:sz w:val="24"/>
          <w:szCs w:val="24"/>
        </w:rPr>
        <w:t xml:space="preserve"> – означает, что знание должно найти свое подтверждение в практической </w:t>
      </w:r>
      <w:hyperlink r:id="rId810"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 быть воспроизводимо в ней.</w:t>
      </w:r>
    </w:p>
    <w:p w14:paraId="4717949A"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8) способность к </w:t>
      </w:r>
      <w:hyperlink r:id="rId811" w:anchor="%D0%A0%D0%90%D0%97%D0%92%D0%98%D0%A2%D0%98%D0%95" w:history="1">
        <w:r w:rsidRPr="00AC516E">
          <w:rPr>
            <w:rStyle w:val="a9"/>
            <w:rFonts w:ascii="Times New Roman" w:hAnsi="Times New Roman"/>
            <w:sz w:val="24"/>
            <w:szCs w:val="24"/>
          </w:rPr>
          <w:t>развити</w:t>
        </w:r>
      </w:hyperlink>
      <w:r w:rsidRPr="00AC516E">
        <w:rPr>
          <w:rStyle w:val="110"/>
          <w:rFonts w:ascii="Times New Roman" w:hAnsi="Times New Roman"/>
          <w:color w:val="000000"/>
          <w:sz w:val="24"/>
          <w:szCs w:val="24"/>
        </w:rPr>
        <w:t>ю</w:t>
      </w:r>
      <w:r w:rsidRPr="00AC516E">
        <w:rPr>
          <w:rFonts w:ascii="Times New Roman" w:hAnsi="Times New Roman"/>
          <w:color w:val="000000"/>
          <w:sz w:val="24"/>
          <w:szCs w:val="24"/>
        </w:rPr>
        <w:t> – рассматривается как потенциал знания к порождению нового знания.</w:t>
      </w:r>
    </w:p>
    <w:p w14:paraId="7667F2B5"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5" w:name="НАУЧНЫЕЗНАНИЯ"/>
      <w:r w:rsidRPr="00AC516E">
        <w:rPr>
          <w:rFonts w:ascii="Times New Roman" w:hAnsi="Times New Roman"/>
          <w:b/>
          <w:bCs/>
          <w:caps/>
          <w:color w:val="000000"/>
          <w:sz w:val="24"/>
          <w:szCs w:val="24"/>
        </w:rPr>
        <w:lastRenderedPageBreak/>
        <w:t>НАУЧНЫЕ</w:t>
      </w:r>
      <w:bookmarkEnd w:id="125"/>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ЗНАНИЯ</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hyperlink r:id="rId812"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813" w:anchor="%D0%94%D0%9E%D0%A1%D0%A2%D0%9E%D0%92%D0%95%D0%A0%D0%9D%D0%9E%D0%A1%D0%A2%D0%AC" w:history="1">
        <w:r w:rsidRPr="00AC516E">
          <w:rPr>
            <w:rStyle w:val="a9"/>
            <w:rFonts w:ascii="Times New Roman" w:hAnsi="Times New Roman"/>
            <w:sz w:val="24"/>
            <w:szCs w:val="24"/>
          </w:rPr>
          <w:t>достоверных</w:t>
        </w:r>
      </w:hyperlink>
      <w:r w:rsidRPr="00AC516E">
        <w:rPr>
          <w:rFonts w:ascii="Times New Roman" w:hAnsi="Times New Roman"/>
          <w:color w:val="000000"/>
          <w:sz w:val="24"/>
          <w:szCs w:val="24"/>
        </w:rPr>
        <w:t> (удовлетворяющих критериям </w:t>
      </w:r>
      <w:hyperlink r:id="rId814" w:anchor="%D0%9D%D0%90%D0%A3%D0%A7%D0%9D%D0%9E%D0%A1%D0%A2%D0%AC" w:history="1">
        <w:r w:rsidRPr="00AC516E">
          <w:rPr>
            <w:rStyle w:val="a9"/>
            <w:rFonts w:ascii="Times New Roman" w:hAnsi="Times New Roman"/>
            <w:sz w:val="24"/>
            <w:szCs w:val="24"/>
          </w:rPr>
          <w:t>научности</w:t>
        </w:r>
      </w:hyperlink>
      <w:r w:rsidRPr="00AC516E">
        <w:rPr>
          <w:rFonts w:ascii="Times New Roman" w:hAnsi="Times New Roman"/>
          <w:color w:val="000000"/>
          <w:sz w:val="24"/>
          <w:szCs w:val="24"/>
        </w:rPr>
        <w:t>) </w:t>
      </w:r>
      <w:hyperlink r:id="rId815"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о природе, человеке и обществе. Научные знания </w:t>
      </w:r>
      <w:hyperlink r:id="rId816" w:anchor="%D0%9A%D0%9B%D0%90%D0%A1%D0%A1%D0%98%D0%A4%D0%98%D0%9A%D0%90%D0%A6%D0%98%D0%AF" w:history="1">
        <w:r w:rsidRPr="00AC516E">
          <w:rPr>
            <w:rStyle w:val="a9"/>
            <w:rFonts w:ascii="Times New Roman" w:hAnsi="Times New Roman"/>
            <w:sz w:val="24"/>
            <w:szCs w:val="24"/>
          </w:rPr>
          <w:t>классифи</w:t>
        </w:r>
      </w:hyperlink>
      <w:r w:rsidRPr="00AC516E">
        <w:rPr>
          <w:rStyle w:val="110"/>
          <w:rFonts w:ascii="Times New Roman" w:hAnsi="Times New Roman"/>
          <w:color w:val="000000"/>
          <w:sz w:val="24"/>
          <w:szCs w:val="24"/>
        </w:rPr>
        <w:t>цируются</w:t>
      </w:r>
      <w:r w:rsidRPr="00AC516E">
        <w:rPr>
          <w:rFonts w:ascii="Times New Roman" w:hAnsi="Times New Roman"/>
          <w:color w:val="000000"/>
          <w:sz w:val="24"/>
          <w:szCs w:val="24"/>
        </w:rPr>
        <w:t> по разным основаниям:</w:t>
      </w:r>
    </w:p>
    <w:p w14:paraId="0CD70012"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по группам </w:t>
      </w:r>
      <w:hyperlink r:id="rId817" w:anchor="%D0%9F%D0%A0%D0%95%D0%94%D0%9C%D0%95%D0%A2%D0%9D%D0%90%D0%AF%D0%9E%D0%91%D0%9B%D0%90%D0%A1%D0%A2%D0%AC" w:history="1">
        <w:r w:rsidRPr="00AC516E">
          <w:rPr>
            <w:rStyle w:val="a9"/>
            <w:rFonts w:ascii="Times New Roman" w:hAnsi="Times New Roman"/>
            <w:sz w:val="24"/>
            <w:szCs w:val="24"/>
          </w:rPr>
          <w:t>предметных областей</w:t>
        </w:r>
      </w:hyperlink>
      <w:r w:rsidRPr="00AC516E">
        <w:rPr>
          <w:rFonts w:ascii="Times New Roman" w:hAnsi="Times New Roman"/>
          <w:color w:val="000000"/>
          <w:sz w:val="24"/>
          <w:szCs w:val="24"/>
        </w:rPr>
        <w:t> знания делятся на математические, естественные, гуманитарные и технические;</w:t>
      </w:r>
    </w:p>
    <w:p w14:paraId="2F2A5ED3"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по </w:t>
      </w:r>
      <w:hyperlink r:id="rId818" w:anchor="%D0%A1%D0%9F%D0%9E%D0%A1%D0%9E%D0%91" w:history="1">
        <w:r w:rsidRPr="00AC516E">
          <w:rPr>
            <w:rStyle w:val="a9"/>
            <w:rFonts w:ascii="Times New Roman" w:hAnsi="Times New Roman"/>
            <w:sz w:val="24"/>
            <w:szCs w:val="24"/>
          </w:rPr>
          <w:t>способ</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отражения сущности научные знания классифицируются на </w:t>
      </w:r>
      <w:r w:rsidRPr="00AC516E">
        <w:rPr>
          <w:rFonts w:ascii="Times New Roman" w:hAnsi="Times New Roman"/>
          <w:i/>
          <w:iCs/>
          <w:color w:val="000000"/>
          <w:sz w:val="24"/>
          <w:szCs w:val="24"/>
        </w:rPr>
        <w:t>феноменталистские</w:t>
      </w:r>
      <w:r w:rsidRPr="00AC516E">
        <w:rPr>
          <w:rFonts w:ascii="Times New Roman" w:hAnsi="Times New Roman"/>
          <w:color w:val="000000"/>
          <w:sz w:val="24"/>
          <w:szCs w:val="24"/>
        </w:rPr>
        <w:t> (описательные) и </w:t>
      </w:r>
      <w:r w:rsidRPr="00AC516E">
        <w:rPr>
          <w:rFonts w:ascii="Times New Roman" w:hAnsi="Times New Roman"/>
          <w:i/>
          <w:iCs/>
          <w:color w:val="000000"/>
          <w:sz w:val="24"/>
          <w:szCs w:val="24"/>
        </w:rPr>
        <w:t>эссенциалистские</w:t>
      </w:r>
      <w:r w:rsidRPr="00AC516E">
        <w:rPr>
          <w:rFonts w:ascii="Times New Roman" w:hAnsi="Times New Roman"/>
          <w:color w:val="000000"/>
          <w:sz w:val="24"/>
          <w:szCs w:val="24"/>
        </w:rPr>
        <w:t xml:space="preserve"> (объяснительные). </w:t>
      </w:r>
      <w:proofErr w:type="spellStart"/>
      <w:r w:rsidRPr="00AC516E">
        <w:rPr>
          <w:rFonts w:ascii="Times New Roman" w:hAnsi="Times New Roman"/>
          <w:color w:val="000000"/>
          <w:sz w:val="24"/>
          <w:szCs w:val="24"/>
        </w:rPr>
        <w:t>Феноменталистские</w:t>
      </w:r>
      <w:proofErr w:type="spellEnd"/>
      <w:r w:rsidRPr="00AC516E">
        <w:rPr>
          <w:rFonts w:ascii="Times New Roman" w:hAnsi="Times New Roman"/>
          <w:color w:val="000000"/>
          <w:sz w:val="24"/>
          <w:szCs w:val="24"/>
        </w:rPr>
        <w:t xml:space="preserve"> знания представляют собой качественные </w:t>
      </w:r>
      <w:hyperlink r:id="rId819"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наделяемые преимущественно описательными </w:t>
      </w:r>
      <w:hyperlink r:id="rId820" w:anchor="%D0%A4%D0%A3%D0%9D%D0%9A%D0%A6%D0%98%D0%AF" w:history="1">
        <w:r w:rsidRPr="00AC516E">
          <w:rPr>
            <w:rStyle w:val="a9"/>
            <w:rFonts w:ascii="Times New Roman" w:hAnsi="Times New Roman"/>
            <w:sz w:val="24"/>
            <w:szCs w:val="24"/>
          </w:rPr>
          <w:t>функци</w:t>
        </w:r>
      </w:hyperlink>
      <w:r w:rsidRPr="00AC516E">
        <w:rPr>
          <w:rStyle w:val="110"/>
          <w:rFonts w:ascii="Times New Roman" w:hAnsi="Times New Roman"/>
          <w:color w:val="000000"/>
          <w:sz w:val="24"/>
          <w:szCs w:val="24"/>
        </w:rPr>
        <w:t>ями</w:t>
      </w:r>
      <w:r w:rsidRPr="00AC516E">
        <w:rPr>
          <w:rFonts w:ascii="Times New Roman" w:hAnsi="Times New Roman"/>
          <w:color w:val="000000"/>
          <w:sz w:val="24"/>
          <w:szCs w:val="24"/>
        </w:rPr>
        <w:t xml:space="preserve"> (многие разделы биологии, географии, психология, педагогика и т.д.). В отличие от них </w:t>
      </w:r>
      <w:proofErr w:type="spellStart"/>
      <w:r w:rsidRPr="00AC516E">
        <w:rPr>
          <w:rFonts w:ascii="Times New Roman" w:hAnsi="Times New Roman"/>
          <w:color w:val="000000"/>
          <w:sz w:val="24"/>
          <w:szCs w:val="24"/>
        </w:rPr>
        <w:t>эссенциалистские</w:t>
      </w:r>
      <w:proofErr w:type="spellEnd"/>
      <w:r w:rsidRPr="00AC516E">
        <w:rPr>
          <w:rFonts w:ascii="Times New Roman" w:hAnsi="Times New Roman"/>
          <w:color w:val="000000"/>
          <w:sz w:val="24"/>
          <w:szCs w:val="24"/>
        </w:rPr>
        <w:t xml:space="preserve"> знания являются объяснительными теориями, строящимися, как правило, с использованием количественных средств </w:t>
      </w:r>
      <w:hyperlink r:id="rId821" w:anchor="%D0%90%D0%9D%D0%90%D0%9B%D0%98%D0%97" w:history="1">
        <w:proofErr w:type="gramStart"/>
        <w:r w:rsidRPr="00AC516E">
          <w:rPr>
            <w:rStyle w:val="a9"/>
            <w:rFonts w:ascii="Times New Roman" w:hAnsi="Times New Roman"/>
            <w:sz w:val="24"/>
            <w:szCs w:val="24"/>
          </w:rPr>
          <w:t>анализ</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w:t>
      </w:r>
    </w:p>
    <w:p w14:paraId="0784858B"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по отношению к </w:t>
      </w:r>
      <w:hyperlink r:id="rId822"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тех или иных </w:t>
      </w:r>
      <w:hyperlink r:id="rId823" w:anchor="%D0%A1%D0%A3%D0%91%D0%AA%D0%95%D0%9A%D0%A2" w:history="1">
        <w:r w:rsidRPr="00AC516E">
          <w:rPr>
            <w:rStyle w:val="a9"/>
            <w:rFonts w:ascii="Times New Roman" w:hAnsi="Times New Roman"/>
            <w:sz w:val="24"/>
            <w:szCs w:val="24"/>
          </w:rPr>
          <w:t>субъект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знания делятся на </w:t>
      </w:r>
      <w:r w:rsidRPr="00AC516E">
        <w:rPr>
          <w:rFonts w:ascii="Times New Roman" w:hAnsi="Times New Roman"/>
          <w:i/>
          <w:iCs/>
          <w:color w:val="000000"/>
          <w:sz w:val="24"/>
          <w:szCs w:val="24"/>
        </w:rPr>
        <w:t>дескриптивные</w:t>
      </w:r>
      <w:r w:rsidRPr="00AC516E">
        <w:rPr>
          <w:rFonts w:ascii="Times New Roman" w:hAnsi="Times New Roman"/>
          <w:color w:val="000000"/>
          <w:sz w:val="24"/>
          <w:szCs w:val="24"/>
        </w:rPr>
        <w:t> (описательные) и </w:t>
      </w:r>
      <w:proofErr w:type="spellStart"/>
      <w:r w:rsidRPr="00AC516E">
        <w:rPr>
          <w:rFonts w:ascii="Times New Roman" w:hAnsi="Times New Roman"/>
          <w:i/>
          <w:iCs/>
          <w:color w:val="000000"/>
          <w:sz w:val="24"/>
          <w:szCs w:val="24"/>
        </w:rPr>
        <w:t>прескрептивные</w:t>
      </w:r>
      <w:proofErr w:type="spellEnd"/>
      <w:r w:rsidRPr="00AC516E">
        <w:rPr>
          <w:rFonts w:ascii="Times New Roman" w:hAnsi="Times New Roman"/>
          <w:color w:val="000000"/>
          <w:sz w:val="24"/>
          <w:szCs w:val="24"/>
        </w:rPr>
        <w:t>, нормативные – содержащие предписания, прямые указания к деятельности.</w:t>
      </w:r>
    </w:p>
    <w:p w14:paraId="0203E484"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по функциональному назначению научные знания классифицируются на </w:t>
      </w:r>
      <w:r w:rsidRPr="00AC516E">
        <w:rPr>
          <w:rFonts w:ascii="Times New Roman" w:hAnsi="Times New Roman"/>
          <w:i/>
          <w:iCs/>
          <w:color w:val="000000"/>
          <w:sz w:val="24"/>
          <w:szCs w:val="24"/>
        </w:rPr>
        <w:t>фундаментальные</w:t>
      </w:r>
      <w:r w:rsidRPr="00AC516E">
        <w:rPr>
          <w:rFonts w:ascii="Times New Roman" w:hAnsi="Times New Roman"/>
          <w:color w:val="000000"/>
          <w:sz w:val="24"/>
          <w:szCs w:val="24"/>
        </w:rPr>
        <w:t>, </w:t>
      </w:r>
      <w:r w:rsidRPr="00AC516E">
        <w:rPr>
          <w:rFonts w:ascii="Times New Roman" w:hAnsi="Times New Roman"/>
          <w:i/>
          <w:iCs/>
          <w:color w:val="000000"/>
          <w:sz w:val="24"/>
          <w:szCs w:val="24"/>
        </w:rPr>
        <w:t>прикладные</w:t>
      </w:r>
      <w:r w:rsidRPr="00AC516E">
        <w:rPr>
          <w:rFonts w:ascii="Times New Roman" w:hAnsi="Times New Roman"/>
          <w:color w:val="000000"/>
          <w:sz w:val="24"/>
          <w:szCs w:val="24"/>
        </w:rPr>
        <w:t> и </w:t>
      </w:r>
      <w:r w:rsidRPr="00AC516E">
        <w:rPr>
          <w:rFonts w:ascii="Times New Roman" w:hAnsi="Times New Roman"/>
          <w:i/>
          <w:iCs/>
          <w:color w:val="000000"/>
          <w:sz w:val="24"/>
          <w:szCs w:val="24"/>
        </w:rPr>
        <w:t>разработки</w:t>
      </w:r>
      <w:r w:rsidRPr="00AC516E">
        <w:rPr>
          <w:rFonts w:ascii="Times New Roman" w:hAnsi="Times New Roman"/>
          <w:color w:val="000000"/>
          <w:sz w:val="24"/>
          <w:szCs w:val="24"/>
        </w:rPr>
        <w:t>;</w:t>
      </w:r>
    </w:p>
    <w:p w14:paraId="6A624636"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по отнесению к </w:t>
      </w:r>
      <w:hyperlink r:id="rId824"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ам</w:t>
      </w:r>
      <w:r w:rsidRPr="00AC516E">
        <w:rPr>
          <w:rFonts w:ascii="Times New Roman" w:hAnsi="Times New Roman"/>
          <w:color w:val="000000"/>
          <w:sz w:val="24"/>
          <w:szCs w:val="24"/>
        </w:rPr>
        <w:t> мышления – разделение знаний на </w:t>
      </w:r>
      <w:r w:rsidRPr="00AC516E">
        <w:rPr>
          <w:rFonts w:ascii="Times New Roman" w:hAnsi="Times New Roman"/>
          <w:i/>
          <w:iCs/>
          <w:color w:val="000000"/>
          <w:sz w:val="24"/>
          <w:szCs w:val="24"/>
        </w:rPr>
        <w:t>эмпирические</w:t>
      </w:r>
      <w:r w:rsidRPr="00AC516E">
        <w:rPr>
          <w:rFonts w:ascii="Times New Roman" w:hAnsi="Times New Roman"/>
          <w:color w:val="000000"/>
          <w:sz w:val="24"/>
          <w:szCs w:val="24"/>
        </w:rPr>
        <w:t> </w:t>
      </w:r>
      <w:r w:rsidRPr="00AC516E">
        <w:rPr>
          <w:rFonts w:ascii="Times New Roman" w:hAnsi="Times New Roman"/>
          <w:i/>
          <w:iCs/>
          <w:color w:val="000000"/>
          <w:sz w:val="24"/>
          <w:szCs w:val="24"/>
        </w:rPr>
        <w:t>и</w:t>
      </w:r>
      <w:r w:rsidRPr="00AC516E">
        <w:rPr>
          <w:rFonts w:ascii="Times New Roman" w:hAnsi="Times New Roman"/>
          <w:color w:val="000000"/>
          <w:sz w:val="24"/>
          <w:szCs w:val="24"/>
        </w:rPr>
        <w:t> </w:t>
      </w:r>
      <w:r w:rsidRPr="00AC516E">
        <w:rPr>
          <w:rFonts w:ascii="Times New Roman" w:hAnsi="Times New Roman"/>
          <w:i/>
          <w:iCs/>
          <w:color w:val="000000"/>
          <w:sz w:val="24"/>
          <w:szCs w:val="24"/>
        </w:rPr>
        <w:t>теоретические</w:t>
      </w:r>
      <w:r w:rsidRPr="00AC516E">
        <w:rPr>
          <w:rFonts w:ascii="Times New Roman" w:hAnsi="Times New Roman"/>
          <w:color w:val="000000"/>
          <w:sz w:val="24"/>
          <w:szCs w:val="24"/>
        </w:rPr>
        <w:t>. Эмпирическое знание – это установленные </w:t>
      </w:r>
      <w:hyperlink r:id="rId825" w:anchor="%D0%A4%D0%90%D0%9A%D0%A2" w:history="1">
        <w:r w:rsidRPr="00AC516E">
          <w:rPr>
            <w:rStyle w:val="a9"/>
            <w:rFonts w:ascii="Times New Roman" w:hAnsi="Times New Roman"/>
            <w:sz w:val="24"/>
            <w:szCs w:val="24"/>
          </w:rPr>
          <w:t>факт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науки и сформулированные на основе их обобщения эмпирические закономерности и </w:t>
      </w:r>
      <w:hyperlink r:id="rId826" w:anchor="%D0%97%D0%90%D0%9A%D0%9E%D0%9D" w:history="1">
        <w:r w:rsidRPr="00AC516E">
          <w:rPr>
            <w:rStyle w:val="a9"/>
            <w:rFonts w:ascii="Times New Roman" w:hAnsi="Times New Roman"/>
            <w:sz w:val="24"/>
            <w:szCs w:val="24"/>
          </w:rPr>
          <w:t>закон</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Соответственно, эмпирическое исследование направлено непосредственно на </w:t>
      </w:r>
      <w:hyperlink r:id="rId827" w:anchor="%D0%9E%D0%91%D0%AA%D0%95%D0%9A%D0%A2" w:history="1">
        <w:r w:rsidRPr="00AC516E">
          <w:rPr>
            <w:rStyle w:val="a9"/>
            <w:rFonts w:ascii="Times New Roman" w:hAnsi="Times New Roman"/>
            <w:sz w:val="24"/>
            <w:szCs w:val="24"/>
          </w:rPr>
          <w:t>объект</w:t>
        </w:r>
      </w:hyperlink>
      <w:r w:rsidRPr="00AC516E">
        <w:rPr>
          <w:rFonts w:ascii="Times New Roman" w:hAnsi="Times New Roman"/>
          <w:color w:val="000000"/>
          <w:sz w:val="24"/>
          <w:szCs w:val="24"/>
        </w:rPr>
        <w:t> и опирается на эмпирические, опытные данные. Эмпирическое знание, будучи совершенно необходимой ступенью познания, так как все наши знания возникают, в конечном счете, из опыта, все же недостаточно для познания глубоких внутренних закономерностей возникновения и развития познаваемого объекта.</w:t>
      </w:r>
    </w:p>
    <w:p w14:paraId="572C708B"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Теоретическое знание – это сформулированные общие для данной предметной области закономерности, позволяющие объяснить ранее открытые факты и эмпирические закономерности, а также предсказать и предвидеть будущие </w:t>
      </w:r>
      <w:r w:rsidRPr="00AC516E">
        <w:rPr>
          <w:rStyle w:val="110"/>
          <w:rFonts w:ascii="Times New Roman" w:hAnsi="Times New Roman"/>
          <w:color w:val="000000"/>
          <w:sz w:val="24"/>
          <w:szCs w:val="24"/>
        </w:rPr>
        <w:t>события</w:t>
      </w:r>
      <w:r w:rsidRPr="00AC516E">
        <w:rPr>
          <w:rFonts w:ascii="Times New Roman" w:hAnsi="Times New Roman"/>
          <w:color w:val="000000"/>
          <w:sz w:val="24"/>
          <w:szCs w:val="24"/>
        </w:rPr>
        <w:t> и факты (см. также </w:t>
      </w:r>
      <w:hyperlink r:id="rId828" w:anchor="%D0%A2%D0%95%D0%9E%D0%A0%D0%95%D0%A2%D0%98%D0%A7%D0%95%D0%A1%D0%9A%D0%9E%D0%95%D0%98%D0%A1%D0%A1%D0%9B%D0%95%D0%94%D0%9E%D0%92%D0%90%D0%9D%D0%98%D0%95" w:history="1">
        <w:r w:rsidRPr="00AC516E">
          <w:rPr>
            <w:rStyle w:val="a9"/>
            <w:rFonts w:ascii="Times New Roman" w:hAnsi="Times New Roman"/>
            <w:sz w:val="24"/>
            <w:szCs w:val="24"/>
          </w:rPr>
          <w:t>теоретическое исследование</w:t>
        </w:r>
      </w:hyperlink>
      <w:r w:rsidRPr="00AC516E">
        <w:rPr>
          <w:rFonts w:ascii="Times New Roman" w:hAnsi="Times New Roman"/>
          <w:color w:val="000000"/>
          <w:sz w:val="24"/>
          <w:szCs w:val="24"/>
        </w:rPr>
        <w:t>). Теоретическое знание трансформирует </w:t>
      </w:r>
      <w:hyperlink r:id="rId829"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полученные на стадии эмпирического познания, в более глубокие обобщения, вскрывая сущности явлений первого, второго и т.д. порядков, закономерности возникновения, развития и изменения изучаемого объекта.</w:t>
      </w:r>
    </w:p>
    <w:p w14:paraId="0C75EB8E"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6" w:name="НАУЧНЫЕКОММУНИКАЦИИ"/>
      <w:r w:rsidRPr="00AC516E">
        <w:rPr>
          <w:rFonts w:ascii="Times New Roman" w:hAnsi="Times New Roman"/>
          <w:b/>
          <w:bCs/>
          <w:caps/>
          <w:color w:val="000000"/>
          <w:sz w:val="24"/>
          <w:szCs w:val="24"/>
        </w:rPr>
        <w:t>НАУЧНЫЕ</w:t>
      </w:r>
      <w:bookmarkEnd w:id="126"/>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КОММУНИКАЦИИ</w:t>
      </w:r>
      <w:r w:rsidRPr="00AC516E">
        <w:rPr>
          <w:rFonts w:ascii="Times New Roman" w:hAnsi="Times New Roman"/>
          <w:caps/>
          <w:color w:val="000000"/>
          <w:sz w:val="24"/>
          <w:szCs w:val="24"/>
        </w:rPr>
        <w:t>. Н</w:t>
      </w:r>
      <w:r w:rsidRPr="00AC516E">
        <w:rPr>
          <w:rFonts w:ascii="Times New Roman" w:hAnsi="Times New Roman"/>
          <w:color w:val="000000"/>
          <w:sz w:val="24"/>
          <w:szCs w:val="24"/>
        </w:rPr>
        <w:t>аучные исследования могут проводиться только в определенном сообществе ученых. Одним из </w:t>
      </w:r>
      <w:r w:rsidRPr="00AC516E">
        <w:rPr>
          <w:rStyle w:val="110"/>
          <w:rFonts w:ascii="Times New Roman" w:hAnsi="Times New Roman"/>
          <w:color w:val="000000"/>
          <w:sz w:val="24"/>
          <w:szCs w:val="24"/>
        </w:rPr>
        <w:t>условий</w:t>
      </w:r>
      <w:r w:rsidRPr="00AC516E">
        <w:rPr>
          <w:rFonts w:ascii="Times New Roman" w:hAnsi="Times New Roman"/>
          <w:color w:val="000000"/>
          <w:sz w:val="24"/>
          <w:szCs w:val="24"/>
        </w:rPr>
        <w:t> научного общения для любого исследователя является его непосредственное и опосредованное общение со всеми коллегами, работающими в данной отрасли </w:t>
      </w:r>
      <w:hyperlink r:id="rId830"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 через специально организуемые научные и научно-практические </w:t>
      </w:r>
      <w:hyperlink r:id="rId831" w:anchor="%D0%9A%D0%9E%D0%9D%D0%A4%D0%95%D0%A0%D0%95%D0%9D%D0%A6%D0%98%D0%AF" w:history="1">
        <w:r w:rsidRPr="00AC516E">
          <w:rPr>
            <w:rStyle w:val="a9"/>
            <w:rFonts w:ascii="Times New Roman" w:hAnsi="Times New Roman"/>
            <w:sz w:val="24"/>
            <w:szCs w:val="24"/>
          </w:rPr>
          <w:t>конференции</w:t>
        </w:r>
      </w:hyperlink>
      <w:r w:rsidRPr="00AC516E">
        <w:rPr>
          <w:rFonts w:ascii="Times New Roman" w:hAnsi="Times New Roman"/>
          <w:color w:val="000000"/>
          <w:sz w:val="24"/>
          <w:szCs w:val="24"/>
        </w:rPr>
        <w:t>, </w:t>
      </w:r>
      <w:hyperlink r:id="rId832" w:anchor="%D0%A1%D0%95%D0%9C%D0%98%D0%9D%D0%90%D0%A0%D0%9D%D0%90%D0%A3%D0%A7%D0%9D%D0%AB%D0%99" w:history="1">
        <w:r w:rsidRPr="00AC516E">
          <w:rPr>
            <w:rStyle w:val="a9"/>
            <w:rFonts w:ascii="Times New Roman" w:hAnsi="Times New Roman"/>
            <w:sz w:val="24"/>
            <w:szCs w:val="24"/>
          </w:rPr>
          <w:t>семинар</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833" w:anchor="%D0%A1%D0%98%D0%9C%D0%9F%D0%9E%D0%97%D0%98%D0%A3%D0%9C" w:history="1">
        <w:r w:rsidRPr="00AC516E">
          <w:rPr>
            <w:rStyle w:val="a9"/>
            <w:rFonts w:ascii="Times New Roman" w:hAnsi="Times New Roman"/>
            <w:sz w:val="24"/>
            <w:szCs w:val="24"/>
          </w:rPr>
          <w:t>симпозиум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834" w:anchor="%D0%A1%D0%AA%D0%95%D0%97%D0%94%D0%9D%D0%90%D0%A3%D0%A7%D0%9D%D0%AB%D0%99" w:history="1">
        <w:r w:rsidRPr="00AC516E">
          <w:rPr>
            <w:rStyle w:val="a9"/>
            <w:rFonts w:ascii="Times New Roman" w:hAnsi="Times New Roman"/>
            <w:sz w:val="24"/>
            <w:szCs w:val="24"/>
          </w:rPr>
          <w:t>съезд</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835" w:anchor="%D0%9A%D0%9E%D0%9D%D0%93%D0%A0%D0%95%D0%A1%D0%A1" w:history="1">
        <w:r w:rsidRPr="00AC516E">
          <w:rPr>
            <w:rStyle w:val="a9"/>
            <w:rFonts w:ascii="Times New Roman" w:hAnsi="Times New Roman"/>
            <w:sz w:val="24"/>
            <w:szCs w:val="24"/>
          </w:rPr>
          <w:t>конгресс</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836" w:anchor="%D0%A8%D0%9A%D0%9E%D0%9B%D0%90%D0%90%D0%92%D0%A2%D0%9E%D0%A0%D0%A1%D0%9A%D0%90%D0%AF" w:history="1">
        <w:r w:rsidRPr="00AC516E">
          <w:rPr>
            <w:rStyle w:val="a9"/>
            <w:rFonts w:ascii="Times New Roman" w:hAnsi="Times New Roman"/>
            <w:sz w:val="24"/>
            <w:szCs w:val="24"/>
          </w:rPr>
          <w:t>авторские школы</w:t>
        </w:r>
      </w:hyperlink>
      <w:r w:rsidRPr="00AC516E">
        <w:rPr>
          <w:rFonts w:ascii="Times New Roman" w:hAnsi="Times New Roman"/>
          <w:color w:val="000000"/>
          <w:sz w:val="24"/>
          <w:szCs w:val="24"/>
        </w:rPr>
        <w:t>, </w:t>
      </w:r>
      <w:hyperlink r:id="rId837" w:anchor="%D0%A2%D0%95%D0%9C%D0%90%D0%A2%D0%98%D0%A7%D0%95%D0%A1%D0%9A%D0%98%D0%95%D0%A7%D0%A2%D0%95%D0%9D%D0%98%D0%AF" w:history="1">
        <w:r w:rsidRPr="00AC516E">
          <w:rPr>
            <w:rStyle w:val="a9"/>
            <w:rFonts w:ascii="Times New Roman" w:hAnsi="Times New Roman"/>
            <w:sz w:val="24"/>
            <w:szCs w:val="24"/>
          </w:rPr>
          <w:t>тематические чтения</w:t>
        </w:r>
      </w:hyperlink>
      <w:r w:rsidRPr="00AC516E">
        <w:rPr>
          <w:rFonts w:ascii="Times New Roman" w:hAnsi="Times New Roman"/>
          <w:color w:val="000000"/>
          <w:sz w:val="24"/>
          <w:szCs w:val="24"/>
        </w:rPr>
        <w:t> (непосредственное или виртуальное общение) – </w:t>
      </w:r>
      <w:hyperlink r:id="rId838"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r w:rsidRPr="00AC516E">
        <w:rPr>
          <w:rFonts w:ascii="Times New Roman" w:hAnsi="Times New Roman"/>
          <w:i/>
          <w:iCs/>
          <w:color w:val="000000"/>
          <w:sz w:val="24"/>
          <w:szCs w:val="24"/>
        </w:rPr>
        <w:t>устной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научной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коммуникации</w:t>
      </w:r>
      <w:r w:rsidRPr="00AC516E">
        <w:rPr>
          <w:rFonts w:ascii="Times New Roman" w:hAnsi="Times New Roman"/>
          <w:color w:val="000000"/>
          <w:sz w:val="24"/>
          <w:szCs w:val="24"/>
        </w:rPr>
        <w:t>, позволяющие осуществлять </w:t>
      </w:r>
      <w:hyperlink r:id="rId839" w:anchor="%D0%92%D0%95%D0%A0%D0%98%D0%A4%D0%98%D0%9A%D0%90%D0%A6%D0%98%D0%AF" w:history="1">
        <w:r w:rsidRPr="00AC516E">
          <w:rPr>
            <w:rStyle w:val="a9"/>
            <w:rFonts w:ascii="Times New Roman" w:hAnsi="Times New Roman"/>
            <w:sz w:val="24"/>
            <w:szCs w:val="24"/>
          </w:rPr>
          <w:t>верификацию</w:t>
        </w:r>
      </w:hyperlink>
      <w:r w:rsidRPr="00AC516E">
        <w:rPr>
          <w:rFonts w:ascii="Times New Roman" w:hAnsi="Times New Roman"/>
          <w:color w:val="000000"/>
          <w:sz w:val="24"/>
          <w:szCs w:val="24"/>
        </w:rPr>
        <w:t> и </w:t>
      </w:r>
      <w:hyperlink r:id="rId840" w:anchor="%D0%90%D0%9F%D0%A0%D0%9E%D0%91%D0%90%D0%A6%D0%98%D0%AF" w:history="1">
        <w:r w:rsidRPr="00AC516E">
          <w:rPr>
            <w:rStyle w:val="a9"/>
            <w:rFonts w:ascii="Times New Roman" w:hAnsi="Times New Roman"/>
            <w:sz w:val="24"/>
            <w:szCs w:val="24"/>
          </w:rPr>
          <w:t>апробацию</w:t>
        </w:r>
      </w:hyperlink>
      <w:r w:rsidRPr="00AC516E">
        <w:rPr>
          <w:rFonts w:ascii="Times New Roman" w:hAnsi="Times New Roman"/>
          <w:color w:val="000000"/>
          <w:sz w:val="24"/>
          <w:szCs w:val="24"/>
        </w:rPr>
        <w:t> </w:t>
      </w:r>
      <w:hyperlink r:id="rId841" w:anchor="%D0%A0%D0%95%D0%97%D0%A3%D0%9B%D0%AC%D0%A2%D0%90%D0%A2" w:history="1">
        <w:r w:rsidRPr="00AC516E">
          <w:rPr>
            <w:rStyle w:val="a9"/>
            <w:rFonts w:ascii="Times New Roman" w:hAnsi="Times New Roman"/>
            <w:sz w:val="24"/>
            <w:szCs w:val="24"/>
          </w:rPr>
          <w:t>результатов</w:t>
        </w:r>
      </w:hyperlink>
      <w:r w:rsidRPr="00AC516E">
        <w:rPr>
          <w:rFonts w:ascii="Times New Roman" w:hAnsi="Times New Roman"/>
          <w:color w:val="000000"/>
          <w:sz w:val="24"/>
          <w:szCs w:val="24"/>
        </w:rPr>
        <w:t>. И через </w:t>
      </w:r>
      <w:hyperlink r:id="rId842" w:anchor="%D0%9D%D0%90%D0%A3%D0%A7%D0%9D%D0%90%D0%AF%D0%9F%D0%A3%D0%91%D0%9B%D0%98%D0%9A%D0%90%D0%A6%D0%98%D0%AF" w:history="1">
        <w:r w:rsidRPr="00AC516E">
          <w:rPr>
            <w:rStyle w:val="a9"/>
            <w:rFonts w:ascii="Times New Roman" w:hAnsi="Times New Roman"/>
            <w:sz w:val="24"/>
            <w:szCs w:val="24"/>
          </w:rPr>
          <w:t>научную литературу</w:t>
        </w:r>
      </w:hyperlink>
      <w:r w:rsidRPr="00AC516E">
        <w:rPr>
          <w:rFonts w:ascii="Times New Roman" w:hAnsi="Times New Roman"/>
          <w:color w:val="000000"/>
          <w:sz w:val="24"/>
          <w:szCs w:val="24"/>
        </w:rPr>
        <w:t>: </w:t>
      </w:r>
      <w:hyperlink r:id="rId843" w:anchor="%D0%A0%D0%95%D0%A4%D0%95%D0%A0%D0%90%D0%A2" w:history="1">
        <w:r w:rsidRPr="00AC516E">
          <w:rPr>
            <w:rStyle w:val="a9"/>
            <w:rFonts w:ascii="Times New Roman" w:hAnsi="Times New Roman"/>
            <w:sz w:val="24"/>
            <w:szCs w:val="24"/>
          </w:rPr>
          <w:t>реферат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844" w:anchor="%D0%A1%D0%A2%D0%90%D0%A2%D0%AC%D0%AF%D0%9D%D0%90%D0%A3%D0%A7%D0%9D%D0%90%D0%AF" w:history="1">
        <w:r w:rsidRPr="00AC516E">
          <w:rPr>
            <w:rStyle w:val="a9"/>
            <w:rFonts w:ascii="Times New Roman" w:hAnsi="Times New Roman"/>
            <w:sz w:val="24"/>
            <w:szCs w:val="24"/>
          </w:rPr>
          <w:t>научные статьи</w:t>
        </w:r>
      </w:hyperlink>
      <w:r w:rsidRPr="00AC516E">
        <w:rPr>
          <w:rFonts w:ascii="Times New Roman" w:hAnsi="Times New Roman"/>
          <w:color w:val="000000"/>
          <w:sz w:val="24"/>
          <w:szCs w:val="24"/>
        </w:rPr>
        <w:t>; </w:t>
      </w:r>
      <w:hyperlink r:id="rId845" w:anchor="%D0%9D%D0%90%D0%A3%D0%A7%D0%9D%D0%AB%D0%99%D0%9E%D0%A2%D0%A7%D0%95%D0%A2%D0%94%D0%9E%D0%9A%D0%9B%D0%90%D0%94" w:history="1">
        <w:r w:rsidRPr="00AC516E">
          <w:rPr>
            <w:rStyle w:val="a9"/>
            <w:rFonts w:ascii="Times New Roman" w:hAnsi="Times New Roman"/>
            <w:sz w:val="24"/>
            <w:szCs w:val="24"/>
          </w:rPr>
          <w:t>научные отчеты</w:t>
        </w:r>
      </w:hyperlink>
      <w:r w:rsidRPr="00AC516E">
        <w:rPr>
          <w:rFonts w:ascii="Times New Roman" w:hAnsi="Times New Roman"/>
          <w:color w:val="000000"/>
          <w:sz w:val="24"/>
          <w:szCs w:val="24"/>
        </w:rPr>
        <w:t>, научные доклады; </w:t>
      </w:r>
      <w:hyperlink r:id="rId846" w:anchor="%D0%9C%D0%95%D0%A2%D0%9E%D0%94%D0%98%D0%A7%D0%95%D0%A1%D0%9A%D0%9E%D0%95%D0%9F%D0%9E%D0%A1%D0%9E%D0%91%D0%98%D0%95" w:history="1">
        <w:r w:rsidRPr="00AC516E">
          <w:rPr>
            <w:rStyle w:val="a9"/>
            <w:rFonts w:ascii="Times New Roman" w:hAnsi="Times New Roman"/>
            <w:sz w:val="24"/>
            <w:szCs w:val="24"/>
          </w:rPr>
          <w:t>методические пособия</w:t>
        </w:r>
      </w:hyperlink>
      <w:r w:rsidRPr="00AC516E">
        <w:rPr>
          <w:rFonts w:ascii="Times New Roman" w:hAnsi="Times New Roman"/>
          <w:color w:val="000000"/>
          <w:sz w:val="24"/>
          <w:szCs w:val="24"/>
        </w:rPr>
        <w:t>; </w:t>
      </w:r>
      <w:hyperlink r:id="rId847" w:anchor="%D0%9C%D0%9E%D0%9D%D0%9E%D0%93%D0%A0%D0%90%D0%A4%D0%98%D0%AF" w:history="1">
        <w:r w:rsidRPr="00AC516E">
          <w:rPr>
            <w:rStyle w:val="a9"/>
            <w:rFonts w:ascii="Times New Roman" w:hAnsi="Times New Roman"/>
            <w:sz w:val="24"/>
            <w:szCs w:val="24"/>
          </w:rPr>
          <w:t>монографии</w:t>
        </w:r>
      </w:hyperlink>
      <w:r w:rsidRPr="00AC516E">
        <w:rPr>
          <w:rFonts w:ascii="Times New Roman" w:hAnsi="Times New Roman"/>
          <w:color w:val="000000"/>
          <w:sz w:val="24"/>
          <w:szCs w:val="24"/>
        </w:rPr>
        <w:t>; </w:t>
      </w:r>
      <w:hyperlink r:id="rId848" w:anchor="%D0%A2%D0%95%D0%97%D0%98%D0%A1%D0%AB%D0%94%D0%9E%D0%9A%D0%9B%D0%90%D0%94%D0%9E%D0%92" w:history="1">
        <w:r w:rsidRPr="00AC516E">
          <w:rPr>
            <w:rStyle w:val="a9"/>
            <w:rFonts w:ascii="Times New Roman" w:hAnsi="Times New Roman"/>
            <w:sz w:val="24"/>
            <w:szCs w:val="24"/>
          </w:rPr>
          <w:t>тезис</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докладов и выступлений – </w:t>
      </w:r>
      <w:r w:rsidRPr="00AC516E">
        <w:rPr>
          <w:rFonts w:ascii="Times New Roman" w:hAnsi="Times New Roman"/>
          <w:i/>
          <w:iCs/>
          <w:color w:val="000000"/>
          <w:sz w:val="24"/>
          <w:szCs w:val="24"/>
        </w:rPr>
        <w:t>формы</w:t>
      </w:r>
      <w:r w:rsidRPr="00AC516E">
        <w:rPr>
          <w:rFonts w:ascii="Times New Roman" w:hAnsi="Times New Roman"/>
          <w:color w:val="000000"/>
          <w:sz w:val="24"/>
          <w:szCs w:val="24"/>
        </w:rPr>
        <w:t> </w:t>
      </w:r>
      <w:r w:rsidRPr="00AC516E">
        <w:rPr>
          <w:rFonts w:ascii="Times New Roman" w:hAnsi="Times New Roman"/>
          <w:i/>
          <w:iCs/>
          <w:color w:val="000000"/>
          <w:sz w:val="24"/>
          <w:szCs w:val="24"/>
        </w:rPr>
        <w:t>письменной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научной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коммуникации</w:t>
      </w:r>
      <w:r w:rsidRPr="00AC516E">
        <w:rPr>
          <w:rFonts w:ascii="Times New Roman" w:hAnsi="Times New Roman"/>
          <w:color w:val="000000"/>
          <w:sz w:val="24"/>
          <w:szCs w:val="24"/>
        </w:rPr>
        <w:t>.</w:t>
      </w:r>
    </w:p>
    <w:p w14:paraId="426A0D0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7" w:name="НАУЧНЫЙОТЧЕТДОКЛАД"/>
      <w:r w:rsidRPr="00AC516E">
        <w:rPr>
          <w:rFonts w:ascii="Times New Roman" w:hAnsi="Times New Roman"/>
          <w:b/>
          <w:bCs/>
          <w:caps/>
          <w:color w:val="000000"/>
          <w:sz w:val="24"/>
          <w:szCs w:val="24"/>
        </w:rPr>
        <w:t>НАУЧНЫЙ</w:t>
      </w:r>
      <w:bookmarkEnd w:id="127"/>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ОТЧЕТ</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ДОКЛАД</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hyperlink r:id="rId849" w:anchor="%D0%A4%D0%9E%D0%A0%D0%9C%D0%90" w:history="1">
        <w:proofErr w:type="gramStart"/>
        <w:r w:rsidRPr="00AC516E">
          <w:rPr>
            <w:rStyle w:val="a9"/>
            <w:rFonts w:ascii="Times New Roman" w:hAnsi="Times New Roman"/>
            <w:sz w:val="24"/>
            <w:szCs w:val="24"/>
          </w:rPr>
          <w:t>форм</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письменных </w:t>
      </w:r>
      <w:hyperlink r:id="rId850" w:anchor="%D0%9D%D0%90%D0%A3%D0%A7%D0%9D%D0%AB%D0%95%D0%9A%D0%9E%D0%9C%D0%9C%D0%A3%D0%9D%D0%98%D0%9A%D0%90%D0%A6%D0%98%D0%98" w:history="1">
        <w:r w:rsidRPr="00AC516E">
          <w:rPr>
            <w:rStyle w:val="a9"/>
            <w:rFonts w:ascii="Times New Roman" w:hAnsi="Times New Roman"/>
            <w:sz w:val="24"/>
            <w:szCs w:val="24"/>
          </w:rPr>
          <w:t>научных коммуникаций</w:t>
        </w:r>
      </w:hyperlink>
      <w:r w:rsidRPr="00AC516E">
        <w:rPr>
          <w:rFonts w:ascii="Times New Roman" w:hAnsi="Times New Roman"/>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Научная </w:t>
      </w:r>
      <w:hyperlink r:id="rId851" w:anchor="%D0%A0%D0%90%D0%91%D0%9E%D0%A2%D0%90" w:history="1">
        <w:proofErr w:type="gramStart"/>
        <w:r w:rsidRPr="00AC516E">
          <w:rPr>
            <w:rStyle w:val="a9"/>
            <w:rFonts w:ascii="Times New Roman" w:hAnsi="Times New Roman"/>
            <w:sz w:val="24"/>
            <w:szCs w:val="24"/>
          </w:rPr>
          <w:t>работ</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может быть оформлена в виде научного отчета. Общие </w:t>
      </w:r>
      <w:hyperlink r:id="rId852" w:anchor="%D0%A2%D0%A0%D0%95%D0%91%D0%9E%D0%92%D0%90%D0%9D%D0%98%D0%95" w:history="1">
        <w:r w:rsidRPr="00AC516E">
          <w:rPr>
            <w:rStyle w:val="a9"/>
            <w:rFonts w:ascii="Times New Roman" w:hAnsi="Times New Roman"/>
            <w:sz w:val="24"/>
            <w:szCs w:val="24"/>
          </w:rPr>
          <w:t>требован</w:t>
        </w:r>
      </w:hyperlink>
      <w:r w:rsidRPr="00AC516E">
        <w:rPr>
          <w:rStyle w:val="110"/>
          <w:rFonts w:ascii="Times New Roman" w:hAnsi="Times New Roman"/>
          <w:color w:val="000000"/>
          <w:sz w:val="24"/>
          <w:szCs w:val="24"/>
        </w:rPr>
        <w:t>ия</w:t>
      </w:r>
      <w:r w:rsidRPr="00AC516E">
        <w:rPr>
          <w:rFonts w:ascii="Times New Roman" w:hAnsi="Times New Roman"/>
          <w:color w:val="000000"/>
          <w:sz w:val="24"/>
          <w:szCs w:val="24"/>
        </w:rPr>
        <w:t> и правила оформления научного отчета изложены в соответствующем государственном стандарте (ГОСТе).</w:t>
      </w:r>
    </w:p>
    <w:p w14:paraId="79834160"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lastRenderedPageBreak/>
        <w:t>К научному отчету предъявляют следующие основные требования: четкость построения; логическая последовательность изложения материала; убедительная аргументация; краткость и точность формулировок; конкретность изложения </w:t>
      </w:r>
      <w:hyperlink r:id="rId853"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ра6оты; доказательность выводов и обоснованность рекомендаций.</w:t>
      </w:r>
    </w:p>
    <w:p w14:paraId="3B6FECAC"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Научный отчет должен включать титульный лист, список авторов, краткий реферат, содержание (оглавление), основную часть работы, список использованной литературы и приложения.</w:t>
      </w:r>
    </w:p>
    <w:p w14:paraId="4FD7526F"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Реферат отчета должен отражать в очень кратком изложении основное </w:t>
      </w:r>
      <w:hyperlink r:id="rId854" w:anchor="%D0%A1%D0%9E%D0%94%D0%95%D0%A0%D0%96%D0%90%D0%9D%D0%98%D0%95" w:history="1">
        <w:r w:rsidRPr="00AC516E">
          <w:rPr>
            <w:rStyle w:val="a9"/>
            <w:rFonts w:ascii="Times New Roman" w:hAnsi="Times New Roman"/>
            <w:sz w:val="24"/>
            <w:szCs w:val="24"/>
          </w:rPr>
          <w:t>содержани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отчета, его объем, количество и характер иллюстраций и таблиц, перечень ключевых слов, сущность выполненной работы, методы исследования, краткие выводы и возможности применения </w:t>
      </w:r>
      <w:hyperlink r:id="rId855"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ов </w:t>
      </w:r>
      <w:hyperlink r:id="rId856" w:anchor="%D0%98%D0%A1%D0%A1%D0%9B%D0%95%D0%94%D0%9E%D0%92%D0%90%D0%9D%D0%98%D0%95" w:history="1">
        <w:r w:rsidRPr="00AC516E">
          <w:rPr>
            <w:rStyle w:val="a9"/>
            <w:rFonts w:ascii="Times New Roman" w:hAnsi="Times New Roman"/>
            <w:sz w:val="24"/>
            <w:szCs w:val="24"/>
          </w:rPr>
          <w:t>исследовани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12823EE6"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Основная часть отчета включает: введение; аналитический обзор научной литературы по данной теме; обоснование выбранного направления работы; разделы (главы) отчета, отражающие методику, содержание и результаты выполненной работы; заключение (выводы и предложения).</w:t>
      </w:r>
    </w:p>
    <w:p w14:paraId="29B3B77A"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В приложения включают вспомогательный материал отчета: таблицы цифровых данных; примеры инструкций, руководств, анкет, тестов и т.п., разработанных и примененных в исследовательской работе; иллюстрации вспомогательного характера и т.п.</w:t>
      </w:r>
    </w:p>
    <w:p w14:paraId="6E928674"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i/>
          <w:iCs/>
          <w:color w:val="000000"/>
          <w:sz w:val="24"/>
          <w:szCs w:val="24"/>
        </w:rPr>
        <w:t>Научный</w:t>
      </w:r>
      <w:r w:rsidRPr="00AC516E">
        <w:rPr>
          <w:rFonts w:ascii="Times New Roman" w:hAnsi="Times New Roman"/>
          <w:color w:val="000000"/>
          <w:sz w:val="24"/>
          <w:szCs w:val="24"/>
        </w:rPr>
        <w:t> </w:t>
      </w:r>
      <w:r w:rsidRPr="00AC516E">
        <w:rPr>
          <w:rFonts w:ascii="Times New Roman" w:hAnsi="Times New Roman"/>
          <w:i/>
          <w:iCs/>
          <w:color w:val="000000"/>
          <w:sz w:val="24"/>
          <w:szCs w:val="24"/>
        </w:rPr>
        <w:t>доклад</w:t>
      </w:r>
      <w:r w:rsidRPr="00AC516E">
        <w:rPr>
          <w:rFonts w:ascii="Times New Roman" w:hAnsi="Times New Roman"/>
          <w:color w:val="000000"/>
          <w:sz w:val="24"/>
          <w:szCs w:val="24"/>
        </w:rPr>
        <w:t> – по содержанию это то же, что и научный отчет. В то же время, он может охватывать не всю исследуемую </w:t>
      </w:r>
      <w:hyperlink r:id="rId857" w:anchor="%D0%9F%D0%A0%D0%9E%D0%91%D0%9B%D0%95%D0%9C%D0%90" w:history="1">
        <w:r w:rsidRPr="00AC516E">
          <w:rPr>
            <w:rStyle w:val="a9"/>
            <w:rFonts w:ascii="Times New Roman" w:hAnsi="Times New Roman"/>
            <w:sz w:val="24"/>
            <w:szCs w:val="24"/>
          </w:rPr>
          <w:t>проблем</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а только какую-то логически завершенную часть, аспект. К научному докладу не предъявляются столь жесткие требования к его оформлению и форме, как к научному отчету.</w:t>
      </w:r>
    </w:p>
    <w:p w14:paraId="3B5463FD"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28" w:name="ОБОБЩЕНИЕ"/>
      <w:r w:rsidRPr="00AC516E">
        <w:rPr>
          <w:rFonts w:ascii="Times New Roman" w:hAnsi="Times New Roman"/>
          <w:b/>
          <w:bCs/>
          <w:caps/>
          <w:color w:val="000000"/>
          <w:sz w:val="24"/>
          <w:szCs w:val="24"/>
        </w:rPr>
        <w:t>ОБОБЩЕНИЕ</w:t>
      </w:r>
      <w:bookmarkEnd w:id="128"/>
      <w:r w:rsidRPr="00AC516E">
        <w:rPr>
          <w:rFonts w:ascii="Times New Roman" w:hAnsi="Times New Roman"/>
          <w:color w:val="000000"/>
          <w:sz w:val="24"/>
          <w:szCs w:val="24"/>
        </w:rPr>
        <w:t> – одна из основных познавательных мыслительных </w:t>
      </w:r>
      <w:hyperlink r:id="rId858" w:anchor="%D0%9E%D0%9F%D0%95%D0%A0%D0%90%D0%A6%D0%98%D0%AF" w:history="1">
        <w:r w:rsidRPr="00AC516E">
          <w:rPr>
            <w:rStyle w:val="a9"/>
            <w:rFonts w:ascii="Times New Roman" w:hAnsi="Times New Roman"/>
            <w:sz w:val="24"/>
            <w:szCs w:val="24"/>
          </w:rPr>
          <w:t>операци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состоящая в выделении и фиксации относительно </w:t>
      </w:r>
      <w:hyperlink r:id="rId859" w:anchor="%D0%A3%D0%A1%D0%A2%D0%9E%D0%99%D0%A7%D0%98%D0%92%D0%9E%D0%A1%D0%A2%D0%AC" w:history="1">
        <w:r w:rsidRPr="00AC516E">
          <w:rPr>
            <w:rStyle w:val="a9"/>
            <w:rFonts w:ascii="Times New Roman" w:hAnsi="Times New Roman"/>
            <w:sz w:val="24"/>
            <w:szCs w:val="24"/>
          </w:rPr>
          <w:t>устойчивых</w:t>
        </w:r>
      </w:hyperlink>
      <w:r w:rsidRPr="00AC516E">
        <w:rPr>
          <w:rFonts w:ascii="Times New Roman" w:hAnsi="Times New Roman"/>
          <w:color w:val="000000"/>
          <w:sz w:val="24"/>
          <w:szCs w:val="24"/>
        </w:rPr>
        <w:t>, инвариантных свойств </w:t>
      </w:r>
      <w:hyperlink r:id="rId860" w:anchor="%D0%9E%D0%91%D0%AA%D0%95%D0%9A%D0%A2" w:history="1">
        <w:r w:rsidRPr="00AC516E">
          <w:rPr>
            <w:rStyle w:val="a9"/>
            <w:rFonts w:ascii="Times New Roman" w:hAnsi="Times New Roman"/>
            <w:sz w:val="24"/>
            <w:szCs w:val="24"/>
          </w:rPr>
          <w:t>объектов</w:t>
        </w:r>
      </w:hyperlink>
      <w:r w:rsidRPr="00AC516E">
        <w:rPr>
          <w:rFonts w:ascii="Times New Roman" w:hAnsi="Times New Roman"/>
          <w:color w:val="000000"/>
          <w:sz w:val="24"/>
          <w:szCs w:val="24"/>
        </w:rPr>
        <w:t> и их отношений. Обобщение позволяет отображать </w:t>
      </w:r>
      <w:hyperlink r:id="rId861" w:anchor="%D0%A1%D0%92%D0%9E%D0%99%D0%A1%D0%A2%D0%92%D0%9E" w:history="1">
        <w:r w:rsidRPr="00AC516E">
          <w:rPr>
            <w:rStyle w:val="a9"/>
            <w:rFonts w:ascii="Times New Roman" w:hAnsi="Times New Roman"/>
            <w:sz w:val="24"/>
            <w:szCs w:val="24"/>
          </w:rPr>
          <w:t>свойств</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и отношения объектов независимо от частных и случайных </w:t>
      </w:r>
      <w:r w:rsidRPr="00AC516E">
        <w:rPr>
          <w:rStyle w:val="110"/>
          <w:rFonts w:ascii="Times New Roman" w:hAnsi="Times New Roman"/>
          <w:color w:val="000000"/>
          <w:sz w:val="24"/>
          <w:szCs w:val="24"/>
        </w:rPr>
        <w:t>условий</w:t>
      </w:r>
      <w:r w:rsidRPr="00AC516E">
        <w:rPr>
          <w:rFonts w:ascii="Times New Roman" w:hAnsi="Times New Roman"/>
          <w:color w:val="000000"/>
          <w:sz w:val="24"/>
          <w:szCs w:val="24"/>
        </w:rPr>
        <w:t> их </w:t>
      </w:r>
      <w:hyperlink r:id="rId862" w:anchor="%D0%9D%D0%90%D0%91%D0%9B%D0%AE%D0%94%D0%95%D0%9D%D0%98%D0%95" w:history="1">
        <w:r w:rsidRPr="00AC516E">
          <w:rPr>
            <w:rStyle w:val="a9"/>
            <w:rFonts w:ascii="Times New Roman" w:hAnsi="Times New Roman"/>
            <w:sz w:val="24"/>
            <w:szCs w:val="24"/>
          </w:rPr>
          <w:t>наблюдени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Сравнивая с определенной точки зрения объекты некоторой группы, человек находит, выделяет и обозначает </w:t>
      </w:r>
      <w:r w:rsidRPr="00AC516E">
        <w:rPr>
          <w:rFonts w:ascii="Times New Roman" w:hAnsi="Times New Roman"/>
          <w:i/>
          <w:iCs/>
          <w:color w:val="000000"/>
          <w:sz w:val="24"/>
          <w:szCs w:val="24"/>
        </w:rPr>
        <w:t>словом</w:t>
      </w:r>
      <w:r w:rsidRPr="00AC516E">
        <w:rPr>
          <w:rFonts w:ascii="Times New Roman" w:hAnsi="Times New Roman"/>
          <w:color w:val="000000"/>
          <w:sz w:val="24"/>
          <w:szCs w:val="24"/>
        </w:rPr>
        <w:t> их одинаковые, общие свойства, которые могут стать </w:t>
      </w:r>
      <w:hyperlink r:id="rId863" w:anchor="%D0%A1%D0%9E%D0%94%D0%95%D0%A0%D0%96%D0%90%D0%9D%D0%98%D0%95" w:history="1">
        <w:r w:rsidRPr="00AC516E">
          <w:rPr>
            <w:rStyle w:val="a9"/>
            <w:rFonts w:ascii="Times New Roman" w:hAnsi="Times New Roman"/>
            <w:sz w:val="24"/>
            <w:szCs w:val="24"/>
          </w:rPr>
          <w:t>содержани</w:t>
        </w:r>
      </w:hyperlink>
      <w:r w:rsidRPr="00AC516E">
        <w:rPr>
          <w:rStyle w:val="110"/>
          <w:rFonts w:ascii="Times New Roman" w:hAnsi="Times New Roman"/>
          <w:color w:val="000000"/>
          <w:sz w:val="24"/>
          <w:szCs w:val="24"/>
        </w:rPr>
        <w:t>ем</w:t>
      </w:r>
      <w:r w:rsidRPr="00AC516E">
        <w:rPr>
          <w:rFonts w:ascii="Times New Roman" w:hAnsi="Times New Roman"/>
          <w:color w:val="000000"/>
          <w:sz w:val="24"/>
          <w:szCs w:val="24"/>
        </w:rPr>
        <w:t> понятия об этой группе, </w:t>
      </w:r>
      <w:hyperlink r:id="rId864" w:anchor="%D0%9A%D0%9B%D0%90%D0%A1%D0%A1" w:history="1">
        <w:r w:rsidRPr="00AC516E">
          <w:rPr>
            <w:rStyle w:val="a9"/>
            <w:rFonts w:ascii="Times New Roman" w:hAnsi="Times New Roman"/>
            <w:sz w:val="24"/>
            <w:szCs w:val="24"/>
          </w:rPr>
          <w:t>класс</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объектов. Отделение общих свойств от частных и обозначение их словом позволяет в сокращенном, сжатом виде охватывать все многообразие объектов, сводить их в определенные классы, а затем посредством </w:t>
      </w:r>
      <w:hyperlink r:id="rId865" w:anchor="%D0%90%D0%91%D0%A1%D0%A2%D0%A0%D0%90%D0%9A%D0%A6%D0%98%D0%AF" w:history="1">
        <w:r w:rsidRPr="00AC516E">
          <w:rPr>
            <w:rStyle w:val="a9"/>
            <w:rFonts w:ascii="Times New Roman" w:hAnsi="Times New Roman"/>
            <w:sz w:val="24"/>
            <w:szCs w:val="24"/>
          </w:rPr>
          <w:t>абстракций</w:t>
        </w:r>
      </w:hyperlink>
      <w:r w:rsidRPr="00AC516E">
        <w:rPr>
          <w:rFonts w:ascii="Times New Roman" w:hAnsi="Times New Roman"/>
          <w:color w:val="000000"/>
          <w:sz w:val="24"/>
          <w:szCs w:val="24"/>
        </w:rPr>
        <w:t> оперировать </w:t>
      </w:r>
      <w:hyperlink r:id="rId866"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ями</w:t>
      </w:r>
      <w:r w:rsidRPr="00AC516E">
        <w:rPr>
          <w:rFonts w:ascii="Times New Roman" w:hAnsi="Times New Roman"/>
          <w:color w:val="000000"/>
          <w:sz w:val="24"/>
          <w:szCs w:val="24"/>
        </w:rPr>
        <w:t> без непосредственного обращения к отдельным объектам. Один и тот же реальный объект может быть включен как в узкие, так и широкие по объему классы, для чего выстраиваются </w:t>
      </w:r>
      <w:hyperlink r:id="rId867" w:anchor="%D0%A8%D0%9A%D0%90%D0%9B%D0%90" w:history="1">
        <w:r w:rsidRPr="00AC516E">
          <w:rPr>
            <w:rStyle w:val="a9"/>
            <w:rFonts w:ascii="Times New Roman" w:hAnsi="Times New Roman"/>
            <w:sz w:val="24"/>
            <w:szCs w:val="24"/>
          </w:rPr>
          <w:t>шкал</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общности </w:t>
      </w:r>
      <w:hyperlink r:id="rId868" w:anchor="%D0%9F%D0%A0%D0%98%D0%97%D0%9D%D0%90%D0%9A" w:history="1">
        <w:r w:rsidRPr="00AC516E">
          <w:rPr>
            <w:rStyle w:val="a9"/>
            <w:rFonts w:ascii="Times New Roman" w:hAnsi="Times New Roman"/>
            <w:sz w:val="24"/>
            <w:szCs w:val="24"/>
          </w:rPr>
          <w:t>признак</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по принципу </w:t>
      </w:r>
      <w:proofErr w:type="spellStart"/>
      <w:r w:rsidR="00552AF4">
        <w:fldChar w:fldCharType="begin"/>
      </w:r>
      <w:r w:rsidR="00552AF4">
        <w:instrText xml:space="preserve"> HYPERLINK "http://www.mtas.ru/biblio/Methodology_g.htm" \l "%D0%A0%D0%9E%D0%94" </w:instrText>
      </w:r>
      <w:r w:rsidR="00552AF4">
        <w:fldChar w:fldCharType="separate"/>
      </w:r>
      <w:r w:rsidRPr="00AC516E">
        <w:rPr>
          <w:rStyle w:val="a9"/>
          <w:rFonts w:ascii="Times New Roman" w:hAnsi="Times New Roman"/>
          <w:sz w:val="24"/>
          <w:szCs w:val="24"/>
        </w:rPr>
        <w:t>род</w:t>
      </w:r>
      <w:r w:rsidR="00552AF4">
        <w:rPr>
          <w:rStyle w:val="a9"/>
          <w:rFonts w:ascii="Times New Roman" w:hAnsi="Times New Roman"/>
          <w:sz w:val="24"/>
          <w:szCs w:val="24"/>
        </w:rPr>
        <w:fldChar w:fldCharType="end"/>
      </w:r>
      <w:r w:rsidRPr="00AC516E">
        <w:rPr>
          <w:rStyle w:val="110"/>
          <w:rFonts w:ascii="Times New Roman" w:hAnsi="Times New Roman"/>
          <w:color w:val="000000"/>
          <w:sz w:val="24"/>
          <w:szCs w:val="24"/>
        </w:rPr>
        <w:t>о</w:t>
      </w:r>
      <w:proofErr w:type="spellEnd"/>
      <w:r w:rsidRPr="00AC516E">
        <w:rPr>
          <w:rFonts w:ascii="Times New Roman" w:hAnsi="Times New Roman"/>
          <w:color w:val="000000"/>
          <w:sz w:val="24"/>
          <w:szCs w:val="24"/>
        </w:rPr>
        <w:t>-</w:t>
      </w:r>
      <w:hyperlink r:id="rId869" w:anchor="%D0%92%D0%98%D0%94" w:history="1">
        <w:r w:rsidRPr="00AC516E">
          <w:rPr>
            <w:rStyle w:val="a9"/>
            <w:rFonts w:ascii="Times New Roman" w:hAnsi="Times New Roman"/>
            <w:sz w:val="24"/>
            <w:szCs w:val="24"/>
          </w:rPr>
          <w:t>вид</w:t>
        </w:r>
      </w:hyperlink>
      <w:r w:rsidRPr="00AC516E">
        <w:rPr>
          <w:rStyle w:val="110"/>
          <w:rFonts w:ascii="Times New Roman" w:hAnsi="Times New Roman"/>
          <w:color w:val="000000"/>
          <w:sz w:val="24"/>
          <w:szCs w:val="24"/>
        </w:rPr>
        <w:t>овых</w:t>
      </w:r>
      <w:r w:rsidRPr="00AC516E">
        <w:rPr>
          <w:rFonts w:ascii="Times New Roman" w:hAnsi="Times New Roman"/>
          <w:color w:val="000000"/>
          <w:sz w:val="24"/>
          <w:szCs w:val="24"/>
        </w:rPr>
        <w:t> отношений. </w:t>
      </w:r>
      <w:hyperlink r:id="rId870" w:anchor="%D0%A4%D0%A3%D0%9D%D0%9A%D0%A6%D0%98%D0%AF" w:history="1">
        <w:r w:rsidRPr="00AC516E">
          <w:rPr>
            <w:rStyle w:val="a9"/>
            <w:rFonts w:ascii="Times New Roman" w:hAnsi="Times New Roman"/>
            <w:sz w:val="24"/>
            <w:szCs w:val="24"/>
          </w:rPr>
          <w:t>Функци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обобщения состоит в упорядочении многообразия объектов, их </w:t>
      </w:r>
      <w:hyperlink r:id="rId871" w:anchor="%D0%9A%D0%9B%D0%90%D0%A1%D0%A1%D0%98%D0%A4%D0%98%D0%9A%D0%90%D0%A6%D0%98%D0%AF" w:history="1">
        <w:r w:rsidRPr="00AC516E">
          <w:rPr>
            <w:rStyle w:val="a9"/>
            <w:rFonts w:ascii="Times New Roman" w:hAnsi="Times New Roman"/>
            <w:sz w:val="24"/>
            <w:szCs w:val="24"/>
          </w:rPr>
          <w:t>классифи</w:t>
        </w:r>
      </w:hyperlink>
      <w:r w:rsidRPr="00AC516E">
        <w:rPr>
          <w:rStyle w:val="110"/>
          <w:rFonts w:ascii="Times New Roman" w:hAnsi="Times New Roman"/>
          <w:color w:val="000000"/>
          <w:sz w:val="24"/>
          <w:szCs w:val="24"/>
        </w:rPr>
        <w:t>кации</w:t>
      </w:r>
      <w:r w:rsidRPr="00AC516E">
        <w:rPr>
          <w:rFonts w:ascii="Times New Roman" w:hAnsi="Times New Roman"/>
          <w:color w:val="000000"/>
          <w:sz w:val="24"/>
          <w:szCs w:val="24"/>
        </w:rPr>
        <w:t>.</w:t>
      </w:r>
    </w:p>
    <w:p w14:paraId="0A5C7807"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29" w:name="ОБРАТНАЯСВЯЗЬ"/>
      <w:r w:rsidRPr="00AC516E">
        <w:rPr>
          <w:b/>
          <w:bCs/>
          <w:color w:val="000000"/>
        </w:rPr>
        <w:t>ОБР</w:t>
      </w:r>
      <w:bookmarkEnd w:id="129"/>
      <w:r w:rsidRPr="00AC516E">
        <w:rPr>
          <w:b/>
          <w:bCs/>
          <w:color w:val="000000"/>
        </w:rPr>
        <w:t>АТНАЯ СВЯЗЬ</w:t>
      </w:r>
      <w:r w:rsidRPr="00AC516E">
        <w:rPr>
          <w:rStyle w:val="af9"/>
          <w:b w:val="0"/>
          <w:bCs w:val="0"/>
          <w:caps/>
          <w:color w:val="000000"/>
        </w:rPr>
        <w:t> (ОС) </w:t>
      </w:r>
      <w:r w:rsidRPr="00AC516E">
        <w:rPr>
          <w:rStyle w:val="af9"/>
          <w:caps/>
          <w:color w:val="000000"/>
        </w:rPr>
        <w:t>–</w:t>
      </w:r>
      <w:r w:rsidRPr="00AC516E">
        <w:rPr>
          <w:rStyle w:val="af9"/>
          <w:b w:val="0"/>
          <w:bCs w:val="0"/>
          <w:caps/>
          <w:color w:val="000000"/>
        </w:rPr>
        <w:t> </w:t>
      </w:r>
      <w:r w:rsidRPr="00AC516E">
        <w:rPr>
          <w:color w:val="000000"/>
        </w:rPr>
        <w:t>обратное воздействие </w:t>
      </w:r>
      <w:hyperlink r:id="rId872" w:anchor="%D0%A0%D0%95%D0%97%D0%A3%D0%9B%D0%AC%D0%A2%D0%90%D0%A2" w:history="1">
        <w:r w:rsidRPr="00AC516E">
          <w:rPr>
            <w:rStyle w:val="a9"/>
          </w:rPr>
          <w:t>результат</w:t>
        </w:r>
      </w:hyperlink>
      <w:r w:rsidRPr="00AC516E">
        <w:rPr>
          <w:color w:val="0000FF"/>
          <w:u w:val="single"/>
        </w:rPr>
        <w:t>ов</w:t>
      </w:r>
      <w:r w:rsidRPr="00AC516E">
        <w:rPr>
          <w:color w:val="000000"/>
        </w:rPr>
        <w:t> </w:t>
      </w:r>
      <w:hyperlink r:id="rId873" w:anchor="%D0%9F%D0%A0%D0%9E%D0%A6%D0%95%D0%A1%D0%A1" w:history="1">
        <w:r w:rsidRPr="00AC516E">
          <w:rPr>
            <w:rStyle w:val="a9"/>
          </w:rPr>
          <w:t>процесс</w:t>
        </w:r>
      </w:hyperlink>
      <w:r w:rsidRPr="00AC516E">
        <w:rPr>
          <w:color w:val="0000FF"/>
          <w:u w:val="single"/>
        </w:rPr>
        <w:t>а</w:t>
      </w:r>
      <w:r w:rsidRPr="00AC516E">
        <w:rPr>
          <w:color w:val="000000"/>
        </w:rPr>
        <w:t> на его протекание; поступление информации о </w:t>
      </w:r>
      <w:hyperlink r:id="rId874" w:anchor="%D0%A1%D0%9E%D0%A1%D0%A2%D0%9E%D0%AF%D0%9D%D0%98%D0%95" w:history="1">
        <w:r w:rsidRPr="00AC516E">
          <w:rPr>
            <w:rStyle w:val="a9"/>
          </w:rPr>
          <w:t>состояни</w:t>
        </w:r>
      </w:hyperlink>
      <w:r w:rsidRPr="00AC516E">
        <w:rPr>
          <w:color w:val="0000FF"/>
          <w:u w:val="single"/>
        </w:rPr>
        <w:t>и</w:t>
      </w:r>
      <w:r w:rsidRPr="00AC516E">
        <w:rPr>
          <w:color w:val="000000"/>
        </w:rPr>
        <w:t> управляемой </w:t>
      </w:r>
      <w:hyperlink r:id="rId875" w:anchor="%D0%A1%D0%98%D0%A1%D0%A2%D0%95%D0%9C%D0%90" w:history="1">
        <w:r w:rsidRPr="00AC516E">
          <w:rPr>
            <w:rStyle w:val="a9"/>
          </w:rPr>
          <w:t>систем</w:t>
        </w:r>
      </w:hyperlink>
      <w:r w:rsidRPr="00AC516E">
        <w:rPr>
          <w:color w:val="0000FF"/>
          <w:u w:val="single"/>
        </w:rPr>
        <w:t>ы</w:t>
      </w:r>
      <w:r w:rsidRPr="00AC516E">
        <w:rPr>
          <w:color w:val="000000"/>
        </w:rPr>
        <w:t> в управляющую систему (см. </w:t>
      </w:r>
      <w:hyperlink r:id="rId876" w:anchor="%D0%A3%D0%9F%D0%A0%D0%90%D0%92%D0%9B%D0%95%D0%9D%D0%98%D0%95" w:history="1">
        <w:r w:rsidRPr="00AC516E">
          <w:rPr>
            <w:rStyle w:val="a9"/>
          </w:rPr>
          <w:t>управлени</w:t>
        </w:r>
      </w:hyperlink>
      <w:r w:rsidRPr="00AC516E">
        <w:rPr>
          <w:color w:val="0000FF"/>
          <w:u w:val="single"/>
        </w:rPr>
        <w:t>е</w:t>
      </w:r>
      <w:r w:rsidRPr="00AC516E">
        <w:rPr>
          <w:color w:val="000000"/>
        </w:rPr>
        <w:t>). ОС характеризует системы регулирования и управления в живой природе, обществе и </w:t>
      </w:r>
      <w:hyperlink r:id="rId877" w:anchor="%D0%A2%D0%95%D0%A5%D0%9D%D0%98%D0%9A%D0%90" w:history="1">
        <w:r w:rsidRPr="00AC516E">
          <w:rPr>
            <w:rStyle w:val="a9"/>
          </w:rPr>
          <w:t>техник</w:t>
        </w:r>
      </w:hyperlink>
      <w:r w:rsidRPr="00AC516E">
        <w:rPr>
          <w:color w:val="0000FF"/>
          <w:u w:val="single"/>
        </w:rPr>
        <w:t>е</w:t>
      </w:r>
      <w:r w:rsidRPr="00AC516E">
        <w:rPr>
          <w:color w:val="000000"/>
        </w:rPr>
        <w:t>.</w:t>
      </w:r>
    </w:p>
    <w:p w14:paraId="1875527A"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Различают положительную и отрицательную ОС. Если результаты процесса усиливают его, то ОС является </w:t>
      </w:r>
      <w:r w:rsidRPr="00AC516E">
        <w:rPr>
          <w:i/>
          <w:iCs/>
          <w:color w:val="000000"/>
        </w:rPr>
        <w:t>положительной</w:t>
      </w:r>
      <w:r w:rsidRPr="00AC516E">
        <w:rPr>
          <w:color w:val="000000"/>
        </w:rPr>
        <w:t>. Когда результаты процесса ослабляют его действие, то имеет место </w:t>
      </w:r>
      <w:r w:rsidRPr="00AC516E">
        <w:rPr>
          <w:i/>
          <w:iCs/>
          <w:color w:val="000000"/>
        </w:rPr>
        <w:t>отрицательная</w:t>
      </w:r>
      <w:r w:rsidRPr="00AC516E">
        <w:rPr>
          <w:color w:val="000000"/>
        </w:rPr>
        <w:t> ОС. Отрицательная ОС стабилизирует протекание процессов. Положительная ОС, напротив, обычно приводит к ускоренному </w:t>
      </w:r>
      <w:hyperlink r:id="rId878" w:anchor="%D0%A0%D0%90%D0%97%D0%92%D0%98%D0%A2%D0%98%D0%95" w:history="1">
        <w:r w:rsidRPr="00AC516E">
          <w:rPr>
            <w:rStyle w:val="a9"/>
          </w:rPr>
          <w:t>развити</w:t>
        </w:r>
      </w:hyperlink>
      <w:r w:rsidRPr="00AC516E">
        <w:rPr>
          <w:color w:val="0000FF"/>
          <w:u w:val="single"/>
        </w:rPr>
        <w:t>ю</w:t>
      </w:r>
      <w:r w:rsidRPr="00AC516E">
        <w:rPr>
          <w:color w:val="000000"/>
        </w:rPr>
        <w:t> процессов и к колебательным процессам. В сложных </w:t>
      </w:r>
      <w:hyperlink r:id="rId879" w:anchor="%D0%A1%D0%98%D0%A1%D0%A2%D0%95%D0%9C%D0%90" w:history="1">
        <w:r w:rsidRPr="00AC516E">
          <w:rPr>
            <w:rStyle w:val="a9"/>
          </w:rPr>
          <w:t>систем</w:t>
        </w:r>
      </w:hyperlink>
      <w:r w:rsidRPr="00AC516E">
        <w:rPr>
          <w:color w:val="0000FF"/>
          <w:u w:val="single"/>
        </w:rPr>
        <w:t>ах</w:t>
      </w:r>
      <w:r w:rsidRPr="00AC516E">
        <w:rPr>
          <w:color w:val="000000"/>
        </w:rPr>
        <w:t> (например, в социальных, биологических) определение типов ОС затруднительно, а иногда и невозможно. ОС </w:t>
      </w:r>
      <w:hyperlink r:id="rId880" w:anchor="%D0%9A%D0%9B%D0%90%D0%A1%D0%A1%D0%98%D0%A4%D0%98%D0%9A%D0%90%D0%A6%D0%98%D0%AF" w:history="1">
        <w:r w:rsidRPr="00AC516E">
          <w:rPr>
            <w:rStyle w:val="a9"/>
          </w:rPr>
          <w:t>классифи</w:t>
        </w:r>
      </w:hyperlink>
      <w:r w:rsidRPr="00AC516E">
        <w:rPr>
          <w:color w:val="0000FF"/>
          <w:u w:val="single"/>
        </w:rPr>
        <w:t>цируют</w:t>
      </w:r>
      <w:r w:rsidRPr="00AC516E">
        <w:rPr>
          <w:color w:val="000000"/>
        </w:rPr>
        <w:t> также в соответствии с природой тел и сред, посредством которых они осуществляются: механическая (например, отрицательная ОС, осуществляемая центробежным регулятором Уатта в паровой машине); оптическая (например, положительная ОС, осуществляемая оптическим резонатором в лазере); электрическая и т.д.</w:t>
      </w:r>
    </w:p>
    <w:p w14:paraId="67E9D30E"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lastRenderedPageBreak/>
        <w:t>Понятие ОС как </w:t>
      </w:r>
      <w:hyperlink r:id="rId881" w:anchor="%D0%A4%D0%9E%D0%A0%D0%9C%D0%90" w:history="1">
        <w:r w:rsidRPr="00AC516E">
          <w:rPr>
            <w:rStyle w:val="a9"/>
          </w:rPr>
          <w:t>форм</w:t>
        </w:r>
      </w:hyperlink>
      <w:r w:rsidRPr="00AC516E">
        <w:rPr>
          <w:color w:val="0000FF"/>
          <w:u w:val="single"/>
        </w:rPr>
        <w:t>ы</w:t>
      </w:r>
      <w:r w:rsidRPr="00AC516E">
        <w:rPr>
          <w:color w:val="000000"/>
        </w:rPr>
        <w:t> взаимодействия играет важную роль в </w:t>
      </w:r>
      <w:hyperlink r:id="rId882" w:anchor="%D0%90%D0%9D%D0%90%D0%9B%D0%98%D0%97" w:history="1">
        <w:r w:rsidRPr="00AC516E">
          <w:rPr>
            <w:rStyle w:val="a9"/>
          </w:rPr>
          <w:t>анализ</w:t>
        </w:r>
      </w:hyperlink>
      <w:r w:rsidRPr="00AC516E">
        <w:rPr>
          <w:color w:val="0000FF"/>
          <w:u w:val="single"/>
        </w:rPr>
        <w:t>е</w:t>
      </w:r>
      <w:r w:rsidRPr="00AC516E">
        <w:rPr>
          <w:color w:val="000000"/>
        </w:rPr>
        <w:t> функционирования и развития сложных систем управления в живой природе и обществе.</w:t>
      </w:r>
    </w:p>
    <w:p w14:paraId="5F2CEC79"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30" w:name="ОБСЛЕДОВАНИЕ"/>
      <w:r w:rsidRPr="00AC516E">
        <w:rPr>
          <w:b/>
          <w:bCs/>
          <w:caps/>
          <w:color w:val="000000"/>
        </w:rPr>
        <w:t>ОБСЛЕДОВАНИЕ</w:t>
      </w:r>
      <w:bookmarkEnd w:id="130"/>
      <w:r w:rsidRPr="00AC516E">
        <w:rPr>
          <w:caps/>
          <w:color w:val="000000"/>
        </w:rPr>
        <w:t> </w:t>
      </w:r>
      <w:r w:rsidRPr="00AC516E">
        <w:rPr>
          <w:color w:val="000000"/>
        </w:rPr>
        <w:t>– эмпирический </w:t>
      </w:r>
      <w:hyperlink r:id="rId883" w:anchor="%D0%9C%D0%95%D0%A2%D0%9E%D0%94" w:history="1">
        <w:r w:rsidRPr="00AC516E">
          <w:rPr>
            <w:rStyle w:val="a9"/>
          </w:rPr>
          <w:t>метод</w:t>
        </w:r>
      </w:hyperlink>
      <w:r w:rsidRPr="00AC516E">
        <w:rPr>
          <w:color w:val="000000"/>
        </w:rPr>
        <w:t> </w:t>
      </w:r>
      <w:hyperlink r:id="rId884" w:anchor="%D0%98%D0%A1%D0%A1%D0%9B%D0%95%D0%94%D0%9E%D0%92%D0%90%D0%9D%D0%98%D0%95" w:history="1">
        <w:r w:rsidRPr="00AC516E">
          <w:rPr>
            <w:rStyle w:val="a9"/>
          </w:rPr>
          <w:t>исследовани</w:t>
        </w:r>
      </w:hyperlink>
      <w:r w:rsidRPr="00AC516E">
        <w:rPr>
          <w:color w:val="0000FF"/>
          <w:u w:val="single"/>
        </w:rPr>
        <w:t>я</w:t>
      </w:r>
      <w:r w:rsidRPr="00AC516E">
        <w:rPr>
          <w:color w:val="000000"/>
        </w:rPr>
        <w:t>. Частный случай </w:t>
      </w:r>
      <w:hyperlink r:id="rId885" w:anchor="%D0%9E%D0%A2%D0%A1%D0%9B%D0%95%D0%96%D0%98%D0%92%D0%90%D0%9D%D0%98%D0%95" w:history="1">
        <w:r w:rsidRPr="00AC516E">
          <w:rPr>
            <w:rStyle w:val="a9"/>
          </w:rPr>
          <w:t>метода отслеживания</w:t>
        </w:r>
      </w:hyperlink>
      <w:r w:rsidRPr="00AC516E">
        <w:rPr>
          <w:color w:val="000000"/>
        </w:rPr>
        <w:t> – изучение исследуемого </w:t>
      </w:r>
      <w:hyperlink r:id="rId886" w:anchor="%D0%9E%D0%91%D0%AA%D0%95%D0%9A%D0%A2" w:history="1">
        <w:r w:rsidRPr="00AC516E">
          <w:rPr>
            <w:rStyle w:val="a9"/>
          </w:rPr>
          <w:t>объект</w:t>
        </w:r>
      </w:hyperlink>
      <w:r w:rsidRPr="00AC516E">
        <w:rPr>
          <w:color w:val="0000FF"/>
          <w:u w:val="single"/>
        </w:rPr>
        <w:t>а</w:t>
      </w:r>
      <w:r w:rsidRPr="00AC516E">
        <w:rPr>
          <w:color w:val="000000"/>
        </w:rPr>
        <w:t> с той или иной мерой глубины и детализации в зависимости от поставленных исследователем </w:t>
      </w:r>
      <w:hyperlink r:id="rId887" w:anchor="%D0%97%D0%90%D0%94%D0%90%D0%A7%D0%90" w:history="1">
        <w:r w:rsidRPr="00AC516E">
          <w:rPr>
            <w:rStyle w:val="a9"/>
          </w:rPr>
          <w:t>задач</w:t>
        </w:r>
      </w:hyperlink>
      <w:r w:rsidRPr="00AC516E">
        <w:rPr>
          <w:color w:val="000000"/>
        </w:rPr>
        <w:t>. Синонимом слова «обследование» является «</w:t>
      </w:r>
      <w:r w:rsidRPr="00AC516E">
        <w:rPr>
          <w:i/>
          <w:iCs/>
          <w:color w:val="000000"/>
        </w:rPr>
        <w:t>осмотр</w:t>
      </w:r>
      <w:r w:rsidRPr="00AC516E">
        <w:rPr>
          <w:color w:val="000000"/>
        </w:rPr>
        <w:t>», что говорит о том, что обследование – это в основном первоначальное изучение объекта, проводимое для ознакомления с его </w:t>
      </w:r>
      <w:hyperlink r:id="rId888" w:anchor="%D0%A1%D0%9E%D0%A1%D0%A2%D0%9E%D0%AF%D0%9D%D0%98%D0%95" w:history="1">
        <w:r w:rsidRPr="00AC516E">
          <w:rPr>
            <w:rStyle w:val="a9"/>
          </w:rPr>
          <w:t>состояни</w:t>
        </w:r>
      </w:hyperlink>
      <w:r w:rsidRPr="00AC516E">
        <w:rPr>
          <w:color w:val="0000FF"/>
          <w:u w:val="single"/>
        </w:rPr>
        <w:t>ем</w:t>
      </w:r>
      <w:r w:rsidRPr="00AC516E">
        <w:rPr>
          <w:color w:val="000000"/>
        </w:rPr>
        <w:t>, </w:t>
      </w:r>
      <w:hyperlink r:id="rId889" w:anchor="%D0%A4%D0%A3%D0%9D%D0%9A%D0%A6%D0%98%D0%AF" w:history="1">
        <w:r w:rsidRPr="00AC516E">
          <w:rPr>
            <w:rStyle w:val="a9"/>
          </w:rPr>
          <w:t>функци</w:t>
        </w:r>
      </w:hyperlink>
      <w:r w:rsidRPr="00AC516E">
        <w:rPr>
          <w:color w:val="0000FF"/>
          <w:u w:val="single"/>
        </w:rPr>
        <w:t>ями</w:t>
      </w:r>
      <w:r w:rsidRPr="00AC516E">
        <w:rPr>
          <w:color w:val="000000"/>
        </w:rPr>
        <w:t>, </w:t>
      </w:r>
      <w:r w:rsidRPr="00AC516E">
        <w:rPr>
          <w:color w:val="0000FF"/>
          <w:u w:val="single"/>
        </w:rPr>
        <w:t>структурой</w:t>
      </w:r>
      <w:r w:rsidRPr="00AC516E">
        <w:rPr>
          <w:color w:val="000000"/>
        </w:rPr>
        <w:t> и т.д. Обследования чаще всего применяются по отношению к </w:t>
      </w:r>
      <w:hyperlink r:id="rId890" w:anchor="%D0%9E%D0%A0%D0%93%D0%90%D0%9D%D0%98%D0%97%D0%90%D0%A6%D0%98%D0%AF" w:history="1">
        <w:r w:rsidRPr="00AC516E">
          <w:rPr>
            <w:rStyle w:val="a9"/>
          </w:rPr>
          <w:t>организаци</w:t>
        </w:r>
      </w:hyperlink>
      <w:r w:rsidRPr="00AC516E">
        <w:rPr>
          <w:color w:val="0000FF"/>
          <w:u w:val="single"/>
        </w:rPr>
        <w:t>онным</w:t>
      </w:r>
      <w:r w:rsidRPr="00AC516E">
        <w:rPr>
          <w:color w:val="000000"/>
        </w:rPr>
        <w:t> структурам – предприятиям, учреждениям и т.п. – или по отношению к общественным образованиям, например, населенным пунктам, для которых обследования могут быть внешними и внутренними.</w:t>
      </w:r>
    </w:p>
    <w:p w14:paraId="5978C68E"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i/>
          <w:iCs/>
          <w:color w:val="000000"/>
        </w:rPr>
        <w:t>Внешние</w:t>
      </w:r>
      <w:r w:rsidRPr="00AC516E">
        <w:rPr>
          <w:color w:val="000000"/>
        </w:rPr>
        <w:t> </w:t>
      </w:r>
      <w:r w:rsidRPr="00AC516E">
        <w:rPr>
          <w:i/>
          <w:iCs/>
          <w:color w:val="000000"/>
        </w:rPr>
        <w:t>обследования</w:t>
      </w:r>
      <w:r w:rsidRPr="00AC516E">
        <w:rPr>
          <w:color w:val="000000"/>
        </w:rPr>
        <w:t>: обследование социокультурной и экономической ситуации в регионе, обследование рынка товаров и услуг и рынка труда, обследование состояния занятости населения и т.д. </w:t>
      </w:r>
      <w:r w:rsidRPr="00AC516E">
        <w:rPr>
          <w:i/>
          <w:iCs/>
          <w:color w:val="000000"/>
        </w:rPr>
        <w:t>Внутренние</w:t>
      </w:r>
      <w:r w:rsidRPr="00AC516E">
        <w:rPr>
          <w:color w:val="000000"/>
        </w:rPr>
        <w:t> </w:t>
      </w:r>
      <w:r w:rsidRPr="00AC516E">
        <w:rPr>
          <w:i/>
          <w:iCs/>
          <w:color w:val="000000"/>
        </w:rPr>
        <w:t>обследования</w:t>
      </w:r>
      <w:r w:rsidRPr="00AC516E">
        <w:rPr>
          <w:color w:val="000000"/>
        </w:rPr>
        <w:t>: обследования внутри предприятия, учреждения – обследование состояния производственного процесса, обследования контингента работающих и т.д.</w:t>
      </w:r>
    </w:p>
    <w:p w14:paraId="626D9B56"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31" w:name="ОБЫДЕННОЕСОЗНАНИЕ"/>
      <w:r w:rsidRPr="00AC516E">
        <w:rPr>
          <w:rFonts w:ascii="Times New Roman" w:hAnsi="Times New Roman"/>
          <w:b/>
          <w:bCs/>
          <w:color w:val="000000"/>
          <w:sz w:val="24"/>
          <w:szCs w:val="24"/>
        </w:rPr>
        <w:t>ОБЫДЕННОЕ</w:t>
      </w:r>
      <w:bookmarkEnd w:id="131"/>
      <w:r w:rsidRPr="00AC516E">
        <w:rPr>
          <w:rFonts w:ascii="Times New Roman" w:hAnsi="Times New Roman"/>
          <w:color w:val="000000"/>
          <w:sz w:val="24"/>
          <w:szCs w:val="24"/>
        </w:rPr>
        <w:t> </w:t>
      </w:r>
      <w:r w:rsidRPr="00AC516E">
        <w:rPr>
          <w:rFonts w:ascii="Times New Roman" w:hAnsi="Times New Roman"/>
          <w:b/>
          <w:bCs/>
          <w:color w:val="000000"/>
          <w:sz w:val="24"/>
          <w:szCs w:val="24"/>
        </w:rPr>
        <w:t>СОЗНАНИЕ</w:t>
      </w:r>
      <w:r w:rsidRPr="00AC516E">
        <w:rPr>
          <w:rFonts w:ascii="Times New Roman" w:hAnsi="Times New Roman"/>
          <w:color w:val="000000"/>
          <w:sz w:val="24"/>
          <w:szCs w:val="24"/>
        </w:rPr>
        <w:t> – бытовой, житейский </w:t>
      </w:r>
      <w:hyperlink r:id="rId891" w:anchor="%D0%9E%D0%9F%D0%AB%D0%A2" w:history="1">
        <w:r w:rsidRPr="00AC516E">
          <w:rPr>
            <w:rStyle w:val="a9"/>
            <w:rFonts w:ascii="Times New Roman" w:hAnsi="Times New Roman"/>
            <w:sz w:val="24"/>
            <w:szCs w:val="24"/>
          </w:rPr>
          <w:t>опыт</w:t>
        </w:r>
      </w:hyperlink>
      <w:r w:rsidRPr="00AC516E">
        <w:rPr>
          <w:rFonts w:ascii="Times New Roman" w:hAnsi="Times New Roman"/>
          <w:color w:val="000000"/>
          <w:sz w:val="24"/>
          <w:szCs w:val="24"/>
        </w:rPr>
        <w:t>, </w:t>
      </w:r>
      <w:hyperlink r:id="rId892"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не идущее дальше простого </w:t>
      </w:r>
      <w:hyperlink r:id="rId893" w:anchor="%D0%9D%D0%90%D0%91%D0%9B%D0%AE%D0%94%D0%95%D0%9D%D0%98%D0%95" w:history="1">
        <w:r w:rsidRPr="00AC516E">
          <w:rPr>
            <w:rStyle w:val="a9"/>
            <w:rFonts w:ascii="Times New Roman" w:hAnsi="Times New Roman"/>
            <w:sz w:val="24"/>
            <w:szCs w:val="24"/>
          </w:rPr>
          <w:t>наблюдени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и практической </w:t>
      </w:r>
      <w:hyperlink r:id="rId894"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r w:rsidRPr="00AC516E">
        <w:rPr>
          <w:rFonts w:ascii="Times New Roman" w:hAnsi="Times New Roman"/>
          <w:i/>
          <w:iCs/>
          <w:color w:val="000000"/>
          <w:sz w:val="24"/>
          <w:szCs w:val="24"/>
        </w:rPr>
        <w:t>Обыденное</w:t>
      </w:r>
      <w:r w:rsidRPr="00AC516E">
        <w:rPr>
          <w:rFonts w:ascii="Times New Roman" w:hAnsi="Times New Roman"/>
          <w:color w:val="000000"/>
          <w:sz w:val="24"/>
          <w:szCs w:val="24"/>
        </w:rPr>
        <w:t> </w:t>
      </w:r>
      <w:r w:rsidRPr="00AC516E">
        <w:rPr>
          <w:rFonts w:ascii="Times New Roman" w:hAnsi="Times New Roman"/>
          <w:i/>
          <w:iCs/>
          <w:color w:val="000000"/>
          <w:sz w:val="24"/>
          <w:szCs w:val="24"/>
        </w:rPr>
        <w:t>сознание</w:t>
      </w:r>
      <w:r w:rsidRPr="00AC516E">
        <w:rPr>
          <w:rFonts w:ascii="Times New Roman" w:hAnsi="Times New Roman"/>
          <w:color w:val="000000"/>
          <w:sz w:val="24"/>
          <w:szCs w:val="24"/>
        </w:rPr>
        <w:t> – одна из девяти </w:t>
      </w:r>
      <w:hyperlink r:id="rId895" w:anchor="%D0%A4%D0%9E%D0%A0%D0%9C%D0%90" w:history="1">
        <w:r w:rsidRPr="00AC516E">
          <w:rPr>
            <w:rStyle w:val="a9"/>
            <w:rFonts w:ascii="Times New Roman" w:hAnsi="Times New Roman"/>
            <w:sz w:val="24"/>
            <w:szCs w:val="24"/>
          </w:rPr>
          <w:t>форм</w:t>
        </w:r>
      </w:hyperlink>
      <w:r w:rsidRPr="00AC516E">
        <w:rPr>
          <w:rFonts w:ascii="Times New Roman" w:hAnsi="Times New Roman"/>
          <w:color w:val="000000"/>
          <w:sz w:val="24"/>
          <w:szCs w:val="24"/>
        </w:rPr>
        <w:t> </w:t>
      </w:r>
      <w:hyperlink r:id="rId896" w:anchor="%D0%A4%D0%9E%D0%A0%D0%9C%D0%AB%D0%9E%D0%91%D0%A9%D0%95%D0%A1%D0%A2%D0%92%D0%95%D0%9D%D0%9D%D0%9E%D0%93%D0%9E%D0%A1%D0%9E%D0%97%D0%9D%D0%90%D0%9D%D0%98%D0%AF" w:history="1">
        <w:r w:rsidRPr="00AC516E">
          <w:rPr>
            <w:rStyle w:val="a9"/>
            <w:rFonts w:ascii="Times New Roman" w:hAnsi="Times New Roman"/>
            <w:sz w:val="24"/>
            <w:szCs w:val="24"/>
          </w:rPr>
          <w:t>общественного</w:t>
        </w:r>
      </w:hyperlink>
      <w:r w:rsidRPr="00AC516E">
        <w:rPr>
          <w:rFonts w:ascii="Times New Roman" w:hAnsi="Times New Roman"/>
          <w:color w:val="000000"/>
          <w:sz w:val="24"/>
          <w:szCs w:val="24"/>
        </w:rPr>
        <w:t> </w:t>
      </w:r>
      <w:hyperlink r:id="rId897" w:anchor="%D0%A1%D0%9E%D0%97%D0%9D%D0%90%D0%9D%D0%98%D0%95" w:history="1">
        <w:r w:rsidRPr="00AC516E">
          <w:rPr>
            <w:rStyle w:val="a9"/>
            <w:rFonts w:ascii="Times New Roman" w:hAnsi="Times New Roman"/>
            <w:sz w:val="24"/>
            <w:szCs w:val="24"/>
          </w:rPr>
          <w:t>сознания</w:t>
        </w:r>
      </w:hyperlink>
      <w:r w:rsidRPr="00AC516E">
        <w:rPr>
          <w:rFonts w:ascii="Times New Roman" w:hAnsi="Times New Roman"/>
          <w:color w:val="000000"/>
          <w:sz w:val="24"/>
          <w:szCs w:val="24"/>
        </w:rPr>
        <w:t>.</w:t>
      </w:r>
    </w:p>
    <w:p w14:paraId="7904E641"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32" w:name="ОБЪЕКТ"/>
      <w:r w:rsidRPr="00AC516E">
        <w:rPr>
          <w:rFonts w:ascii="Times New Roman" w:hAnsi="Times New Roman"/>
          <w:b/>
          <w:bCs/>
          <w:caps/>
          <w:color w:val="000000"/>
          <w:sz w:val="24"/>
          <w:szCs w:val="24"/>
        </w:rPr>
        <w:t>ОБЪЕКТ</w:t>
      </w:r>
      <w:bookmarkEnd w:id="132"/>
      <w:r w:rsidRPr="00AC516E">
        <w:rPr>
          <w:rFonts w:ascii="Times New Roman" w:hAnsi="Times New Roman"/>
          <w:caps/>
          <w:color w:val="000000"/>
          <w:sz w:val="24"/>
          <w:szCs w:val="24"/>
        </w:rPr>
        <w:t> </w:t>
      </w:r>
      <w:r w:rsidRPr="00AC516E">
        <w:rPr>
          <w:rFonts w:ascii="Times New Roman" w:hAnsi="Times New Roman"/>
          <w:color w:val="000000"/>
          <w:sz w:val="24"/>
          <w:szCs w:val="24"/>
        </w:rPr>
        <w:t>– то, что противостоит </w:t>
      </w:r>
      <w:hyperlink r:id="rId898" w:anchor="%D0%A1%D0%A3%D0%91%D0%AA%D0%95%D0%9A%D0%A2" w:history="1">
        <w:r w:rsidRPr="00AC516E">
          <w:rPr>
            <w:rStyle w:val="a9"/>
            <w:rFonts w:ascii="Times New Roman" w:hAnsi="Times New Roman"/>
            <w:sz w:val="24"/>
            <w:szCs w:val="24"/>
          </w:rPr>
          <w:t>субъект</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в его предметно-практической и познавательной </w:t>
      </w:r>
      <w:hyperlink r:id="rId899"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Объект не тождественен объективной реальности, а выступает как та ее часть, которая находится во взаимодействии с субъектом.</w:t>
      </w:r>
    </w:p>
    <w:p w14:paraId="6180273F"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33" w:name="ОГРАНИЧЕНИЕ"/>
      <w:r w:rsidRPr="00AC516E">
        <w:rPr>
          <w:rFonts w:ascii="Times New Roman" w:hAnsi="Times New Roman"/>
          <w:b/>
          <w:bCs/>
          <w:color w:val="000000"/>
          <w:sz w:val="24"/>
          <w:szCs w:val="24"/>
        </w:rPr>
        <w:t>ОГРАНИЧЕНИЕ</w:t>
      </w:r>
      <w:bookmarkEnd w:id="133"/>
      <w:r w:rsidRPr="00AC516E">
        <w:rPr>
          <w:rFonts w:ascii="Times New Roman" w:hAnsi="Times New Roman"/>
          <w:color w:val="000000"/>
          <w:sz w:val="24"/>
          <w:szCs w:val="24"/>
        </w:rPr>
        <w:t> </w:t>
      </w:r>
      <w:r w:rsidRPr="00AC516E">
        <w:rPr>
          <w:rFonts w:ascii="Times New Roman" w:hAnsi="Times New Roman"/>
          <w:b/>
          <w:bCs/>
          <w:color w:val="000000"/>
          <w:sz w:val="24"/>
          <w:szCs w:val="24"/>
        </w:rPr>
        <w:t>–</w:t>
      </w:r>
      <w:r w:rsidRPr="00AC516E">
        <w:rPr>
          <w:rFonts w:ascii="Times New Roman" w:hAnsi="Times New Roman"/>
          <w:color w:val="000000"/>
          <w:sz w:val="24"/>
          <w:szCs w:val="24"/>
        </w:rPr>
        <w:t> </w:t>
      </w:r>
      <w:hyperlink r:id="rId900" w:anchor="%D0%9F%D0%A0%D0%90%D0%92%D0%98%D0%9B%D0%9E" w:history="1">
        <w:r w:rsidRPr="00AC516E">
          <w:rPr>
            <w:rStyle w:val="a9"/>
            <w:rFonts w:ascii="Times New Roman" w:hAnsi="Times New Roman"/>
            <w:sz w:val="24"/>
            <w:szCs w:val="24"/>
          </w:rPr>
          <w:t>правил</w:t>
        </w:r>
      </w:hyperlink>
      <w:r w:rsidRPr="00AC516E">
        <w:rPr>
          <w:rStyle w:val="110"/>
          <w:rFonts w:ascii="Times New Roman" w:hAnsi="Times New Roman"/>
          <w:color w:val="000000"/>
          <w:sz w:val="24"/>
          <w:szCs w:val="24"/>
        </w:rPr>
        <w:t>о</w:t>
      </w:r>
      <w:r w:rsidRPr="00AC516E">
        <w:rPr>
          <w:rFonts w:ascii="Times New Roman" w:hAnsi="Times New Roman"/>
          <w:color w:val="000000"/>
          <w:sz w:val="24"/>
          <w:szCs w:val="24"/>
        </w:rPr>
        <w:t>, установление, определяющее допустимые значения каких-либо прав, возможностей, </w:t>
      </w:r>
      <w:hyperlink r:id="rId901"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w:t>
      </w:r>
      <w:hyperlink r:id="rId902" w:anchor="%D0%9F%D0%9E%D0%9A%D0%90%D0%97%D0%90%D0%A2%D0%95%D0%9B%D0%AC" w:history="1">
        <w:r w:rsidRPr="00AC516E">
          <w:rPr>
            <w:rStyle w:val="a9"/>
            <w:rFonts w:ascii="Times New Roman" w:hAnsi="Times New Roman"/>
            <w:sz w:val="24"/>
            <w:szCs w:val="24"/>
          </w:rPr>
          <w:t>показател</w:t>
        </w:r>
      </w:hyperlink>
      <w:r w:rsidRPr="00AC516E">
        <w:rPr>
          <w:rStyle w:val="110"/>
          <w:rFonts w:ascii="Times New Roman" w:hAnsi="Times New Roman"/>
          <w:color w:val="000000"/>
          <w:sz w:val="24"/>
          <w:szCs w:val="24"/>
        </w:rPr>
        <w:t>ей</w:t>
      </w:r>
      <w:r w:rsidRPr="00AC516E">
        <w:rPr>
          <w:rFonts w:ascii="Times New Roman" w:hAnsi="Times New Roman"/>
          <w:color w:val="000000"/>
          <w:sz w:val="24"/>
          <w:szCs w:val="24"/>
        </w:rPr>
        <w:t> и т.п.</w:t>
      </w:r>
    </w:p>
    <w:p w14:paraId="5375C511"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34" w:name="ОПЕРАЦИЯ"/>
      <w:r w:rsidRPr="00AC516E">
        <w:rPr>
          <w:rFonts w:ascii="Times New Roman" w:hAnsi="Times New Roman"/>
          <w:b/>
          <w:bCs/>
          <w:caps/>
          <w:color w:val="000000"/>
          <w:sz w:val="24"/>
          <w:szCs w:val="24"/>
        </w:rPr>
        <w:t>ОПЕРАЦИЯ</w:t>
      </w:r>
      <w:bookmarkEnd w:id="134"/>
      <w:r w:rsidRPr="00AC516E">
        <w:rPr>
          <w:rFonts w:ascii="Times New Roman" w:hAnsi="Times New Roman"/>
          <w:color w:val="000000"/>
          <w:sz w:val="24"/>
          <w:szCs w:val="24"/>
        </w:rPr>
        <w:t> – структурная единица </w:t>
      </w:r>
      <w:hyperlink r:id="rId903"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w:t>
      </w:r>
      <w:hyperlink r:id="rId904" w:anchor="%D0%A1%D0%9F%D0%9E%D0%A1%D0%9E%D0%91" w:history="1">
        <w:r w:rsidRPr="00AC516E">
          <w:rPr>
            <w:rStyle w:val="a9"/>
            <w:rFonts w:ascii="Times New Roman" w:hAnsi="Times New Roman"/>
            <w:sz w:val="24"/>
            <w:szCs w:val="24"/>
          </w:rPr>
          <w:t>способ</w:t>
        </w:r>
      </w:hyperlink>
      <w:r w:rsidRPr="00AC516E">
        <w:rPr>
          <w:rFonts w:ascii="Times New Roman" w:hAnsi="Times New Roman"/>
          <w:color w:val="000000"/>
          <w:sz w:val="24"/>
          <w:szCs w:val="24"/>
        </w:rPr>
        <w:t>, которым осуществляется действие в определенных </w:t>
      </w:r>
      <w:hyperlink r:id="rId905" w:anchor="%D0%A3%D0%A1%D0%9B%D0%9E%D0%92%D0%98%D0%AF%D0%94%D0%95%D0%AF%D0%A2%D0%95%D0%9B%D0%AC%D0%9D%D0%9E%D0%A1%D0%A2%D0%98" w:history="1">
        <w:r w:rsidRPr="00AC516E">
          <w:rPr>
            <w:rStyle w:val="a9"/>
            <w:rFonts w:ascii="Times New Roman" w:hAnsi="Times New Roman"/>
            <w:sz w:val="24"/>
            <w:szCs w:val="24"/>
          </w:rPr>
          <w:t>условиях</w:t>
        </w:r>
      </w:hyperlink>
      <w:r w:rsidRPr="00AC516E">
        <w:rPr>
          <w:rFonts w:ascii="Times New Roman" w:hAnsi="Times New Roman"/>
          <w:color w:val="000000"/>
          <w:sz w:val="24"/>
          <w:szCs w:val="24"/>
        </w:rPr>
        <w:t xml:space="preserve">. Операциями являются относительно законченные и, в том числе, автоматизированные перцептивные, моторные, </w:t>
      </w:r>
      <w:proofErr w:type="spellStart"/>
      <w:r w:rsidRPr="00AC516E">
        <w:rPr>
          <w:rFonts w:ascii="Times New Roman" w:hAnsi="Times New Roman"/>
          <w:color w:val="000000"/>
          <w:sz w:val="24"/>
          <w:szCs w:val="24"/>
        </w:rPr>
        <w:t>мнемические</w:t>
      </w:r>
      <w:proofErr w:type="spellEnd"/>
      <w:r w:rsidRPr="00AC516E">
        <w:rPr>
          <w:rFonts w:ascii="Times New Roman" w:hAnsi="Times New Roman"/>
          <w:color w:val="000000"/>
          <w:sz w:val="24"/>
          <w:szCs w:val="24"/>
        </w:rPr>
        <w:t xml:space="preserve"> интеллектуальные и др. </w:t>
      </w:r>
      <w:hyperlink r:id="rId906" w:anchor="%D0%AD%D0%9B%D0%95%D0%9C%D0%95%D0%9D%D0%A2" w:history="1">
        <w:r w:rsidRPr="00AC516E">
          <w:rPr>
            <w:rStyle w:val="a9"/>
            <w:rFonts w:ascii="Times New Roman" w:hAnsi="Times New Roman"/>
            <w:sz w:val="24"/>
            <w:szCs w:val="24"/>
          </w:rPr>
          <w:t>элемент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действий человека. Например, изменения положения рук, сосредоточение внимания, издание звуков, восприятие информации, возникновение представлений, письмо, ходьба и т.п.</w:t>
      </w:r>
    </w:p>
    <w:p w14:paraId="7F4B9BC5"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35" w:name="ОПРОС"/>
      <w:r w:rsidRPr="00AC516E">
        <w:rPr>
          <w:b/>
          <w:bCs/>
          <w:caps/>
          <w:color w:val="000000"/>
        </w:rPr>
        <w:t>ОПРОС</w:t>
      </w:r>
      <w:bookmarkEnd w:id="135"/>
      <w:r w:rsidRPr="00AC516E">
        <w:rPr>
          <w:color w:val="000000"/>
        </w:rPr>
        <w:t> – эмпирический </w:t>
      </w:r>
      <w:hyperlink r:id="rId907" w:anchor="%D0%9C%D0%95%D0%A2%D0%9E%D0%94" w:history="1">
        <w:r w:rsidRPr="00AC516E">
          <w:rPr>
            <w:rStyle w:val="a9"/>
          </w:rPr>
          <w:t>метод</w:t>
        </w:r>
      </w:hyperlink>
      <w:r w:rsidRPr="00AC516E">
        <w:rPr>
          <w:color w:val="000000"/>
        </w:rPr>
        <w:t> </w:t>
      </w:r>
      <w:hyperlink r:id="rId908" w:anchor="%D0%98%D0%A1%D0%A1%D0%9B%D0%95%D0%94%D0%9E%D0%92%D0%90%D0%9D%D0%98%D0%95" w:history="1">
        <w:r w:rsidRPr="00AC516E">
          <w:rPr>
            <w:rStyle w:val="a9"/>
          </w:rPr>
          <w:t>исследовани</w:t>
        </w:r>
      </w:hyperlink>
      <w:r w:rsidRPr="00AC516E">
        <w:rPr>
          <w:color w:val="0000FF"/>
          <w:u w:val="single"/>
        </w:rPr>
        <w:t>я</w:t>
      </w:r>
      <w:r w:rsidRPr="00AC516E">
        <w:rPr>
          <w:color w:val="000000"/>
        </w:rPr>
        <w:t>, применяется только в общественных и гуманитарных </w:t>
      </w:r>
      <w:hyperlink r:id="rId909" w:anchor="%D0%9D%D0%90%D0%A3%D0%9A%D0%90" w:history="1">
        <w:r w:rsidRPr="00AC516E">
          <w:rPr>
            <w:rStyle w:val="a9"/>
          </w:rPr>
          <w:t>наук</w:t>
        </w:r>
      </w:hyperlink>
      <w:r w:rsidRPr="00AC516E">
        <w:rPr>
          <w:color w:val="0000FF"/>
          <w:u w:val="single"/>
        </w:rPr>
        <w:t>ах</w:t>
      </w:r>
      <w:r w:rsidRPr="00AC516E">
        <w:rPr>
          <w:color w:val="000000"/>
        </w:rPr>
        <w:t>. Метод опроса подразделяется на устный опрос и письменный опрос.</w:t>
      </w:r>
    </w:p>
    <w:p w14:paraId="12A3E34F"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i/>
          <w:iCs/>
          <w:color w:val="000000"/>
        </w:rPr>
        <w:t>Устный</w:t>
      </w:r>
      <w:r w:rsidRPr="00AC516E">
        <w:rPr>
          <w:color w:val="000000"/>
        </w:rPr>
        <w:t> </w:t>
      </w:r>
      <w:r w:rsidRPr="00AC516E">
        <w:rPr>
          <w:i/>
          <w:iCs/>
          <w:color w:val="000000"/>
        </w:rPr>
        <w:t>опрос</w:t>
      </w:r>
      <w:r w:rsidRPr="00AC516E">
        <w:rPr>
          <w:color w:val="000000"/>
        </w:rPr>
        <w:t> (</w:t>
      </w:r>
      <w:r w:rsidRPr="00AC516E">
        <w:rPr>
          <w:i/>
          <w:iCs/>
          <w:color w:val="000000"/>
        </w:rPr>
        <w:t>беседа</w:t>
      </w:r>
      <w:r w:rsidRPr="00AC516E">
        <w:rPr>
          <w:color w:val="000000"/>
        </w:rPr>
        <w:t>, </w:t>
      </w:r>
      <w:r w:rsidRPr="00AC516E">
        <w:rPr>
          <w:i/>
          <w:iCs/>
          <w:color w:val="000000"/>
        </w:rPr>
        <w:t>интервью</w:t>
      </w:r>
      <w:r w:rsidRPr="00AC516E">
        <w:rPr>
          <w:color w:val="000000"/>
        </w:rPr>
        <w:t>). Суть метода понятна из его названия. Во время опроса у спрашивающего налицо личный контакт с отвечающим, то есть он имеет возможность видеть, как отвечающий реагирует на тот или другой вопрос. Наблюдатель может в случае надобности задавать различные дополнительные вопросы и таким образом получать дополнительные данные по некоторым неосвещенным вопросам.</w:t>
      </w:r>
    </w:p>
    <w:p w14:paraId="3454023A"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Устные опросы дают конкретные результаты, и с их помощью можно получить исчерпывающие ответы на сложные вопросы, интересующие исследователя. Однако на вопросы «щекотливого» характера опрашиваемые отвечают письменно гораздо откровеннее и ответы при этом дают более подробные и основательные.</w:t>
      </w:r>
    </w:p>
    <w:p w14:paraId="15E62B36"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На устный ответ отвечающий затрачивает меньше времени и энергии, чем на письменный. Однако такой метод имеет и свои отрицательные стороны. Все отвечающие находятся в неодинаковых </w:t>
      </w:r>
      <w:r w:rsidRPr="00AC516E">
        <w:rPr>
          <w:color w:val="0000FF"/>
          <w:u w:val="single"/>
        </w:rPr>
        <w:t>условиях</w:t>
      </w:r>
      <w:r w:rsidRPr="00AC516E">
        <w:rPr>
          <w:color w:val="000000"/>
        </w:rPr>
        <w:t>, некоторые из них могут получить через наводящие вопросы исследователя добавочную информацию; выражение лица или какой-либо жест исследователя оказывает некоторое воздействие на отвечающего.</w:t>
      </w:r>
    </w:p>
    <w:p w14:paraId="3A147CAD"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i/>
          <w:iCs/>
          <w:color w:val="000000"/>
        </w:rPr>
        <w:t>Письменный</w:t>
      </w:r>
      <w:r w:rsidRPr="00AC516E">
        <w:rPr>
          <w:color w:val="000000"/>
        </w:rPr>
        <w:t> </w:t>
      </w:r>
      <w:r w:rsidRPr="00AC516E">
        <w:rPr>
          <w:i/>
          <w:iCs/>
          <w:color w:val="000000"/>
        </w:rPr>
        <w:t>опрос</w:t>
      </w:r>
      <w:r w:rsidRPr="00AC516E">
        <w:rPr>
          <w:color w:val="000000"/>
        </w:rPr>
        <w:t> </w:t>
      </w:r>
      <w:r w:rsidRPr="00AC516E">
        <w:rPr>
          <w:i/>
          <w:iCs/>
          <w:color w:val="000000"/>
        </w:rPr>
        <w:t>–</w:t>
      </w:r>
      <w:r w:rsidRPr="00AC516E">
        <w:rPr>
          <w:color w:val="000000"/>
        </w:rPr>
        <w:t> </w:t>
      </w:r>
      <w:hyperlink r:id="rId910" w:anchor="%D0%90%D0%9D%D0%9A%D0%95%D0%A2%D0%98%D0%A0%D0%9E%D0%92%D0%90%D0%9D%D0%98%D0%95" w:history="1">
        <w:r w:rsidRPr="00AC516E">
          <w:rPr>
            <w:rStyle w:val="a9"/>
          </w:rPr>
          <w:t>анкетирование</w:t>
        </w:r>
      </w:hyperlink>
      <w:r w:rsidRPr="00AC516E">
        <w:rPr>
          <w:color w:val="000000"/>
        </w:rPr>
        <w:t>. В его основе лежит заранее разработанный вопросник (анкета), а ответы респондентов (опрашиваемых) на все позиции вопросника составляют искомую эмпирическую информацию.</w:t>
      </w:r>
    </w:p>
    <w:p w14:paraId="3EFFCC51"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Качество эмпирической информации, получаемой в результате анкетирования, зависит от таких </w:t>
      </w:r>
      <w:hyperlink r:id="rId911" w:anchor="%D0%A4%D0%90%D0%9A%D0%A2%D0%9E%D0%A0" w:history="1">
        <w:r w:rsidRPr="00AC516E">
          <w:rPr>
            <w:rStyle w:val="a9"/>
          </w:rPr>
          <w:t>факторов</w:t>
        </w:r>
      </w:hyperlink>
      <w:r w:rsidRPr="00AC516E">
        <w:rPr>
          <w:color w:val="000000"/>
        </w:rPr>
        <w:t xml:space="preserve">, как формулировка вопросов анкеты, которые должны быть понятны </w:t>
      </w:r>
      <w:r w:rsidRPr="00AC516E">
        <w:rPr>
          <w:color w:val="000000"/>
        </w:rPr>
        <w:lastRenderedPageBreak/>
        <w:t>опрашиваемому; квалификация, </w:t>
      </w:r>
      <w:hyperlink r:id="rId912" w:anchor="%D0%9E%D0%9F%D0%AB%D0%A2" w:history="1">
        <w:r w:rsidRPr="00AC516E">
          <w:rPr>
            <w:rStyle w:val="a9"/>
          </w:rPr>
          <w:t>опыт</w:t>
        </w:r>
      </w:hyperlink>
      <w:r w:rsidRPr="00AC516E">
        <w:rPr>
          <w:color w:val="000000"/>
        </w:rPr>
        <w:t>, добросовестность, психологические особенности исследователей; ситуация опроса, его </w:t>
      </w:r>
      <w:r w:rsidRPr="00AC516E">
        <w:rPr>
          <w:color w:val="0000FF"/>
          <w:u w:val="single"/>
        </w:rPr>
        <w:t>условия</w:t>
      </w:r>
      <w:r w:rsidRPr="00AC516E">
        <w:rPr>
          <w:color w:val="000000"/>
        </w:rPr>
        <w:t>; эмоциональное состояние опрашиваемых; обычаи и </w:t>
      </w:r>
      <w:hyperlink r:id="rId913" w:anchor="%D0%A2%D0%A0%D0%90%D0%94%D0%98%D0%A6%D0%98%D0%AF" w:history="1">
        <w:r w:rsidRPr="00AC516E">
          <w:rPr>
            <w:rStyle w:val="a9"/>
          </w:rPr>
          <w:t>традиции</w:t>
        </w:r>
      </w:hyperlink>
      <w:r w:rsidRPr="00AC516E">
        <w:rPr>
          <w:color w:val="000000"/>
        </w:rPr>
        <w:t>, представления, житейская ситуация; а также – отношение к опросу. Поэтому, используя такую информацию, всегда необходимо делать поправку на неизбежность субъективных искажений вследствие специфического индивидуального «преломления» ее в сознании опрашиваемых. А там, где речь идет о принципиально важных вопросах, наряду с опросом обращаются и к другим методам – наблюдению, </w:t>
      </w:r>
      <w:hyperlink r:id="rId914" w:anchor="%D0%AD%D0%9A%D0%A1%D0%9F%D0%95%D0%A0%D0%A2%D0%9D%D0%AB%D0%95%D0%9E%D0%A6%D0%95%D0%9D%D0%9A%D0%98" w:history="1">
        <w:r w:rsidRPr="00AC516E">
          <w:rPr>
            <w:rStyle w:val="a9"/>
          </w:rPr>
          <w:t>экспертным оценкам</w:t>
        </w:r>
      </w:hyperlink>
      <w:r w:rsidRPr="00AC516E">
        <w:rPr>
          <w:color w:val="000000"/>
        </w:rPr>
        <w:t>, анализу документов.</w:t>
      </w:r>
    </w:p>
    <w:p w14:paraId="764E2699"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Для того чтобы получить </w:t>
      </w:r>
      <w:hyperlink r:id="rId915" w:anchor="%D0%94%D0%9E%D0%A1%D0%A2%D0%9E%D0%92%D0%95%D0%A0%D0%9D%D0%9E%D0%A1%D0%A2%D0%AC" w:history="1">
        <w:r w:rsidRPr="00AC516E">
          <w:rPr>
            <w:rStyle w:val="a9"/>
          </w:rPr>
          <w:t>достоверные</w:t>
        </w:r>
      </w:hyperlink>
      <w:r w:rsidRPr="00AC516E">
        <w:rPr>
          <w:color w:val="000000"/>
        </w:rPr>
        <w:t> сведения об исследуемом </w:t>
      </w:r>
      <w:hyperlink r:id="rId916" w:anchor="%D0%AF%D0%92%D0%9B%D0%95%D0%9D%D0%98%D0%95" w:history="1">
        <w:r w:rsidRPr="00AC516E">
          <w:rPr>
            <w:rStyle w:val="a9"/>
          </w:rPr>
          <w:t>явлени</w:t>
        </w:r>
      </w:hyperlink>
      <w:r w:rsidRPr="00AC516E">
        <w:rPr>
          <w:color w:val="0000FF"/>
          <w:u w:val="single"/>
        </w:rPr>
        <w:t>и</w:t>
      </w:r>
      <w:r w:rsidRPr="00AC516E">
        <w:rPr>
          <w:color w:val="000000"/>
        </w:rPr>
        <w:t>, </w:t>
      </w:r>
      <w:hyperlink r:id="rId917" w:anchor="%D0%9F%D0%A0%D0%9E%D0%A6%D0%95%D0%A1%D0%A1" w:history="1">
        <w:r w:rsidRPr="00AC516E">
          <w:rPr>
            <w:rStyle w:val="a9"/>
          </w:rPr>
          <w:t>процесс</w:t>
        </w:r>
      </w:hyperlink>
      <w:r w:rsidRPr="00AC516E">
        <w:rPr>
          <w:color w:val="0000FF"/>
          <w:u w:val="single"/>
        </w:rPr>
        <w:t>е</w:t>
      </w:r>
      <w:r w:rsidRPr="00AC516E">
        <w:rPr>
          <w:color w:val="000000"/>
        </w:rPr>
        <w:t>, не обязательно опрашивать весь контингент, так как </w:t>
      </w:r>
      <w:hyperlink r:id="rId918" w:anchor="%D0%9E%D0%91%D0%AA%D0%95%D0%9A%D0%A2" w:history="1">
        <w:r w:rsidRPr="00AC516E">
          <w:rPr>
            <w:rStyle w:val="a9"/>
          </w:rPr>
          <w:t>объект</w:t>
        </w:r>
      </w:hyperlink>
      <w:r w:rsidRPr="00AC516E">
        <w:rPr>
          <w:color w:val="000000"/>
        </w:rPr>
        <w:t> исследования может быть численно очень большим. В тех случаях, когда объект исследования превышает несколько сот человек, применяется выборочное </w:t>
      </w:r>
      <w:hyperlink r:id="rId919" w:anchor="%D0%90%D0%9D%D0%9A%D0%95%D0%A2%D0%98%D0%A0%D0%9E%D0%92%D0%90%D0%9D%D0%98%D0%95" w:history="1">
        <w:r w:rsidRPr="00AC516E">
          <w:rPr>
            <w:rStyle w:val="a9"/>
          </w:rPr>
          <w:t>анкетирование</w:t>
        </w:r>
      </w:hyperlink>
      <w:r w:rsidRPr="00AC516E">
        <w:rPr>
          <w:color w:val="000000"/>
        </w:rPr>
        <w:t>.</w:t>
      </w:r>
    </w:p>
    <w:p w14:paraId="778C9E05" w14:textId="079A12A5" w:rsidR="003B62BD" w:rsidRPr="00AC516E" w:rsidRDefault="003B62BD" w:rsidP="003B62BD">
      <w:pPr>
        <w:spacing w:line="240" w:lineRule="atLeast"/>
        <w:ind w:firstLine="425"/>
        <w:jc w:val="both"/>
        <w:rPr>
          <w:rFonts w:ascii="Times New Roman" w:hAnsi="Times New Roman"/>
          <w:color w:val="000000"/>
          <w:sz w:val="24"/>
          <w:szCs w:val="24"/>
        </w:rPr>
      </w:pPr>
      <w:bookmarkStart w:id="136" w:name="ОПТИМАЛЬНОЕРЕШЕНИЕ"/>
      <w:r w:rsidRPr="00AC516E">
        <w:rPr>
          <w:rFonts w:ascii="Times New Roman" w:hAnsi="Times New Roman"/>
          <w:b/>
          <w:bCs/>
          <w:caps/>
          <w:color w:val="000000"/>
          <w:sz w:val="24"/>
          <w:szCs w:val="24"/>
        </w:rPr>
        <w:t>ОПТИМАЛЬНОЕ</w:t>
      </w:r>
      <w:bookmarkEnd w:id="136"/>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РЕШЕНИЕ</w:t>
      </w:r>
      <w:r w:rsidRPr="00AC516E">
        <w:rPr>
          <w:rFonts w:ascii="Times New Roman" w:hAnsi="Times New Roman"/>
          <w:caps/>
          <w:color w:val="000000"/>
          <w:sz w:val="24"/>
          <w:szCs w:val="24"/>
        </w:rPr>
        <w:t> </w:t>
      </w:r>
      <w:r w:rsidRPr="00AC516E">
        <w:rPr>
          <w:rFonts w:ascii="Times New Roman" w:hAnsi="Times New Roman"/>
          <w:color w:val="000000"/>
          <w:sz w:val="24"/>
          <w:szCs w:val="24"/>
        </w:rPr>
        <w:t>– </w:t>
      </w:r>
      <w:hyperlink r:id="rId920" w:anchor="%D0%A0%D0%95%D0%A8%D0%95%D0%9D%D0%98%D0%95" w:history="1">
        <w:r w:rsidRPr="00AC516E">
          <w:rPr>
            <w:rStyle w:val="a9"/>
            <w:rFonts w:ascii="Times New Roman" w:hAnsi="Times New Roman"/>
            <w:sz w:val="24"/>
            <w:szCs w:val="24"/>
          </w:rPr>
          <w:t>решени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наилучшее (имеющее максимальную </w:t>
      </w:r>
      <w:r w:rsidRPr="00AC516E">
        <w:rPr>
          <w:rFonts w:ascii="Times New Roman" w:hAnsi="Times New Roman"/>
          <w:i/>
          <w:iCs/>
          <w:color w:val="000000"/>
          <w:sz w:val="24"/>
          <w:szCs w:val="24"/>
        </w:rPr>
        <w:t>эффективность</w:t>
      </w:r>
      <w:r w:rsidRPr="00AC516E">
        <w:rPr>
          <w:rFonts w:ascii="Times New Roman" w:hAnsi="Times New Roman"/>
          <w:color w:val="000000"/>
          <w:sz w:val="24"/>
          <w:szCs w:val="24"/>
        </w:rPr>
        <w:t>, измеряемую, например, </w:t>
      </w:r>
      <w:hyperlink r:id="rId921" w:anchor="%D0%9F%D0%9E%D0%9B%D0%95%D0%97%D0%9D%D0%9E%D0%A1%D0%A2%D0%AC" w:history="1">
        <w:r w:rsidRPr="00AC516E">
          <w:rPr>
            <w:rStyle w:val="a9"/>
            <w:rFonts w:ascii="Times New Roman" w:hAnsi="Times New Roman"/>
            <w:sz w:val="24"/>
            <w:szCs w:val="24"/>
          </w:rPr>
          <w:t>полезностью</w:t>
        </w:r>
      </w:hyperlink>
      <w:r w:rsidRPr="00AC516E">
        <w:rPr>
          <w:rFonts w:ascii="Times New Roman" w:hAnsi="Times New Roman"/>
          <w:color w:val="000000"/>
          <w:sz w:val="24"/>
          <w:szCs w:val="24"/>
        </w:rPr>
        <w:t>) при заданных </w:t>
      </w:r>
      <w:hyperlink r:id="rId922" w:anchor="%D0%9E%D0%93%D0%A0%D0%90%D0%9D%D0%98%D0%A7%D0%95%D0%9D%D0%98%D0%95" w:history="1">
        <w:r w:rsidRPr="00AC516E">
          <w:rPr>
            <w:rStyle w:val="a9"/>
            <w:rFonts w:ascii="Times New Roman" w:hAnsi="Times New Roman"/>
            <w:sz w:val="24"/>
            <w:szCs w:val="24"/>
          </w:rPr>
          <w:t>ограничени</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Поиск оптимального решения является предметом </w:t>
      </w:r>
      <w:hyperlink r:id="rId923" w:anchor="%D0%9E%D0%9F%D0%A2%D0%98%D0%9C%D0%98%D0%97%D0%90%D0%A6%D0%98%D0%AF" w:history="1">
        <w:r w:rsidRPr="00AC516E">
          <w:rPr>
            <w:rStyle w:val="a9"/>
            <w:rFonts w:ascii="Times New Roman" w:hAnsi="Times New Roman"/>
            <w:sz w:val="24"/>
            <w:szCs w:val="24"/>
          </w:rPr>
          <w:t>оптимизац</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w:t>
      </w:r>
    </w:p>
    <w:p w14:paraId="397C10CF" w14:textId="24725342"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w:t>
      </w:r>
      <w:bookmarkStart w:id="137" w:name="ОПТИМИЗАЦИЯ"/>
      <w:r w:rsidRPr="00AC516E">
        <w:rPr>
          <w:rFonts w:ascii="Times New Roman" w:hAnsi="Times New Roman"/>
          <w:b/>
          <w:bCs/>
          <w:caps/>
          <w:color w:val="000000"/>
          <w:sz w:val="24"/>
          <w:szCs w:val="24"/>
        </w:rPr>
        <w:t>ОПТИМИЗАЦИЯ</w:t>
      </w:r>
      <w:bookmarkEnd w:id="137"/>
      <w:r w:rsidRPr="00AC516E">
        <w:rPr>
          <w:rFonts w:ascii="Times New Roman" w:hAnsi="Times New Roman"/>
          <w:color w:val="000000"/>
          <w:sz w:val="24"/>
          <w:szCs w:val="24"/>
        </w:rPr>
        <w:t> заключается в том, чтобы среди множества возможных вариантов (</w:t>
      </w:r>
      <w:hyperlink r:id="rId924" w:anchor="%D0%90%D0%9B%D0%AC%D0%A2%D0%95%D0%A0%D0%9D%D0%90%D0%A2%D0%98%D0%92%D0%90" w:history="1">
        <w:r w:rsidRPr="00AC516E">
          <w:rPr>
            <w:rStyle w:val="a9"/>
            <w:rFonts w:ascii="Times New Roman" w:hAnsi="Times New Roman"/>
            <w:sz w:val="24"/>
            <w:szCs w:val="24"/>
          </w:rPr>
          <w:t>альтернатив</w:t>
        </w:r>
      </w:hyperlink>
      <w:r w:rsidRPr="00AC516E">
        <w:rPr>
          <w:rFonts w:ascii="Times New Roman" w:hAnsi="Times New Roman"/>
          <w:color w:val="000000"/>
          <w:sz w:val="24"/>
          <w:szCs w:val="24"/>
        </w:rPr>
        <w:t>, </w:t>
      </w:r>
      <w:hyperlink r:id="rId925" w:anchor="%D0%A0%D0%95%D0%A8%D0%95%D0%9D%D0%98%D0%95" w:history="1">
        <w:r w:rsidRPr="00AC516E">
          <w:rPr>
            <w:rStyle w:val="a9"/>
            <w:rFonts w:ascii="Times New Roman" w:hAnsi="Times New Roman"/>
            <w:sz w:val="24"/>
            <w:szCs w:val="24"/>
          </w:rPr>
          <w:t>решени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найти наилучшие (</w:t>
      </w:r>
      <w:proofErr w:type="spellStart"/>
      <w:r w:rsidRPr="00AC516E">
        <w:rPr>
          <w:rFonts w:ascii="Times New Roman" w:hAnsi="Times New Roman"/>
          <w:color w:val="000000"/>
          <w:sz w:val="24"/>
          <w:szCs w:val="24"/>
        </w:rPr>
        <w:t>экстремизирующие</w:t>
      </w:r>
      <w:proofErr w:type="spellEnd"/>
      <w:r w:rsidRPr="00AC516E">
        <w:rPr>
          <w:rFonts w:ascii="Times New Roman" w:hAnsi="Times New Roman"/>
          <w:color w:val="000000"/>
          <w:sz w:val="24"/>
          <w:szCs w:val="24"/>
        </w:rPr>
        <w:t> </w:t>
      </w:r>
      <w:hyperlink r:id="rId926" w:anchor="%D0%9A%D0%A0%D0%98%D0%A2%D0%95%D0%A0%D0%98%D0%99" w:history="1">
        <w:r w:rsidRPr="00AC516E">
          <w:rPr>
            <w:rStyle w:val="a9"/>
            <w:rFonts w:ascii="Times New Roman" w:hAnsi="Times New Roman"/>
            <w:sz w:val="24"/>
            <w:szCs w:val="24"/>
          </w:rPr>
          <w:t>критерий</w:t>
        </w:r>
      </w:hyperlink>
      <w:r w:rsidRPr="00AC516E">
        <w:rPr>
          <w:rFonts w:ascii="Times New Roman" w:hAnsi="Times New Roman"/>
          <w:color w:val="000000"/>
          <w:sz w:val="24"/>
          <w:szCs w:val="24"/>
        </w:rPr>
        <w:t> эффективности, например, </w:t>
      </w:r>
      <w:hyperlink r:id="rId927" w:anchor="%D0%9F%D0%9E%D0%9B%D0%95%D0%97%D0%9D%D0%9E%D0%A1%D0%A2%D0%AC" w:history="1">
        <w:r w:rsidRPr="00AC516E">
          <w:rPr>
            <w:rStyle w:val="a9"/>
            <w:rFonts w:ascii="Times New Roman" w:hAnsi="Times New Roman"/>
            <w:sz w:val="24"/>
            <w:szCs w:val="24"/>
          </w:rPr>
          <w:t>полезность</w:t>
        </w:r>
      </w:hyperlink>
      <w:r w:rsidRPr="00AC516E">
        <w:rPr>
          <w:rFonts w:ascii="Times New Roman" w:hAnsi="Times New Roman"/>
          <w:color w:val="000000"/>
          <w:sz w:val="24"/>
          <w:szCs w:val="24"/>
        </w:rPr>
        <w:t>) в заданных </w:t>
      </w:r>
      <w:hyperlink r:id="rId928" w:anchor="%D0%A3%D0%A1%D0%9B%D0%9E%D0%92%D0%98%D0%AF%D0%94%D0%95%D0%AF%D0%A2%D0%95%D0%9B%D0%AC%D0%9D%D0%9E%D0%A1%D0%A2%D0%98" w:history="1">
        <w:r w:rsidRPr="00AC516E">
          <w:rPr>
            <w:rStyle w:val="a9"/>
            <w:rFonts w:ascii="Times New Roman" w:hAnsi="Times New Roman"/>
            <w:sz w:val="24"/>
            <w:szCs w:val="24"/>
          </w:rPr>
          <w:t>условиях</w:t>
        </w:r>
      </w:hyperlink>
      <w:r w:rsidRPr="00AC516E">
        <w:rPr>
          <w:rFonts w:ascii="Times New Roman" w:hAnsi="Times New Roman"/>
          <w:color w:val="000000"/>
          <w:sz w:val="24"/>
          <w:szCs w:val="24"/>
        </w:rPr>
        <w:t>, при заданных </w:t>
      </w:r>
      <w:hyperlink r:id="rId929" w:anchor="%D0%9E%D0%93%D0%A0%D0%90%D0%9D%D0%98%D0%A7%D0%95%D0%9D%D0%98%D0%95" w:history="1">
        <w:r w:rsidRPr="00AC516E">
          <w:rPr>
            <w:rStyle w:val="a9"/>
            <w:rFonts w:ascii="Times New Roman" w:hAnsi="Times New Roman"/>
            <w:sz w:val="24"/>
            <w:szCs w:val="24"/>
          </w:rPr>
          <w:t>ограничени</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то есть </w:t>
      </w:r>
      <w:r w:rsidRPr="00AC516E">
        <w:rPr>
          <w:rFonts w:ascii="Times New Roman" w:hAnsi="Times New Roman"/>
          <w:i/>
          <w:iCs/>
          <w:color w:val="000000"/>
          <w:sz w:val="24"/>
          <w:szCs w:val="24"/>
        </w:rPr>
        <w:t>оптимальные</w:t>
      </w:r>
      <w:r w:rsidRPr="00AC516E">
        <w:rPr>
          <w:rFonts w:ascii="Times New Roman" w:hAnsi="Times New Roman"/>
          <w:color w:val="000000"/>
          <w:sz w:val="24"/>
          <w:szCs w:val="24"/>
        </w:rPr>
        <w:t> </w:t>
      </w:r>
      <w:r w:rsidRPr="00AC516E">
        <w:rPr>
          <w:rFonts w:ascii="Times New Roman" w:hAnsi="Times New Roman"/>
          <w:i/>
          <w:iCs/>
          <w:color w:val="000000"/>
          <w:sz w:val="24"/>
          <w:szCs w:val="24"/>
        </w:rPr>
        <w:t>варианты</w:t>
      </w:r>
      <w:r w:rsidRPr="00AC516E">
        <w:rPr>
          <w:rFonts w:ascii="Times New Roman" w:hAnsi="Times New Roman"/>
          <w:color w:val="000000"/>
          <w:sz w:val="24"/>
          <w:szCs w:val="24"/>
        </w:rPr>
        <w:t>. В этой фразе важное значение имеет каждое слово. Говоря «наилучшие», предполагают, что имеется </w:t>
      </w:r>
      <w:hyperlink r:id="rId930" w:anchor="%D0%9A%D0%A0%D0%98%D0%A2%D0%95%D0%A0%D0%98%D0%99" w:history="1">
        <w:r w:rsidRPr="00AC516E">
          <w:rPr>
            <w:rStyle w:val="a9"/>
            <w:rFonts w:ascii="Times New Roman" w:hAnsi="Times New Roman"/>
            <w:sz w:val="24"/>
            <w:szCs w:val="24"/>
          </w:rPr>
          <w:t>критери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(или ряд, </w:t>
      </w:r>
      <w:hyperlink r:id="rId931" w:anchor="%D0%92%D0%95%D0%9A%D0%A2%D0%9E%D0%A0%D0%9F%D0%9E%D0%9A%D0%90%D0%97%D0%90%D0%A2%D0%95%D0%9B%D0%95%D0%99" w:history="1">
        <w:r w:rsidRPr="00AC516E">
          <w:rPr>
            <w:rStyle w:val="a9"/>
            <w:rFonts w:ascii="Times New Roman" w:hAnsi="Times New Roman"/>
            <w:sz w:val="24"/>
            <w:szCs w:val="24"/>
          </w:rPr>
          <w:t>вектор</w:t>
        </w:r>
      </w:hyperlink>
      <w:r w:rsidRPr="00AC516E">
        <w:rPr>
          <w:rFonts w:ascii="Times New Roman" w:hAnsi="Times New Roman"/>
          <w:color w:val="000000"/>
          <w:sz w:val="24"/>
          <w:szCs w:val="24"/>
        </w:rPr>
        <w:t> критериев), </w:t>
      </w:r>
      <w:hyperlink r:id="rId932" w:anchor="%D0%A1%D0%9F%D0%9E%D0%A1%D0%9E%D0%91" w:history="1">
        <w:r w:rsidRPr="00AC516E">
          <w:rPr>
            <w:rStyle w:val="a9"/>
            <w:rFonts w:ascii="Times New Roman" w:hAnsi="Times New Roman"/>
            <w:sz w:val="24"/>
            <w:szCs w:val="24"/>
          </w:rPr>
          <w:t>способ</w:t>
        </w:r>
      </w:hyperlink>
      <w:r w:rsidRPr="00AC516E">
        <w:rPr>
          <w:rFonts w:ascii="Times New Roman" w:hAnsi="Times New Roman"/>
          <w:color w:val="000000"/>
          <w:sz w:val="24"/>
          <w:szCs w:val="24"/>
        </w:rPr>
        <w:t> (способы) </w:t>
      </w:r>
      <w:hyperlink r:id="rId933" w:anchor="%D0%A1%D0%A0%D0%90%D0%92%D0%9D%D0%95%D0%9D%D0%98%D0%95" w:history="1">
        <w:r w:rsidRPr="00AC516E">
          <w:rPr>
            <w:rStyle w:val="a9"/>
            <w:rFonts w:ascii="Times New Roman" w:hAnsi="Times New Roman"/>
            <w:sz w:val="24"/>
            <w:szCs w:val="24"/>
          </w:rPr>
          <w:t>сравнени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вариантов. При этом важно учесть имеющиеся условия, ограничения, так как их изменение может привести к тому, что при одном и том же критерии (критериях) наилучшими окажутся другие варианты (см. </w:t>
      </w:r>
      <w:hyperlink r:id="rId934" w:anchor="%D0%92%D0%95%D0%9A%D0%A2%D0%9E%D0%A0%D0%9D%D0%90%D0%AF%D0%9E%D0%9F%D0%A2%D0%98%D0%9C" w:history="1">
        <w:r w:rsidRPr="00AC516E">
          <w:rPr>
            <w:rStyle w:val="a9"/>
            <w:rFonts w:ascii="Times New Roman" w:hAnsi="Times New Roman"/>
            <w:sz w:val="24"/>
            <w:szCs w:val="24"/>
          </w:rPr>
          <w:t>векторная оптимизация</w:t>
        </w:r>
      </w:hyperlink>
      <w:r w:rsidRPr="00AC516E">
        <w:rPr>
          <w:rFonts w:ascii="Times New Roman" w:hAnsi="Times New Roman"/>
          <w:color w:val="000000"/>
          <w:sz w:val="24"/>
          <w:szCs w:val="24"/>
        </w:rPr>
        <w:t> и </w:t>
      </w:r>
      <w:hyperlink r:id="rId935" w:anchor="%D0%9F%D0%A0%D0%98%D0%9D%D0%AF%D0%A2%D0%98%D0%95%D0%A0%D0%95%D0%A8%D0%95%D0%9D%D0%98%D0%AF" w:history="1">
        <w:r w:rsidRPr="00AC516E">
          <w:rPr>
            <w:rStyle w:val="a9"/>
            <w:rFonts w:ascii="Times New Roman" w:hAnsi="Times New Roman"/>
            <w:sz w:val="24"/>
            <w:szCs w:val="24"/>
          </w:rPr>
          <w:t>принятие решений</w:t>
        </w:r>
      </w:hyperlink>
      <w:r w:rsidRPr="00AC516E">
        <w:rPr>
          <w:rFonts w:ascii="Times New Roman" w:hAnsi="Times New Roman"/>
          <w:color w:val="000000"/>
          <w:sz w:val="24"/>
          <w:szCs w:val="24"/>
        </w:rPr>
        <w:t>). Аналогично, наилучшими другие варианты могут стать при изменении критериев (например, в результате </w:t>
      </w:r>
      <w:hyperlink r:id="rId936" w:anchor="%D0%9F%D0%9E%D0%94%D0%9C%D0%95%D0%9D%D0%90%D0%A6%D0%95%D0%9B%D0%98" w:history="1">
        <w:r w:rsidRPr="00AC516E">
          <w:rPr>
            <w:rStyle w:val="a9"/>
            <w:rFonts w:ascii="Times New Roman" w:hAnsi="Times New Roman"/>
            <w:sz w:val="24"/>
            <w:szCs w:val="24"/>
          </w:rPr>
          <w:t>подмены</w:t>
        </w:r>
      </w:hyperlink>
      <w:r w:rsidRPr="00AC516E">
        <w:rPr>
          <w:rFonts w:ascii="Times New Roman" w:hAnsi="Times New Roman"/>
          <w:color w:val="000000"/>
          <w:sz w:val="24"/>
          <w:szCs w:val="24"/>
        </w:rPr>
        <w:t> или </w:t>
      </w:r>
      <w:hyperlink r:id="rId937" w:anchor="%D0%A1%D0%9C%D0%95%D0%A8%D0%95%D0%9D%D0%98%D0%95%D0%A6%D0%95%D0%9B%D0%95%D0%99" w:history="1">
        <w:r w:rsidRPr="00AC516E">
          <w:rPr>
            <w:rStyle w:val="a9"/>
            <w:rFonts w:ascii="Times New Roman" w:hAnsi="Times New Roman"/>
            <w:sz w:val="24"/>
            <w:szCs w:val="24"/>
          </w:rPr>
          <w:t>смешения целей</w:t>
        </w:r>
      </w:hyperlink>
      <w:r w:rsidRPr="00AC516E">
        <w:rPr>
          <w:rFonts w:ascii="Times New Roman" w:hAnsi="Times New Roman"/>
          <w:color w:val="000000"/>
          <w:sz w:val="24"/>
          <w:szCs w:val="24"/>
        </w:rPr>
        <w:t>).</w:t>
      </w:r>
    </w:p>
    <w:p w14:paraId="26233D3B"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38" w:name="ОПЫТ"/>
      <w:r w:rsidRPr="00AC516E">
        <w:rPr>
          <w:rFonts w:ascii="Times New Roman" w:hAnsi="Times New Roman"/>
          <w:b/>
          <w:bCs/>
          <w:caps/>
          <w:color w:val="000000"/>
          <w:sz w:val="24"/>
          <w:szCs w:val="24"/>
        </w:rPr>
        <w:t>ОПЫТ</w:t>
      </w:r>
      <w:bookmarkEnd w:id="138"/>
      <w:r w:rsidRPr="00AC516E">
        <w:rPr>
          <w:rFonts w:ascii="Times New Roman" w:hAnsi="Times New Roman"/>
          <w:caps/>
          <w:color w:val="000000"/>
          <w:sz w:val="24"/>
          <w:szCs w:val="24"/>
        </w:rPr>
        <w:t> </w:t>
      </w:r>
      <w:r w:rsidRPr="00AC516E">
        <w:rPr>
          <w:rFonts w:ascii="Times New Roman" w:hAnsi="Times New Roman"/>
          <w:color w:val="000000"/>
          <w:sz w:val="24"/>
          <w:szCs w:val="24"/>
        </w:rPr>
        <w:t>– по словарю русского </w:t>
      </w:r>
      <w:hyperlink r:id="rId938" w:anchor="%D0%AF%D0%97%D0%AB%D0%9A" w:history="1">
        <w:proofErr w:type="gramStart"/>
        <w:r w:rsidRPr="00AC516E">
          <w:rPr>
            <w:rStyle w:val="a9"/>
            <w:rFonts w:ascii="Times New Roman" w:hAnsi="Times New Roman"/>
            <w:sz w:val="24"/>
            <w:szCs w:val="24"/>
          </w:rPr>
          <w:t>язык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С.И. Ожегова – первые два значения из четырех:</w:t>
      </w:r>
    </w:p>
    <w:p w14:paraId="30F0C538"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«1. Совокупность практически усвоенных </w:t>
      </w:r>
      <w:hyperlink r:id="rId939"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навыков, умений» (а также привычек по К.К.</w:t>
      </w:r>
      <w:r w:rsidRPr="00AC516E">
        <w:rPr>
          <w:rFonts w:ascii="Times New Roman" w:hAnsi="Times New Roman"/>
          <w:color w:val="000000"/>
          <w:sz w:val="24"/>
          <w:szCs w:val="24"/>
          <w:lang w:val="en-US"/>
        </w:rPr>
        <w:t> </w:t>
      </w:r>
      <w:r w:rsidRPr="00AC516E">
        <w:rPr>
          <w:rFonts w:ascii="Times New Roman" w:hAnsi="Times New Roman"/>
          <w:color w:val="000000"/>
          <w:sz w:val="24"/>
          <w:szCs w:val="24"/>
        </w:rPr>
        <w:t>Платонову). Это узкая, психолого-педагогическая трактовка </w:t>
      </w:r>
      <w:hyperlink r:id="rId940"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1FCAC572"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«2. Отражение в человеческом </w:t>
      </w:r>
      <w:hyperlink r:id="rId941" w:anchor="%D0%A1%D0%9E%D0%97%D0%9D%D0%90%D0%9D%D0%98%D0%95" w:history="1">
        <w:r w:rsidRPr="00AC516E">
          <w:rPr>
            <w:rStyle w:val="a9"/>
            <w:rFonts w:ascii="Times New Roman" w:hAnsi="Times New Roman"/>
            <w:sz w:val="24"/>
            <w:szCs w:val="24"/>
          </w:rPr>
          <w:t>сознании</w:t>
        </w:r>
      </w:hyperlink>
      <w:r w:rsidRPr="00AC516E">
        <w:rPr>
          <w:rFonts w:ascii="Times New Roman" w:hAnsi="Times New Roman"/>
          <w:color w:val="000000"/>
          <w:sz w:val="24"/>
          <w:szCs w:val="24"/>
        </w:rPr>
        <w:t> объективного мира, общественной </w:t>
      </w:r>
      <w:hyperlink r:id="rId942" w:anchor="%D0%9F%D0%A0%D0%90%D0%9A%D0%A2%D0%98%D0%9A%D0%90" w:history="1">
        <w:r w:rsidRPr="00AC516E">
          <w:rPr>
            <w:rStyle w:val="a9"/>
            <w:rFonts w:ascii="Times New Roman" w:hAnsi="Times New Roman"/>
            <w:sz w:val="24"/>
            <w:szCs w:val="24"/>
          </w:rPr>
          <w:t>практик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направленной на изменение мира». Это широкая философская трактовка понятия. В этом смысле </w:t>
      </w:r>
      <w:r w:rsidRPr="00AC516E">
        <w:rPr>
          <w:rFonts w:ascii="Times New Roman" w:hAnsi="Times New Roman"/>
          <w:i/>
          <w:iCs/>
          <w:color w:val="000000"/>
          <w:sz w:val="24"/>
          <w:szCs w:val="24"/>
        </w:rPr>
        <w:t>опыт</w:t>
      </w:r>
      <w:r w:rsidRPr="00AC516E">
        <w:rPr>
          <w:rFonts w:ascii="Times New Roman" w:hAnsi="Times New Roman"/>
          <w:color w:val="000000"/>
          <w:sz w:val="24"/>
          <w:szCs w:val="24"/>
        </w:rPr>
        <w:t> трактуется и как общественно-исторический опыт и как индивидуальный опыт каждого отдельного человека.</w:t>
      </w:r>
    </w:p>
    <w:p w14:paraId="0E85FABB"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39" w:name="ОТКРЫТАЯСИСТЕМА"/>
      <w:r w:rsidRPr="00AC516E">
        <w:rPr>
          <w:rStyle w:val="af9"/>
          <w:color w:val="000000"/>
        </w:rPr>
        <w:t>ОТКРЫТАЯ</w:t>
      </w:r>
      <w:bookmarkEnd w:id="139"/>
      <w:r w:rsidRPr="00AC516E">
        <w:rPr>
          <w:rStyle w:val="af9"/>
          <w:b w:val="0"/>
          <w:bCs w:val="0"/>
          <w:color w:val="000000"/>
        </w:rPr>
        <w:t> </w:t>
      </w:r>
      <w:r w:rsidRPr="00AC516E">
        <w:rPr>
          <w:rStyle w:val="af9"/>
          <w:color w:val="000000"/>
        </w:rPr>
        <w:t>СИСТЕМА</w:t>
      </w:r>
      <w:r w:rsidRPr="00AC516E">
        <w:rPr>
          <w:color w:val="000000"/>
        </w:rPr>
        <w:t> – </w:t>
      </w:r>
      <w:hyperlink r:id="rId943" w:anchor="%D0%A1%D0%98%D0%A1%D0%A2%D0%95%D0%9C%D0%90" w:history="1">
        <w:r w:rsidRPr="00AC516E">
          <w:rPr>
            <w:rStyle w:val="a9"/>
          </w:rPr>
          <w:t>систем</w:t>
        </w:r>
      </w:hyperlink>
      <w:r w:rsidRPr="00AC516E">
        <w:rPr>
          <w:rStyle w:val="af8"/>
          <w:i w:val="0"/>
          <w:iCs w:val="0"/>
          <w:color w:val="000000"/>
        </w:rPr>
        <w:t>а</w:t>
      </w:r>
      <w:r w:rsidRPr="00AC516E">
        <w:rPr>
          <w:color w:val="000000"/>
        </w:rPr>
        <w:t>, которая взаимодействует с окружающей ее </w:t>
      </w:r>
      <w:hyperlink r:id="rId944" w:anchor="%D0%A1%D0%A0%D0%95%D0%94%D0%90" w:history="1">
        <w:r w:rsidRPr="00AC516E">
          <w:rPr>
            <w:rStyle w:val="a9"/>
          </w:rPr>
          <w:t>средой</w:t>
        </w:r>
      </w:hyperlink>
      <w:r w:rsidRPr="00AC516E">
        <w:rPr>
          <w:color w:val="000000"/>
        </w:rPr>
        <w:t> в каком-либо </w:t>
      </w:r>
      <w:hyperlink r:id="rId945" w:anchor="%D0%90%D0%A1%D0%9F%D0%95%D0%9A%D0%A2" w:history="1">
        <w:r w:rsidRPr="00AC516E">
          <w:rPr>
            <w:rStyle w:val="a9"/>
          </w:rPr>
          <w:t>аспект</w:t>
        </w:r>
      </w:hyperlink>
      <w:r w:rsidRPr="00AC516E">
        <w:rPr>
          <w:color w:val="0000FF"/>
          <w:u w:val="single"/>
        </w:rPr>
        <w:t>е</w:t>
      </w:r>
      <w:r w:rsidRPr="00AC516E">
        <w:rPr>
          <w:color w:val="000000"/>
        </w:rPr>
        <w:t>: информационном, энергетическом, вещественном и т.д. Такие системы отображаются обычно </w:t>
      </w:r>
      <w:r w:rsidRPr="00AC516E">
        <w:rPr>
          <w:rStyle w:val="af8"/>
          <w:color w:val="000000"/>
        </w:rPr>
        <w:t>открытыми</w:t>
      </w:r>
      <w:r w:rsidRPr="00AC516E">
        <w:rPr>
          <w:rStyle w:val="af8"/>
          <w:i w:val="0"/>
          <w:iCs w:val="0"/>
          <w:color w:val="000000"/>
        </w:rPr>
        <w:t> </w:t>
      </w:r>
      <w:hyperlink r:id="rId946" w:anchor="%D0%9C%D0%9E%D0%94%D0%95%D0%9B%D0%AC" w:history="1">
        <w:r w:rsidRPr="00AC516E">
          <w:rPr>
            <w:rStyle w:val="a9"/>
          </w:rPr>
          <w:t>модел</w:t>
        </w:r>
      </w:hyperlink>
      <w:r w:rsidRPr="00AC516E">
        <w:rPr>
          <w:rStyle w:val="af8"/>
          <w:i w:val="0"/>
          <w:iCs w:val="0"/>
          <w:color w:val="000000"/>
        </w:rPr>
        <w:t>ями</w:t>
      </w:r>
      <w:r w:rsidRPr="00AC516E">
        <w:rPr>
          <w:color w:val="000000"/>
        </w:rPr>
        <w:t>, но могут для этой </w:t>
      </w:r>
      <w:hyperlink r:id="rId947" w:anchor="%D0%A6%D0%95%D0%9B%D0%AC" w:history="1">
        <w:r w:rsidRPr="00AC516E">
          <w:rPr>
            <w:rStyle w:val="a9"/>
          </w:rPr>
          <w:t>цел</w:t>
        </w:r>
      </w:hyperlink>
      <w:r w:rsidRPr="00AC516E">
        <w:rPr>
          <w:color w:val="0000FF"/>
          <w:u w:val="single"/>
        </w:rPr>
        <w:t>и</w:t>
      </w:r>
      <w:r w:rsidRPr="00AC516E">
        <w:rPr>
          <w:color w:val="000000"/>
        </w:rPr>
        <w:t> в известных </w:t>
      </w:r>
      <w:r w:rsidRPr="00AC516E">
        <w:rPr>
          <w:color w:val="0000FF"/>
          <w:u w:val="single"/>
        </w:rPr>
        <w:t>условиях</w:t>
      </w:r>
      <w:r w:rsidRPr="00AC516E">
        <w:rPr>
          <w:color w:val="000000"/>
        </w:rPr>
        <w:t> применяться и </w:t>
      </w:r>
      <w:r w:rsidRPr="00AC516E">
        <w:rPr>
          <w:rStyle w:val="af8"/>
          <w:color w:val="000000"/>
        </w:rPr>
        <w:t>закрытые</w:t>
      </w:r>
      <w:r w:rsidRPr="00AC516E">
        <w:rPr>
          <w:rStyle w:val="af8"/>
          <w:i w:val="0"/>
          <w:iCs w:val="0"/>
          <w:color w:val="000000"/>
        </w:rPr>
        <w:t> </w:t>
      </w:r>
      <w:r w:rsidRPr="00AC516E">
        <w:rPr>
          <w:rStyle w:val="af8"/>
          <w:color w:val="000000"/>
        </w:rPr>
        <w:t>модели</w:t>
      </w:r>
      <w:r w:rsidRPr="00AC516E">
        <w:rPr>
          <w:color w:val="000000"/>
        </w:rPr>
        <w:t>. В этих случаях </w:t>
      </w:r>
      <w:r w:rsidRPr="00AC516E">
        <w:rPr>
          <w:rStyle w:val="af8"/>
          <w:color w:val="000000"/>
        </w:rPr>
        <w:t>воздействиями</w:t>
      </w:r>
      <w:r w:rsidRPr="00AC516E">
        <w:rPr>
          <w:color w:val="000000"/>
        </w:rPr>
        <w:t> среды на </w:t>
      </w:r>
      <w:r w:rsidRPr="00AC516E">
        <w:rPr>
          <w:rStyle w:val="af8"/>
          <w:color w:val="000000"/>
        </w:rPr>
        <w:t>входы</w:t>
      </w:r>
      <w:r w:rsidRPr="00AC516E">
        <w:rPr>
          <w:color w:val="000000"/>
        </w:rPr>
        <w:t> системы и воздействиями системы на среду (ее </w:t>
      </w:r>
      <w:r w:rsidRPr="00AC516E">
        <w:rPr>
          <w:rStyle w:val="af8"/>
          <w:color w:val="000000"/>
        </w:rPr>
        <w:t>выходами</w:t>
      </w:r>
      <w:r w:rsidRPr="00AC516E">
        <w:rPr>
          <w:color w:val="000000"/>
        </w:rPr>
        <w:t>) пренебрегают (если очевидно, что такое упрощение не приведет к слишком сильному искажению </w:t>
      </w:r>
      <w:hyperlink r:id="rId948" w:anchor="%D0%97%D0%90%D0%94%D0%90%D0%A7%D0%90" w:history="1">
        <w:r w:rsidRPr="00AC516E">
          <w:rPr>
            <w:rStyle w:val="a9"/>
          </w:rPr>
          <w:t>задач</w:t>
        </w:r>
      </w:hyperlink>
      <w:r w:rsidRPr="00AC516E">
        <w:rPr>
          <w:rStyle w:val="af8"/>
          <w:i w:val="0"/>
          <w:iCs w:val="0"/>
          <w:color w:val="000000"/>
        </w:rPr>
        <w:t>и</w:t>
      </w:r>
      <w:r w:rsidRPr="00AC516E">
        <w:rPr>
          <w:color w:val="000000"/>
        </w:rPr>
        <w:t>).</w:t>
      </w:r>
    </w:p>
    <w:p w14:paraId="44F08185" w14:textId="77777777" w:rsidR="003B62BD" w:rsidRPr="00AC516E" w:rsidRDefault="002A000D" w:rsidP="003B62BD">
      <w:pPr>
        <w:pStyle w:val="ac"/>
        <w:spacing w:before="0" w:beforeAutospacing="0" w:after="0" w:afterAutospacing="0" w:line="240" w:lineRule="atLeast"/>
        <w:ind w:firstLine="425"/>
        <w:jc w:val="both"/>
        <w:rPr>
          <w:color w:val="000000"/>
        </w:rPr>
      </w:pPr>
      <w:hyperlink r:id="rId949" w:anchor="%D0%9F%D0%9E%D0%92%D0%95%D0%94%D0%95%D0%9D%D0%98%D0%95" w:history="1">
        <w:r w:rsidR="003B62BD" w:rsidRPr="00AC516E">
          <w:rPr>
            <w:rStyle w:val="a9"/>
          </w:rPr>
          <w:t>Поведени</w:t>
        </w:r>
      </w:hyperlink>
      <w:r w:rsidR="003B62BD" w:rsidRPr="00AC516E">
        <w:rPr>
          <w:rStyle w:val="af8"/>
          <w:i w:val="0"/>
          <w:iCs w:val="0"/>
          <w:color w:val="000000"/>
        </w:rPr>
        <w:t>е</w:t>
      </w:r>
      <w:r w:rsidR="003B62BD" w:rsidRPr="00AC516E">
        <w:rPr>
          <w:color w:val="000000"/>
        </w:rPr>
        <w:t> открытой системы определяется ее </w:t>
      </w:r>
      <w:r w:rsidR="003B62BD" w:rsidRPr="00AC516E">
        <w:rPr>
          <w:rStyle w:val="af8"/>
          <w:color w:val="000000"/>
        </w:rPr>
        <w:t>начальным</w:t>
      </w:r>
      <w:r w:rsidR="003B62BD" w:rsidRPr="00AC516E">
        <w:rPr>
          <w:rStyle w:val="af8"/>
          <w:i w:val="0"/>
          <w:iCs w:val="0"/>
          <w:color w:val="000000"/>
        </w:rPr>
        <w:t> </w:t>
      </w:r>
      <w:hyperlink r:id="rId950" w:anchor="%D0%A1%D0%9E%D0%A1%D0%A2%D0%9E%D0%AF%D0%9D%D0%98%D0%95" w:history="1">
        <w:r w:rsidR="003B62BD" w:rsidRPr="00AC516E">
          <w:rPr>
            <w:rStyle w:val="a9"/>
          </w:rPr>
          <w:t>состояни</w:t>
        </w:r>
      </w:hyperlink>
      <w:r w:rsidR="003B62BD" w:rsidRPr="00AC516E">
        <w:rPr>
          <w:rStyle w:val="af8"/>
          <w:i w:val="0"/>
          <w:iCs w:val="0"/>
          <w:color w:val="000000"/>
        </w:rPr>
        <w:t>ем</w:t>
      </w:r>
      <w:r w:rsidR="003B62BD" w:rsidRPr="00AC516E">
        <w:rPr>
          <w:color w:val="000000"/>
        </w:rPr>
        <w:t>, изменением </w:t>
      </w:r>
      <w:hyperlink r:id="rId951" w:anchor="%D0%A5%D0%90%D0%A0%D0%90%D0%9A%D0%A2%D0%95%D0%A0%D0%98%D0%A1%D0%A2%D0%98%D0%9A%D0%90" w:history="1">
        <w:r w:rsidR="003B62BD" w:rsidRPr="00AC516E">
          <w:rPr>
            <w:rStyle w:val="a9"/>
          </w:rPr>
          <w:t>характеристик</w:t>
        </w:r>
      </w:hyperlink>
      <w:r w:rsidR="003B62BD" w:rsidRPr="00AC516E">
        <w:rPr>
          <w:color w:val="000000"/>
        </w:rPr>
        <w:t> ее </w:t>
      </w:r>
      <w:hyperlink r:id="rId952" w:anchor="%D0%AD%D0%9B%D0%95%D0%9C%D0%95%D0%9D%D0%A2" w:history="1">
        <w:r w:rsidR="003B62BD" w:rsidRPr="00AC516E">
          <w:rPr>
            <w:rStyle w:val="a9"/>
          </w:rPr>
          <w:t>элемент</w:t>
        </w:r>
      </w:hyperlink>
      <w:r w:rsidR="003B62BD" w:rsidRPr="00AC516E">
        <w:rPr>
          <w:rStyle w:val="af8"/>
          <w:i w:val="0"/>
          <w:iCs w:val="0"/>
          <w:color w:val="000000"/>
        </w:rPr>
        <w:t>ов</w:t>
      </w:r>
      <w:r w:rsidR="003B62BD" w:rsidRPr="00AC516E">
        <w:rPr>
          <w:color w:val="000000"/>
        </w:rPr>
        <w:t> или </w:t>
      </w:r>
      <w:r w:rsidR="003B62BD" w:rsidRPr="00AC516E">
        <w:rPr>
          <w:rStyle w:val="af8"/>
          <w:i w:val="0"/>
          <w:iCs w:val="0"/>
          <w:color w:val="000000"/>
        </w:rPr>
        <w:t>структуры</w:t>
      </w:r>
      <w:r w:rsidR="003B62BD" w:rsidRPr="00AC516E">
        <w:rPr>
          <w:color w:val="000000"/>
        </w:rPr>
        <w:t> связей между ними, а также </w:t>
      </w:r>
      <w:hyperlink r:id="rId953" w:anchor="%D0%A3%D0%9F%D0%A0%D0%90%D0%92%D0%9B%D0%95%D0%9D%D0%98%D0%95" w:history="1">
        <w:r w:rsidR="003B62BD" w:rsidRPr="00AC516E">
          <w:rPr>
            <w:rStyle w:val="a9"/>
          </w:rPr>
          <w:t>управлени</w:t>
        </w:r>
      </w:hyperlink>
      <w:r w:rsidR="003B62BD" w:rsidRPr="00AC516E">
        <w:rPr>
          <w:color w:val="0000FF"/>
          <w:u w:val="single"/>
        </w:rPr>
        <w:t>ем</w:t>
      </w:r>
      <w:r w:rsidR="003B62BD" w:rsidRPr="00AC516E">
        <w:rPr>
          <w:color w:val="000000"/>
        </w:rPr>
        <w:t> и возмущающими воздействиями.</w:t>
      </w:r>
    </w:p>
    <w:p w14:paraId="3BFBA1E3"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40" w:name="ОТСЛЕЖИВАНИЕ"/>
      <w:r w:rsidRPr="00AC516E">
        <w:rPr>
          <w:b/>
          <w:bCs/>
          <w:caps/>
          <w:color w:val="000000"/>
        </w:rPr>
        <w:t>ОТСЛЕЖИВАНИЕ</w:t>
      </w:r>
      <w:bookmarkEnd w:id="140"/>
      <w:r w:rsidRPr="00AC516E">
        <w:rPr>
          <w:color w:val="000000"/>
        </w:rPr>
        <w:t> – эмпирический </w:t>
      </w:r>
      <w:hyperlink r:id="rId954" w:anchor="%D0%9C%D0%95%D0%A2%D0%9E%D0%94" w:history="1">
        <w:r w:rsidRPr="00AC516E">
          <w:rPr>
            <w:rStyle w:val="a9"/>
          </w:rPr>
          <w:t>метод</w:t>
        </w:r>
      </w:hyperlink>
      <w:r w:rsidRPr="00AC516E">
        <w:rPr>
          <w:color w:val="000000"/>
        </w:rPr>
        <w:t> </w:t>
      </w:r>
      <w:hyperlink r:id="rId955" w:anchor="%D0%98%D0%A1%D0%A1%D0%9B%D0%95%D0%94%D0%9E%D0%92%D0%90%D0%9D%D0%98%D0%95" w:history="1">
        <w:r w:rsidRPr="00AC516E">
          <w:rPr>
            <w:rStyle w:val="a9"/>
          </w:rPr>
          <w:t>исследовани</w:t>
        </w:r>
      </w:hyperlink>
      <w:r w:rsidRPr="00AC516E">
        <w:rPr>
          <w:color w:val="0000FF"/>
          <w:u w:val="single"/>
        </w:rPr>
        <w:t>я</w:t>
      </w:r>
      <w:r w:rsidRPr="00AC516E">
        <w:rPr>
          <w:color w:val="000000"/>
        </w:rPr>
        <w:t>. Зачастую, в ряде </w:t>
      </w:r>
      <w:hyperlink r:id="rId956" w:anchor="%D0%9D%D0%90%D0%A3%D0%9A%D0%90" w:history="1">
        <w:r w:rsidRPr="00AC516E">
          <w:rPr>
            <w:rStyle w:val="a9"/>
          </w:rPr>
          <w:t>наук</w:t>
        </w:r>
      </w:hyperlink>
      <w:r w:rsidRPr="00AC516E">
        <w:rPr>
          <w:color w:val="000000"/>
        </w:rPr>
        <w:t> является, пожалуй, единственным эмпирическим методом-действием. Например, в астрономии. Ведь астрономы никак не могут пока влиять на изучаемые космические </w:t>
      </w:r>
      <w:hyperlink r:id="rId957" w:anchor="%D0%9E%D0%91%D0%AA%D0%95%D0%9A%D0%A2" w:history="1">
        <w:r w:rsidRPr="00AC516E">
          <w:rPr>
            <w:rStyle w:val="a9"/>
          </w:rPr>
          <w:t>объект</w:t>
        </w:r>
      </w:hyperlink>
      <w:r w:rsidRPr="00AC516E">
        <w:rPr>
          <w:color w:val="0000FF"/>
          <w:u w:val="single"/>
        </w:rPr>
        <w:t>ы</w:t>
      </w:r>
      <w:r w:rsidRPr="00AC516E">
        <w:rPr>
          <w:color w:val="000000"/>
        </w:rPr>
        <w:t>. Единственная возможность – отслеживать их </w:t>
      </w:r>
      <w:hyperlink r:id="rId958" w:anchor="%D0%A1%D0%9E%D0%A1%D0%A2%D0%9E%D0%AF%D0%9D%D0%98%D0%95" w:history="1">
        <w:r w:rsidRPr="00AC516E">
          <w:rPr>
            <w:rStyle w:val="a9"/>
          </w:rPr>
          <w:t>состояни</w:t>
        </w:r>
      </w:hyperlink>
      <w:r w:rsidRPr="00AC516E">
        <w:rPr>
          <w:color w:val="0000FF"/>
          <w:u w:val="single"/>
        </w:rPr>
        <w:t>е</w:t>
      </w:r>
      <w:r w:rsidRPr="00AC516E">
        <w:rPr>
          <w:color w:val="000000"/>
        </w:rPr>
        <w:t> посредством методов-операций: </w:t>
      </w:r>
      <w:hyperlink r:id="rId959" w:anchor="%D0%9D%D0%90%D0%91%D0%9B%D0%AE%D0%94%D0%95%D0%9D%D0%98%D0%95" w:history="1">
        <w:r w:rsidRPr="00AC516E">
          <w:rPr>
            <w:rStyle w:val="a9"/>
          </w:rPr>
          <w:t>наблюдени</w:t>
        </w:r>
      </w:hyperlink>
      <w:r w:rsidRPr="00AC516E">
        <w:rPr>
          <w:color w:val="0000FF"/>
          <w:u w:val="single"/>
        </w:rPr>
        <w:t>я</w:t>
      </w:r>
      <w:r w:rsidRPr="00AC516E">
        <w:rPr>
          <w:color w:val="000000"/>
        </w:rPr>
        <w:t> и </w:t>
      </w:r>
      <w:hyperlink r:id="rId960" w:anchor="%D0%98%D0%97%D0%9C%D0%95%D0%A0%D0%95%D0%9D%D0%98%D0%95" w:history="1">
        <w:r w:rsidRPr="00AC516E">
          <w:rPr>
            <w:rStyle w:val="a9"/>
          </w:rPr>
          <w:t>измерени</w:t>
        </w:r>
      </w:hyperlink>
      <w:r w:rsidRPr="00AC516E">
        <w:rPr>
          <w:color w:val="0000FF"/>
          <w:u w:val="single"/>
        </w:rPr>
        <w:t>я</w:t>
      </w:r>
      <w:r w:rsidRPr="00AC516E">
        <w:rPr>
          <w:color w:val="000000"/>
        </w:rPr>
        <w:t>. То же, в значительной мере, относится и к таким отраслям научного знания как география, демография и т.д., где исследователь не может что-либо изменять в </w:t>
      </w:r>
      <w:hyperlink r:id="rId961" w:anchor="%D0%9E%D0%91%D0%AA%D0%95%D0%9A%D0%A2" w:history="1">
        <w:r w:rsidRPr="00AC516E">
          <w:rPr>
            <w:rStyle w:val="a9"/>
          </w:rPr>
          <w:t>объект</w:t>
        </w:r>
      </w:hyperlink>
      <w:r w:rsidRPr="00AC516E">
        <w:rPr>
          <w:color w:val="0000FF"/>
          <w:u w:val="single"/>
        </w:rPr>
        <w:t>е</w:t>
      </w:r>
      <w:r w:rsidRPr="00AC516E">
        <w:rPr>
          <w:color w:val="000000"/>
        </w:rPr>
        <w:t> исследования.</w:t>
      </w:r>
    </w:p>
    <w:p w14:paraId="3F7E51B7"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Кроме того, отслеживание применяется и тогда, когда ставится </w:t>
      </w:r>
      <w:hyperlink r:id="rId962" w:anchor="%D0%A6%D0%95%D0%9B%D0%AC" w:history="1">
        <w:r w:rsidRPr="00AC516E">
          <w:rPr>
            <w:rStyle w:val="a9"/>
          </w:rPr>
          <w:t>цел</w:t>
        </w:r>
      </w:hyperlink>
      <w:r w:rsidRPr="00AC516E">
        <w:rPr>
          <w:color w:val="0000FF"/>
          <w:u w:val="single"/>
        </w:rPr>
        <w:t>ь</w:t>
      </w:r>
      <w:r w:rsidRPr="00AC516E">
        <w:rPr>
          <w:color w:val="000000"/>
        </w:rPr>
        <w:t xml:space="preserve"> изучения естественного функционирования объекта. Например, при изучении тех или иных особенностей </w:t>
      </w:r>
      <w:r w:rsidRPr="00AC516E">
        <w:rPr>
          <w:color w:val="000000"/>
        </w:rPr>
        <w:lastRenderedPageBreak/>
        <w:t>радиоактивных излучений или при изучении надежности технических устройств, которая проверяется их длительной эксплуатацией.</w:t>
      </w:r>
    </w:p>
    <w:p w14:paraId="0E1BDA3F"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1" w:name="ОЦЕНКА"/>
      <w:r w:rsidRPr="00AC516E">
        <w:rPr>
          <w:rFonts w:ascii="Times New Roman" w:hAnsi="Times New Roman"/>
          <w:b/>
          <w:bCs/>
          <w:caps/>
          <w:color w:val="000000"/>
          <w:sz w:val="24"/>
          <w:szCs w:val="24"/>
        </w:rPr>
        <w:t>ОЦЕНКА</w:t>
      </w:r>
      <w:bookmarkEnd w:id="141"/>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мнение о ценности, уровне или значении кого-чего-нибудь. См. также </w:t>
      </w:r>
      <w:hyperlink r:id="rId963" w:anchor="%D0%9A%D0%A0%D0%98%D0%A2%D0%95%D0%A0%D0%98%D0%99" w:history="1">
        <w:r w:rsidRPr="00AC516E">
          <w:rPr>
            <w:rStyle w:val="a9"/>
            <w:rFonts w:ascii="Times New Roman" w:hAnsi="Times New Roman"/>
            <w:sz w:val="24"/>
            <w:szCs w:val="24"/>
          </w:rPr>
          <w:t>критерий</w:t>
        </w:r>
      </w:hyperlink>
      <w:r w:rsidRPr="00AC516E">
        <w:rPr>
          <w:rFonts w:ascii="Times New Roman" w:hAnsi="Times New Roman"/>
          <w:color w:val="000000"/>
          <w:sz w:val="24"/>
          <w:szCs w:val="24"/>
        </w:rPr>
        <w:t>, </w:t>
      </w:r>
      <w:hyperlink r:id="rId964" w:anchor="%D0%A0%D0%95%D0%A4%D0%9B%D0%95%D0%9A%D0%A1%D0%98%D0%AF" w:history="1">
        <w:r w:rsidRPr="00AC516E">
          <w:rPr>
            <w:rStyle w:val="a9"/>
            <w:rFonts w:ascii="Times New Roman" w:hAnsi="Times New Roman"/>
            <w:sz w:val="24"/>
            <w:szCs w:val="24"/>
          </w:rPr>
          <w:t>рефлексия</w:t>
        </w:r>
      </w:hyperlink>
      <w:r w:rsidRPr="00AC516E">
        <w:rPr>
          <w:rFonts w:ascii="Times New Roman" w:hAnsi="Times New Roman"/>
          <w:color w:val="000000"/>
          <w:sz w:val="24"/>
          <w:szCs w:val="24"/>
        </w:rPr>
        <w:t>.</w:t>
      </w:r>
    </w:p>
    <w:p w14:paraId="0811F930"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2" w:name="ОШИБКА"/>
      <w:r w:rsidRPr="00AC516E">
        <w:rPr>
          <w:rStyle w:val="af9"/>
          <w:rFonts w:ascii="Times New Roman" w:hAnsi="Times New Roman"/>
          <w:caps/>
          <w:color w:val="000000"/>
          <w:sz w:val="24"/>
          <w:szCs w:val="24"/>
        </w:rPr>
        <w:t>ОШИБКА</w:t>
      </w:r>
      <w:bookmarkEnd w:id="142"/>
      <w:r w:rsidRPr="00AC516E">
        <w:rPr>
          <w:rFonts w:ascii="Times New Roman" w:hAnsi="Times New Roman"/>
          <w:caps/>
          <w:color w:val="000000"/>
          <w:sz w:val="24"/>
          <w:szCs w:val="24"/>
        </w:rPr>
        <w:t> – </w:t>
      </w:r>
      <w:r w:rsidRPr="00AC516E">
        <w:rPr>
          <w:rFonts w:ascii="Times New Roman" w:hAnsi="Times New Roman"/>
          <w:color w:val="000000"/>
          <w:sz w:val="24"/>
          <w:szCs w:val="24"/>
        </w:rPr>
        <w:t>неправильность в </w:t>
      </w:r>
      <w:hyperlink r:id="rId965"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мыслях;</w:t>
      </w:r>
      <w:r w:rsidRPr="00AC516E">
        <w:rPr>
          <w:rFonts w:ascii="Times New Roman" w:hAnsi="Times New Roman"/>
          <w:caps/>
          <w:color w:val="000000"/>
          <w:sz w:val="24"/>
          <w:szCs w:val="24"/>
        </w:rPr>
        <w:t> </w:t>
      </w:r>
      <w:r w:rsidRPr="00AC516E">
        <w:rPr>
          <w:rFonts w:ascii="Times New Roman" w:hAnsi="Times New Roman"/>
          <w:color w:val="000000"/>
          <w:sz w:val="24"/>
          <w:szCs w:val="24"/>
        </w:rPr>
        <w:t>несоответствие между </w:t>
      </w:r>
      <w:hyperlink r:id="rId966"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ом</w:t>
      </w:r>
      <w:r w:rsidRPr="00AC516E">
        <w:rPr>
          <w:rFonts w:ascii="Times New Roman" w:hAnsi="Times New Roman"/>
          <w:color w:val="000000"/>
          <w:sz w:val="24"/>
          <w:szCs w:val="24"/>
        </w:rPr>
        <w:t> или </w:t>
      </w:r>
      <w:hyperlink r:id="rId967"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ем</w:t>
      </w:r>
      <w:r w:rsidRPr="00AC516E">
        <w:rPr>
          <w:rFonts w:ascii="Times New Roman" w:hAnsi="Times New Roman"/>
          <w:color w:val="000000"/>
          <w:sz w:val="24"/>
          <w:szCs w:val="24"/>
        </w:rPr>
        <w:t>, принятым за эталон (материальный объект, решение </w:t>
      </w:r>
      <w:hyperlink r:id="rId968" w:anchor="%D0%97%D0%90%D0%94%D0%90%D0%A7%D0%90" w:history="1">
        <w:r w:rsidRPr="00AC516E">
          <w:rPr>
            <w:rStyle w:val="a9"/>
            <w:rFonts w:ascii="Times New Roman" w:hAnsi="Times New Roman"/>
            <w:sz w:val="24"/>
            <w:szCs w:val="24"/>
          </w:rPr>
          <w:t>задач</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действие, которое привело бы к желаемому </w:t>
      </w:r>
      <w:hyperlink r:id="rId969"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у</w:t>
      </w:r>
      <w:r w:rsidRPr="00AC516E">
        <w:rPr>
          <w:rFonts w:ascii="Times New Roman" w:hAnsi="Times New Roman"/>
          <w:color w:val="000000"/>
          <w:sz w:val="24"/>
          <w:szCs w:val="24"/>
        </w:rPr>
        <w:t>), и объектом/явлением, сопоставленным первому.</w:t>
      </w:r>
    </w:p>
    <w:p w14:paraId="2CAFD9BC"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3" w:name="ПАРАДИГМА"/>
      <w:r w:rsidRPr="00AC516E">
        <w:rPr>
          <w:rFonts w:ascii="Times New Roman" w:hAnsi="Times New Roman"/>
          <w:b/>
          <w:bCs/>
          <w:caps/>
          <w:color w:val="000000"/>
          <w:sz w:val="24"/>
          <w:szCs w:val="24"/>
        </w:rPr>
        <w:t>ПАРАДИГМА</w:t>
      </w:r>
      <w:bookmarkEnd w:id="143"/>
      <w:r w:rsidRPr="00AC516E">
        <w:rPr>
          <w:rFonts w:ascii="Times New Roman" w:hAnsi="Times New Roman"/>
          <w:color w:val="000000"/>
          <w:sz w:val="24"/>
          <w:szCs w:val="24"/>
        </w:rPr>
        <w:t> – одна из </w:t>
      </w:r>
      <w:hyperlink r:id="rId970"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971"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выступает в двух смыслах: как пример из истории, в том числе истории той или иной </w:t>
      </w:r>
      <w:hyperlink r:id="rId972"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взятый для обоснования, </w:t>
      </w:r>
      <w:hyperlink r:id="rId973" w:anchor="%D0%A1%D0%A0%D0%90%D0%92%D0%9D%D0%95%D0%9D%D0%98%D0%95" w:history="1">
        <w:r w:rsidRPr="00AC516E">
          <w:rPr>
            <w:rStyle w:val="a9"/>
            <w:rFonts w:ascii="Times New Roman" w:hAnsi="Times New Roman"/>
            <w:sz w:val="24"/>
            <w:szCs w:val="24"/>
          </w:rPr>
          <w:t>сравнени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и как </w:t>
      </w:r>
      <w:hyperlink r:id="rId974" w:anchor="%D0%9A%D0%9E%D0%9D%D0%A6%D0%95%D0%9F%D0%A6%D0%98%D0%AF" w:history="1">
        <w:r w:rsidRPr="00AC516E">
          <w:rPr>
            <w:rStyle w:val="a9"/>
            <w:rFonts w:ascii="Times New Roman" w:hAnsi="Times New Roman"/>
            <w:sz w:val="24"/>
            <w:szCs w:val="24"/>
          </w:rPr>
          <w:t>концепц</w:t>
        </w:r>
      </w:hyperlink>
      <w:r w:rsidRPr="00AC516E">
        <w:rPr>
          <w:rStyle w:val="110"/>
          <w:rFonts w:ascii="Times New Roman" w:hAnsi="Times New Roman"/>
          <w:color w:val="000000"/>
          <w:sz w:val="24"/>
          <w:szCs w:val="24"/>
        </w:rPr>
        <w:t>ия</w:t>
      </w:r>
      <w:r w:rsidRPr="00AC516E">
        <w:rPr>
          <w:rFonts w:ascii="Times New Roman" w:hAnsi="Times New Roman"/>
          <w:color w:val="000000"/>
          <w:sz w:val="24"/>
          <w:szCs w:val="24"/>
        </w:rPr>
        <w:t>, </w:t>
      </w:r>
      <w:hyperlink r:id="rId975"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ия</w:t>
      </w:r>
      <w:r w:rsidRPr="00AC516E">
        <w:rPr>
          <w:rFonts w:ascii="Times New Roman" w:hAnsi="Times New Roman"/>
          <w:color w:val="000000"/>
          <w:sz w:val="24"/>
          <w:szCs w:val="24"/>
        </w:rPr>
        <w:t> или </w:t>
      </w:r>
      <w:hyperlink r:id="rId976" w:anchor="%D0%9C%D0%9E%D0%94%D0%95%D0%9B%D0%AC" w:history="1">
        <w:r w:rsidRPr="00AC516E">
          <w:rPr>
            <w:rStyle w:val="a9"/>
            <w:rFonts w:ascii="Times New Roman" w:hAnsi="Times New Roman"/>
            <w:sz w:val="24"/>
            <w:szCs w:val="24"/>
          </w:rPr>
          <w:t>модель</w:t>
        </w:r>
      </w:hyperlink>
      <w:r w:rsidRPr="00AC516E">
        <w:rPr>
          <w:rFonts w:ascii="Times New Roman" w:hAnsi="Times New Roman"/>
          <w:color w:val="000000"/>
          <w:sz w:val="24"/>
          <w:szCs w:val="24"/>
        </w:rPr>
        <w:t> постановки </w:t>
      </w:r>
      <w:hyperlink r:id="rId977" w:anchor="%D0%9F%D0%A0%D0%9E%D0%91%D0%9B%D0%95%D0%9C%D0%90" w:history="1">
        <w:r w:rsidRPr="00AC516E">
          <w:rPr>
            <w:rStyle w:val="a9"/>
            <w:rFonts w:ascii="Times New Roman" w:hAnsi="Times New Roman"/>
            <w:sz w:val="24"/>
            <w:szCs w:val="24"/>
          </w:rPr>
          <w:t>проблем</w:t>
        </w:r>
      </w:hyperlink>
      <w:r w:rsidRPr="00AC516E">
        <w:rPr>
          <w:rFonts w:ascii="Times New Roman" w:hAnsi="Times New Roman"/>
          <w:color w:val="000000"/>
          <w:sz w:val="24"/>
          <w:szCs w:val="24"/>
        </w:rPr>
        <w:t>, принятая в качестве образца решения исследовательских </w:t>
      </w:r>
      <w:hyperlink r:id="rId978" w:anchor="%D0%97%D0%90%D0%94%D0%90%D0%A7%D0%90" w:history="1">
        <w:r w:rsidRPr="00AC516E">
          <w:rPr>
            <w:rStyle w:val="a9"/>
            <w:rFonts w:ascii="Times New Roman" w:hAnsi="Times New Roman"/>
            <w:sz w:val="24"/>
            <w:szCs w:val="24"/>
          </w:rPr>
          <w:t>задач</w:t>
        </w:r>
      </w:hyperlink>
      <w:r w:rsidRPr="00AC516E">
        <w:rPr>
          <w:rFonts w:ascii="Times New Roman" w:hAnsi="Times New Roman"/>
          <w:color w:val="000000"/>
          <w:sz w:val="24"/>
          <w:szCs w:val="24"/>
        </w:rPr>
        <w:t>.</w:t>
      </w:r>
    </w:p>
    <w:p w14:paraId="45C0A5B1"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4" w:name="ПИЛОТАЖНОЕИССЛЕДОВАНИЕ"/>
      <w:r w:rsidRPr="00AC516E">
        <w:rPr>
          <w:rFonts w:ascii="Times New Roman" w:hAnsi="Times New Roman"/>
          <w:b/>
          <w:bCs/>
          <w:caps/>
          <w:color w:val="000000"/>
          <w:sz w:val="24"/>
          <w:szCs w:val="24"/>
        </w:rPr>
        <w:t>ПИЛОТНОЕ</w:t>
      </w:r>
      <w:bookmarkEnd w:id="144"/>
      <w:r w:rsidRPr="00AC516E">
        <w:rPr>
          <w:rFonts w:ascii="Times New Roman" w:hAnsi="Times New Roman"/>
          <w:caps/>
          <w:color w:val="000000"/>
          <w:sz w:val="24"/>
          <w:szCs w:val="24"/>
          <w:lang w:val="en-US"/>
        </w:rPr>
        <w:t> </w:t>
      </w:r>
      <w:r w:rsidRPr="00AC516E">
        <w:rPr>
          <w:rFonts w:ascii="Times New Roman" w:hAnsi="Times New Roman"/>
          <w:b/>
          <w:bCs/>
          <w:caps/>
          <w:color w:val="000000"/>
          <w:sz w:val="24"/>
          <w:szCs w:val="24"/>
        </w:rPr>
        <w:t>ИССЛЕДОВАНИЕ</w:t>
      </w:r>
      <w:r w:rsidRPr="00AC516E">
        <w:rPr>
          <w:rFonts w:ascii="Times New Roman" w:hAnsi="Times New Roman"/>
          <w:caps/>
          <w:color w:val="000000"/>
          <w:sz w:val="24"/>
          <w:szCs w:val="24"/>
        </w:rPr>
        <w:t> </w:t>
      </w:r>
      <w:r w:rsidRPr="00AC516E">
        <w:rPr>
          <w:rFonts w:ascii="Times New Roman" w:hAnsi="Times New Roman"/>
          <w:color w:val="000000"/>
          <w:sz w:val="24"/>
          <w:szCs w:val="24"/>
        </w:rPr>
        <w:t>– пробно-поисковое </w:t>
      </w:r>
      <w:hyperlink r:id="rId979" w:anchor="%D0%98%D0%A1%D0%A1%D0%9B%D0%95%D0%94%D0%9E%D0%92%D0%90%D0%9D%D0%98%D0%95" w:history="1">
        <w:r w:rsidRPr="00AC516E">
          <w:rPr>
            <w:rStyle w:val="a9"/>
            <w:rFonts w:ascii="Times New Roman" w:hAnsi="Times New Roman"/>
            <w:sz w:val="24"/>
            <w:szCs w:val="24"/>
          </w:rPr>
          <w:t>исследовани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xml:space="preserve">, </w:t>
      </w:r>
      <w:proofErr w:type="spellStart"/>
      <w:r w:rsidRPr="00AC516E">
        <w:rPr>
          <w:rFonts w:ascii="Times New Roman" w:hAnsi="Times New Roman"/>
          <w:color w:val="000000"/>
          <w:sz w:val="24"/>
          <w:szCs w:val="24"/>
        </w:rPr>
        <w:t>проводящееся</w:t>
      </w:r>
      <w:proofErr w:type="spellEnd"/>
      <w:r w:rsidRPr="00AC516E">
        <w:rPr>
          <w:rFonts w:ascii="Times New Roman" w:hAnsi="Times New Roman"/>
          <w:color w:val="000000"/>
          <w:sz w:val="24"/>
          <w:szCs w:val="24"/>
        </w:rPr>
        <w:t xml:space="preserve"> до начала </w:t>
      </w:r>
      <w:proofErr w:type="gramStart"/>
      <w:r w:rsidRPr="00AC516E">
        <w:rPr>
          <w:rFonts w:ascii="Times New Roman" w:hAnsi="Times New Roman"/>
          <w:color w:val="000000"/>
          <w:sz w:val="24"/>
          <w:szCs w:val="24"/>
        </w:rPr>
        <w:t>активного применения</w:t>
      </w:r>
      <w:proofErr w:type="gramEnd"/>
      <w:r w:rsidRPr="00AC516E">
        <w:rPr>
          <w:rFonts w:ascii="Times New Roman" w:hAnsi="Times New Roman"/>
          <w:color w:val="000000"/>
          <w:sz w:val="24"/>
          <w:szCs w:val="24"/>
        </w:rPr>
        <w:t xml:space="preserve"> разработанного методологического </w:t>
      </w:r>
      <w:hyperlink r:id="rId980" w:anchor="%D0%90%D0%9F%D0%9F%D0%90%D0%A0%D0%90%D0%A2" w:history="1">
        <w:r w:rsidRPr="00AC516E">
          <w:rPr>
            <w:rStyle w:val="a9"/>
            <w:rFonts w:ascii="Times New Roman" w:hAnsi="Times New Roman"/>
            <w:sz w:val="24"/>
            <w:szCs w:val="24"/>
          </w:rPr>
          <w:t>аппарат</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с целью его доработки, уточнения. В </w:t>
      </w:r>
      <w:hyperlink r:id="rId981"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пилотного исследования (иногда, как синоним, его называют пилотажным) устанавливается необходимый объем </w:t>
      </w:r>
      <w:hyperlink r:id="rId982" w:anchor="%D0%92%D0%AB%D0%91%D0%9E%D0%A0%D0%9A%D0%90" w:history="1">
        <w:r w:rsidRPr="00AC516E">
          <w:rPr>
            <w:rStyle w:val="a9"/>
            <w:rFonts w:ascii="Times New Roman" w:hAnsi="Times New Roman"/>
            <w:sz w:val="24"/>
            <w:szCs w:val="24"/>
          </w:rPr>
          <w:t>выборки</w:t>
        </w:r>
      </w:hyperlink>
      <w:r w:rsidRPr="00AC516E">
        <w:rPr>
          <w:rFonts w:ascii="Times New Roman" w:hAnsi="Times New Roman"/>
          <w:color w:val="000000"/>
          <w:sz w:val="24"/>
          <w:szCs w:val="24"/>
        </w:rPr>
        <w:t>, уточняются детали анкет, тестов, протоколы </w:t>
      </w:r>
      <w:hyperlink r:id="rId983" w:anchor="%D0%AD%D0%9A%D0%A1%D0%9F%D0%95%D0%A0%D0%98%D0%9C%D0%95%D0%9D%D0%A2" w:history="1">
        <w:r w:rsidRPr="00AC516E">
          <w:rPr>
            <w:rStyle w:val="a9"/>
            <w:rFonts w:ascii="Times New Roman" w:hAnsi="Times New Roman"/>
            <w:sz w:val="24"/>
            <w:szCs w:val="24"/>
          </w:rPr>
          <w:t>экспериментов</w:t>
        </w:r>
      </w:hyperlink>
      <w:r w:rsidRPr="00AC516E">
        <w:rPr>
          <w:rFonts w:ascii="Times New Roman" w:hAnsi="Times New Roman"/>
          <w:color w:val="000000"/>
          <w:sz w:val="24"/>
          <w:szCs w:val="24"/>
        </w:rPr>
        <w:t> и т.д., организационные </w:t>
      </w:r>
      <w:hyperlink r:id="rId984"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проведения исследования. По его итогам инструментарий проходит проверку на надежность и </w:t>
      </w:r>
      <w:hyperlink r:id="rId985" w:anchor="%D0%94%D0%9E%D0%A1%D0%A2%D0%9E%D0%92%D0%95%D0%A0%D0%9D%D0%9E%D0%A1%D0%A2%D0%AC" w:history="1">
        <w:r w:rsidRPr="00AC516E">
          <w:rPr>
            <w:rStyle w:val="a9"/>
            <w:rFonts w:ascii="Times New Roman" w:hAnsi="Times New Roman"/>
            <w:sz w:val="24"/>
            <w:szCs w:val="24"/>
          </w:rPr>
          <w:t>достоверность</w:t>
        </w:r>
      </w:hyperlink>
      <w:r w:rsidRPr="00AC516E">
        <w:rPr>
          <w:rFonts w:ascii="Times New Roman" w:hAnsi="Times New Roman"/>
          <w:color w:val="000000"/>
          <w:sz w:val="24"/>
          <w:szCs w:val="24"/>
        </w:rPr>
        <w:t>. Для определения объемов выборки пилотного исследования не существует каких-либо формул. Но по степени разброса (дисперсии) экспериментальных данных с помощью аппарата математической статистики определяются необходимые объемы генеральных совокупностей с тем, чтобы обеспечить достоверность </w:t>
      </w:r>
      <w:hyperlink r:id="rId986"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основного этапа экспериментальной части исследования. Собранная в ходе пилотного исследования информация подвергается тщательной обработке. Если применяются хорошо апробированные </w:t>
      </w:r>
      <w:hyperlink r:id="rId987" w:anchor="%D0%9C%D0%95%D0%A2%D0%9E%D0%94%D0%98%D0%9A%D0%90" w:history="1">
        <w:r w:rsidRPr="00AC516E">
          <w:rPr>
            <w:rStyle w:val="a9"/>
            <w:rFonts w:ascii="Times New Roman" w:hAnsi="Times New Roman"/>
            <w:sz w:val="24"/>
            <w:szCs w:val="24"/>
          </w:rPr>
          <w:t>методик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получения информации, то проведение пилотного исследования не обязательно.</w:t>
      </w:r>
    </w:p>
    <w:p w14:paraId="244AA8B3"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5" w:name="ПЛАН"/>
      <w:r w:rsidRPr="00AC516E">
        <w:rPr>
          <w:rFonts w:ascii="Times New Roman" w:hAnsi="Times New Roman"/>
          <w:b/>
          <w:bCs/>
          <w:color w:val="000000"/>
          <w:sz w:val="24"/>
          <w:szCs w:val="24"/>
        </w:rPr>
        <w:t>ПЛАН</w:t>
      </w:r>
      <w:bookmarkEnd w:id="145"/>
      <w:r w:rsidRPr="00AC516E">
        <w:rPr>
          <w:rFonts w:ascii="Times New Roman" w:hAnsi="Times New Roman"/>
          <w:color w:val="000000"/>
          <w:sz w:val="24"/>
          <w:szCs w:val="24"/>
        </w:rPr>
        <w:t> – 1) ряд заранее намеченных и предварительно обдуманных </w:t>
      </w:r>
      <w:hyperlink r:id="rId988"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мероприятий, объединенных последовательно для достижения </w:t>
      </w:r>
      <w:hyperlink r:id="rId989"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2) </w:t>
      </w:r>
      <w:hyperlink r:id="rId990" w:anchor="%D0%97%D0%90%D0%9C%D0%AB%D0%A1%D0%95%D0%9B" w:history="1">
        <w:r w:rsidRPr="00AC516E">
          <w:rPr>
            <w:rStyle w:val="a9"/>
            <w:rFonts w:ascii="Times New Roman" w:hAnsi="Times New Roman"/>
            <w:sz w:val="24"/>
            <w:szCs w:val="24"/>
          </w:rPr>
          <w:t>замысел</w:t>
        </w:r>
      </w:hyperlink>
      <w:r w:rsidRPr="00AC516E">
        <w:rPr>
          <w:rFonts w:ascii="Times New Roman" w:hAnsi="Times New Roman"/>
          <w:color w:val="000000"/>
          <w:sz w:val="24"/>
          <w:szCs w:val="24"/>
        </w:rPr>
        <w:t>, </w:t>
      </w:r>
      <w:hyperlink r:id="rId991" w:anchor="%D0%9F%D0%A0%D0%9E%D0%95%D0%9A%D0%A2" w:history="1">
        <w:r w:rsidRPr="00AC516E">
          <w:rPr>
            <w:rStyle w:val="a9"/>
            <w:rFonts w:ascii="Times New Roman" w:hAnsi="Times New Roman"/>
            <w:sz w:val="24"/>
            <w:szCs w:val="24"/>
          </w:rPr>
          <w:t>проект</w:t>
        </w:r>
      </w:hyperlink>
      <w:r w:rsidRPr="00AC516E">
        <w:rPr>
          <w:rFonts w:ascii="Times New Roman" w:hAnsi="Times New Roman"/>
          <w:color w:val="000000"/>
          <w:sz w:val="24"/>
          <w:szCs w:val="24"/>
        </w:rPr>
        <w:t> (в традиционном понимании), чертеж и т.п. чего-либо.</w:t>
      </w:r>
    </w:p>
    <w:p w14:paraId="73061CD9"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6" w:name="ПЛАНИРОВАНИЕ"/>
      <w:r w:rsidRPr="00AC516E">
        <w:rPr>
          <w:rStyle w:val="af9"/>
          <w:rFonts w:ascii="Times New Roman" w:hAnsi="Times New Roman"/>
          <w:color w:val="000000"/>
          <w:sz w:val="24"/>
          <w:szCs w:val="24"/>
        </w:rPr>
        <w:t>ПЛАНИРОВАНИЕ</w:t>
      </w:r>
      <w:bookmarkEnd w:id="146"/>
      <w:r w:rsidRPr="00AC516E">
        <w:rPr>
          <w:rFonts w:ascii="Times New Roman" w:hAnsi="Times New Roman"/>
          <w:color w:val="000000"/>
          <w:sz w:val="24"/>
          <w:szCs w:val="24"/>
        </w:rPr>
        <w:t> – 1) составление </w:t>
      </w:r>
      <w:hyperlink r:id="rId992" w:anchor="%D0%9F%D0%9B%D0%90%D0%9D" w:history="1">
        <w:r w:rsidRPr="00AC516E">
          <w:rPr>
            <w:rStyle w:val="a9"/>
            <w:rFonts w:ascii="Times New Roman" w:hAnsi="Times New Roman"/>
            <w:sz w:val="24"/>
            <w:szCs w:val="24"/>
          </w:rPr>
          <w:t>план</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2) в </w:t>
      </w:r>
      <w:hyperlink r:id="rId993"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w:t>
      </w:r>
      <w:hyperlink r:id="rId994" w:anchor="%D0%A3%D0%9F%D0%A0%D0%90%D0%92%D0%9B%D0%95%D0%9D%D0%98%D0%95" w:history="1">
        <w:r w:rsidRPr="00AC516E">
          <w:rPr>
            <w:rStyle w:val="a9"/>
            <w:rFonts w:ascii="Times New Roman" w:hAnsi="Times New Roman"/>
            <w:sz w:val="24"/>
            <w:szCs w:val="24"/>
          </w:rPr>
          <w:t>управлени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одна из составных частей управления, заключающаяся в разработке и практическом осуществлении планов, определяющих желательное будущее </w:t>
      </w:r>
      <w:hyperlink r:id="rId995" w:anchor="%D0%A1%D0%9E%D0%A1%D0%A2%D0%9E%D0%AF%D0%9D%D0%98%D0%95" w:history="1">
        <w:r w:rsidRPr="00AC516E">
          <w:rPr>
            <w:rStyle w:val="a9"/>
            <w:rFonts w:ascii="Times New Roman" w:hAnsi="Times New Roman"/>
            <w:sz w:val="24"/>
            <w:szCs w:val="24"/>
          </w:rPr>
          <w:t>состояни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w:t>
      </w:r>
      <w:hyperlink r:id="rId996"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997" w:anchor="%D0%9C%D0%95%D0%A2%D0%9E%D0%94" w:history="1">
        <w:r w:rsidRPr="00AC516E">
          <w:rPr>
            <w:rStyle w:val="a9"/>
            <w:rFonts w:ascii="Times New Roman" w:hAnsi="Times New Roman"/>
            <w:sz w:val="24"/>
            <w:szCs w:val="24"/>
          </w:rPr>
          <w:t>метод</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и </w:t>
      </w:r>
      <w:hyperlink r:id="rId998" w:anchor="%D0%A1%D0%A0%D0%95%D0%94%D0%A1%D0%A2%D0%92%D0%90%D0%94%D0%95%D0%AF%D0%A2%D0%95%D0%9B%D0%AC%D0%9D%D0%9E%D0%A1%D0%A2%D0%98" w:history="1">
        <w:r w:rsidRPr="00AC516E">
          <w:rPr>
            <w:rStyle w:val="a9"/>
            <w:rFonts w:ascii="Times New Roman" w:hAnsi="Times New Roman"/>
            <w:sz w:val="24"/>
            <w:szCs w:val="24"/>
          </w:rPr>
          <w:t>средств</w:t>
        </w:r>
      </w:hyperlink>
      <w:r w:rsidRPr="00AC516E">
        <w:rPr>
          <w:rFonts w:ascii="Times New Roman" w:hAnsi="Times New Roman"/>
          <w:color w:val="000000"/>
          <w:sz w:val="24"/>
          <w:szCs w:val="24"/>
        </w:rPr>
        <w:t> его достижения.</w:t>
      </w:r>
    </w:p>
    <w:p w14:paraId="2E8E7B52"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47" w:name="ПОВЕДЕНИЕ"/>
      <w:r w:rsidRPr="00AC516E">
        <w:rPr>
          <w:b/>
          <w:bCs/>
          <w:color w:val="000000"/>
        </w:rPr>
        <w:t>ПОВЕДЕНИЕ</w:t>
      </w:r>
      <w:bookmarkEnd w:id="147"/>
      <w:r w:rsidRPr="00AC516E">
        <w:rPr>
          <w:color w:val="000000"/>
        </w:rPr>
        <w:t> – одна из нескольких возможных в данной обстановке (</w:t>
      </w:r>
      <w:hyperlink r:id="rId999" w:anchor="%D0%A1%D0%A0%D0%95%D0%94%D0%90" w:history="1">
        <w:r w:rsidRPr="00AC516E">
          <w:rPr>
            <w:rStyle w:val="a9"/>
          </w:rPr>
          <w:t>сред</w:t>
        </w:r>
      </w:hyperlink>
      <w:r w:rsidRPr="00AC516E">
        <w:rPr>
          <w:color w:val="0000FF"/>
          <w:u w:val="single"/>
        </w:rPr>
        <w:t>е</w:t>
      </w:r>
      <w:r w:rsidRPr="00AC516E">
        <w:rPr>
          <w:color w:val="000000"/>
        </w:rPr>
        <w:t>) последовательностей движений, </w:t>
      </w:r>
      <w:hyperlink r:id="rId1000" w:anchor="%D0%94%D0%95%D0%99%D0%A1%D0%A2%D0%92%D0%98%D0%95" w:history="1">
        <w:r w:rsidRPr="00AC516E">
          <w:rPr>
            <w:rStyle w:val="a9"/>
          </w:rPr>
          <w:t>действи</w:t>
        </w:r>
      </w:hyperlink>
      <w:r w:rsidRPr="00AC516E">
        <w:rPr>
          <w:color w:val="0000FF"/>
          <w:u w:val="single"/>
        </w:rPr>
        <w:t>й</w:t>
      </w:r>
      <w:r w:rsidRPr="00AC516E">
        <w:rPr>
          <w:color w:val="000000"/>
        </w:rPr>
        <w:t>. Поведением нельзя, строго говоря, назвать вынужденную чисто внешними обстоятельствами </w:t>
      </w:r>
      <w:hyperlink r:id="rId1001" w:anchor="%D0%90%D0%9A%D0%A2%D0%98%D0%92%D0%9D%D0%9E%D0%A1%D0%A2%D0%AC" w:history="1">
        <w:r w:rsidRPr="00AC516E">
          <w:rPr>
            <w:rStyle w:val="a9"/>
          </w:rPr>
          <w:t>активность</w:t>
        </w:r>
      </w:hyperlink>
      <w:r w:rsidRPr="00AC516E">
        <w:rPr>
          <w:color w:val="000000"/>
        </w:rPr>
        <w:t> (очевидно, что если человек связан по рукам и ногам, то о нем не скажешь, что он «ведет себя» неподвижно). «Ведет себя» тот, кто имеет </w:t>
      </w:r>
      <w:hyperlink r:id="rId1002" w:anchor="%D0%92%D0%AB%D0%91%D0%9E%D0%A0" w:history="1">
        <w:r w:rsidRPr="00AC516E">
          <w:rPr>
            <w:rStyle w:val="a9"/>
          </w:rPr>
          <w:t>выбор</w:t>
        </w:r>
      </w:hyperlink>
      <w:r w:rsidRPr="00AC516E">
        <w:rPr>
          <w:color w:val="000000"/>
        </w:rPr>
        <w:t> из разных вариантов активности. Поэтому </w:t>
      </w:r>
      <w:hyperlink r:id="rId1003" w:anchor="%D0%AF%D0%92%D0%9B%D0%95%D0%9D%D0%98%D0%95" w:history="1">
        <w:r w:rsidRPr="00AC516E">
          <w:rPr>
            <w:rStyle w:val="a9"/>
          </w:rPr>
          <w:t>явлени</w:t>
        </w:r>
      </w:hyperlink>
      <w:r w:rsidRPr="00AC516E">
        <w:rPr>
          <w:color w:val="0000FF"/>
          <w:u w:val="single"/>
        </w:rPr>
        <w:t>я</w:t>
      </w:r>
      <w:r w:rsidRPr="00AC516E">
        <w:rPr>
          <w:color w:val="000000"/>
        </w:rPr>
        <w:t> поведения нельзя рассматривать безотносительно к той среде, в которой оно разыгрывается. Одни и те же проявления внешней активности (движения, позы, выражения лица, речь, возгласы, смех и т.п.) в разной обстановке означают разное поведение.</w:t>
      </w:r>
    </w:p>
    <w:p w14:paraId="2B1DCEBC" w14:textId="77777777" w:rsidR="003B62BD" w:rsidRPr="00AC516E" w:rsidRDefault="003B62BD" w:rsidP="003B62BD">
      <w:pPr>
        <w:pStyle w:val="ac"/>
        <w:spacing w:before="0" w:beforeAutospacing="0" w:after="0" w:afterAutospacing="0" w:line="240" w:lineRule="atLeast"/>
        <w:ind w:firstLine="425"/>
        <w:jc w:val="both"/>
        <w:rPr>
          <w:color w:val="000000"/>
        </w:rPr>
      </w:pPr>
      <w:r w:rsidRPr="00AC516E">
        <w:rPr>
          <w:color w:val="000000"/>
        </w:rPr>
        <w:t>Иногда поведением человека называют только внешнее проявление его </w:t>
      </w:r>
      <w:r w:rsidRPr="00AC516E">
        <w:rPr>
          <w:color w:val="0000FF"/>
          <w:u w:val="single"/>
        </w:rPr>
        <w:t>деятельности</w:t>
      </w:r>
      <w:r w:rsidRPr="00AC516E">
        <w:rPr>
          <w:color w:val="000000"/>
        </w:rPr>
        <w:t>.</w:t>
      </w:r>
    </w:p>
    <w:p w14:paraId="565041CE"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8" w:name="ПОДСИСТЕМА"/>
      <w:r w:rsidRPr="00AC516E">
        <w:rPr>
          <w:rStyle w:val="af9"/>
          <w:rFonts w:ascii="Times New Roman" w:hAnsi="Times New Roman"/>
          <w:color w:val="000000"/>
          <w:sz w:val="24"/>
          <w:szCs w:val="24"/>
        </w:rPr>
        <w:t>ПОДСИСТЕМА</w:t>
      </w:r>
      <w:bookmarkEnd w:id="148"/>
      <w:r w:rsidRPr="00AC516E">
        <w:rPr>
          <w:rFonts w:ascii="Times New Roman" w:hAnsi="Times New Roman"/>
          <w:color w:val="000000"/>
          <w:sz w:val="24"/>
          <w:szCs w:val="24"/>
        </w:rPr>
        <w:t> – часть </w:t>
      </w:r>
      <w:hyperlink r:id="rId1004" w:anchor="%D0%A1%D0%98%D0%A1%D0%A2%D0%95%D0%9C%D0%90" w:history="1">
        <w:r w:rsidRPr="00AC516E">
          <w:rPr>
            <w:rStyle w:val="a9"/>
            <w:rFonts w:ascii="Times New Roman" w:hAnsi="Times New Roman"/>
            <w:sz w:val="24"/>
            <w:szCs w:val="24"/>
          </w:rPr>
          <w:t>систем</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которая сама обладает системными </w:t>
      </w:r>
      <w:hyperlink r:id="rId1005" w:anchor="%D0%A1%D0%92%D0%9E%D0%99%D0%A1%D0%A2%D0%92%D0%9E" w:history="1">
        <w:r w:rsidRPr="00AC516E">
          <w:rPr>
            <w:rStyle w:val="a9"/>
            <w:rFonts w:ascii="Times New Roman" w:hAnsi="Times New Roman"/>
            <w:sz w:val="24"/>
            <w:szCs w:val="24"/>
          </w:rPr>
          <w:t>свойств</w:t>
        </w:r>
      </w:hyperlink>
      <w:r w:rsidRPr="00AC516E">
        <w:rPr>
          <w:rStyle w:val="110"/>
          <w:rFonts w:ascii="Times New Roman" w:hAnsi="Times New Roman"/>
          <w:color w:val="000000"/>
          <w:sz w:val="24"/>
          <w:szCs w:val="24"/>
        </w:rPr>
        <w:t>ами</w:t>
      </w:r>
      <w:r w:rsidRPr="00AC516E">
        <w:rPr>
          <w:rFonts w:ascii="Times New Roman" w:hAnsi="Times New Roman"/>
          <w:color w:val="000000"/>
          <w:sz w:val="24"/>
          <w:szCs w:val="24"/>
        </w:rPr>
        <w:t> и может рассматриваться самостоятельно.</w:t>
      </w:r>
    </w:p>
    <w:p w14:paraId="3177D54E"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49" w:name="ПОЗНАНИЕ"/>
      <w:r w:rsidRPr="00AC516E">
        <w:rPr>
          <w:rFonts w:ascii="Times New Roman" w:hAnsi="Times New Roman"/>
          <w:b/>
          <w:bCs/>
          <w:caps/>
          <w:color w:val="000000"/>
          <w:sz w:val="24"/>
          <w:szCs w:val="24"/>
        </w:rPr>
        <w:t>ПОЗНАНИЕ</w:t>
      </w:r>
      <w:bookmarkEnd w:id="149"/>
      <w:r w:rsidRPr="00AC516E">
        <w:rPr>
          <w:rFonts w:ascii="Times New Roman" w:hAnsi="Times New Roman"/>
          <w:color w:val="000000"/>
          <w:sz w:val="24"/>
          <w:szCs w:val="24"/>
        </w:rPr>
        <w:t> – умственный </w:t>
      </w:r>
      <w:hyperlink r:id="rId1006" w:anchor="%D0%9F%D0%A0%D0%9E%D0%A6%D0%95%D0%A1%D0%A1" w:history="1">
        <w:r w:rsidRPr="00AC516E">
          <w:rPr>
            <w:rStyle w:val="a9"/>
            <w:rFonts w:ascii="Times New Roman" w:hAnsi="Times New Roman"/>
            <w:sz w:val="24"/>
            <w:szCs w:val="24"/>
          </w:rPr>
          <w:t>процесс</w:t>
        </w:r>
      </w:hyperlink>
      <w:r w:rsidRPr="00AC516E">
        <w:rPr>
          <w:rFonts w:ascii="Times New Roman" w:hAnsi="Times New Roman"/>
          <w:color w:val="000000"/>
          <w:sz w:val="24"/>
          <w:szCs w:val="24"/>
        </w:rPr>
        <w:t> приобретения </w:t>
      </w:r>
      <w:hyperlink r:id="rId1007"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Он включает в себя восприятие, рассуждение, творческую </w:t>
      </w:r>
      <w:hyperlink r:id="rId1008"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разрешение возникших </w:t>
      </w:r>
      <w:hyperlink r:id="rId1009" w:anchor="%D0%9F%D0%A0%D0%9E%D0%91%D0%9B%D0%95%D0%9C%D0%90" w:history="1">
        <w:r w:rsidRPr="00AC516E">
          <w:rPr>
            <w:rStyle w:val="a9"/>
            <w:rFonts w:ascii="Times New Roman" w:hAnsi="Times New Roman"/>
            <w:sz w:val="24"/>
            <w:szCs w:val="24"/>
          </w:rPr>
          <w:t>проблем</w:t>
        </w:r>
      </w:hyperlink>
      <w:r w:rsidRPr="00AC516E">
        <w:rPr>
          <w:rFonts w:ascii="Times New Roman" w:hAnsi="Times New Roman"/>
          <w:color w:val="000000"/>
          <w:sz w:val="24"/>
          <w:szCs w:val="24"/>
        </w:rPr>
        <w:t> и, возможно, </w:t>
      </w:r>
      <w:hyperlink r:id="rId1010" w:anchor="%D0%98%D0%9D%D0%A2%D0%A3%D0%98%D0%A6%D0%98%D0%AF" w:history="1">
        <w:r w:rsidRPr="00AC516E">
          <w:rPr>
            <w:rStyle w:val="a9"/>
            <w:rFonts w:ascii="Times New Roman" w:hAnsi="Times New Roman"/>
            <w:sz w:val="24"/>
            <w:szCs w:val="24"/>
          </w:rPr>
          <w:t>интуицию</w:t>
        </w:r>
      </w:hyperlink>
      <w:r w:rsidRPr="00AC516E">
        <w:rPr>
          <w:rFonts w:ascii="Times New Roman" w:hAnsi="Times New Roman"/>
          <w:color w:val="000000"/>
          <w:sz w:val="24"/>
          <w:szCs w:val="24"/>
        </w:rPr>
        <w:t>. В познании выделяют два уровня: чувственное познание, осуществляемое с помощью ощущения, восприятия, представления, и рациональное познание, протекающее в </w:t>
      </w:r>
      <w:hyperlink r:id="rId1011"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ях</w:t>
      </w:r>
      <w:r w:rsidRPr="00AC516E">
        <w:rPr>
          <w:rFonts w:ascii="Times New Roman" w:hAnsi="Times New Roman"/>
          <w:color w:val="000000"/>
          <w:sz w:val="24"/>
          <w:szCs w:val="24"/>
        </w:rPr>
        <w:t>, суждениях, умозаключениях и фиксируемое в </w:t>
      </w:r>
      <w:hyperlink r:id="rId1012"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иях</w:t>
      </w:r>
      <w:r w:rsidRPr="00AC516E">
        <w:rPr>
          <w:rFonts w:ascii="Times New Roman" w:hAnsi="Times New Roman"/>
          <w:color w:val="000000"/>
          <w:sz w:val="24"/>
          <w:szCs w:val="24"/>
        </w:rPr>
        <w:t xml:space="preserve">. Различают также обыденное, художественное и научное познание, а в рамках последнего – познание человека, познание природы и познание общества. Различные стороны процесса познания </w:t>
      </w:r>
      <w:r w:rsidRPr="00AC516E">
        <w:rPr>
          <w:rFonts w:ascii="Times New Roman" w:hAnsi="Times New Roman"/>
          <w:color w:val="000000"/>
          <w:sz w:val="24"/>
          <w:szCs w:val="24"/>
        </w:rPr>
        <w:lastRenderedPageBreak/>
        <w:t>исследуются рядом специальных </w:t>
      </w:r>
      <w:hyperlink r:id="rId1013" w:anchor="%D0%9D%D0%90%D0%A3%D0%9A%D0%90" w:history="1">
        <w:r w:rsidRPr="00AC516E">
          <w:rPr>
            <w:rStyle w:val="a9"/>
            <w:rFonts w:ascii="Times New Roman" w:hAnsi="Times New Roman"/>
            <w:sz w:val="24"/>
            <w:szCs w:val="24"/>
          </w:rPr>
          <w:t>наук</w:t>
        </w:r>
      </w:hyperlink>
      <w:r w:rsidRPr="00AC516E">
        <w:rPr>
          <w:rFonts w:ascii="Times New Roman" w:hAnsi="Times New Roman"/>
          <w:color w:val="000000"/>
          <w:sz w:val="24"/>
          <w:szCs w:val="24"/>
        </w:rPr>
        <w:t>: когнитивной психологией, историей науки, социологией науки и т.п. Общее учение о познании дает философская теория познания – </w:t>
      </w:r>
      <w:hyperlink r:id="rId1014" w:anchor="%D0%93%D0%9D%D0%9E%D0%A1%D0%95%D0%9E%D0%9B%D0%9E%D0%93%D0%98%D0%AF" w:history="1">
        <w:r w:rsidRPr="00AC516E">
          <w:rPr>
            <w:rStyle w:val="a9"/>
            <w:rFonts w:ascii="Times New Roman" w:hAnsi="Times New Roman"/>
            <w:sz w:val="24"/>
            <w:szCs w:val="24"/>
          </w:rPr>
          <w:t>гносеологи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w:t>
      </w:r>
    </w:p>
    <w:p w14:paraId="053DD87F" w14:textId="77777777" w:rsidR="003B62BD" w:rsidRPr="00AC516E" w:rsidRDefault="003B62BD" w:rsidP="003B62BD">
      <w:pPr>
        <w:pStyle w:val="ac"/>
        <w:spacing w:before="0" w:beforeAutospacing="0" w:after="0" w:afterAutospacing="0" w:line="240" w:lineRule="atLeast"/>
        <w:ind w:firstLine="425"/>
        <w:jc w:val="both"/>
        <w:rPr>
          <w:color w:val="000000"/>
        </w:rPr>
      </w:pPr>
      <w:bookmarkStart w:id="150" w:name="ПОКАЗАТЕЛЬ"/>
      <w:r w:rsidRPr="00AC516E">
        <w:rPr>
          <w:b/>
          <w:bCs/>
          <w:caps/>
          <w:color w:val="000000"/>
        </w:rPr>
        <w:t>ПОКАЗАТЕЛЬ</w:t>
      </w:r>
      <w:bookmarkEnd w:id="150"/>
      <w:r w:rsidRPr="00AC516E">
        <w:rPr>
          <w:color w:val="000000"/>
        </w:rPr>
        <w:t> – то, по чему можно судить о </w:t>
      </w:r>
      <w:hyperlink r:id="rId1015" w:anchor="%D0%A0%D0%90%D0%97%D0%92%D0%98%D0%A2%D0%98%D0%95" w:history="1">
        <w:r w:rsidRPr="00AC516E">
          <w:rPr>
            <w:rStyle w:val="a9"/>
          </w:rPr>
          <w:t>развити</w:t>
        </w:r>
      </w:hyperlink>
      <w:r w:rsidRPr="00AC516E">
        <w:rPr>
          <w:color w:val="0000FF"/>
          <w:u w:val="single"/>
        </w:rPr>
        <w:t>и</w:t>
      </w:r>
      <w:r w:rsidRPr="00AC516E">
        <w:rPr>
          <w:color w:val="000000"/>
        </w:rPr>
        <w:t> и ходе чего-нибудь; выраженная числом </w:t>
      </w:r>
      <w:hyperlink r:id="rId1016" w:anchor="%D0%A5%D0%90%D0%A0%D0%90%D0%9A%D0%A2%D0%95%D0%A0%D0%98%D0%A1%D0%A2%D0%98%D0%9A%D0%90" w:history="1">
        <w:r w:rsidRPr="00AC516E">
          <w:rPr>
            <w:rStyle w:val="a9"/>
          </w:rPr>
          <w:t>характеристик</w:t>
        </w:r>
      </w:hyperlink>
      <w:r w:rsidRPr="00AC516E">
        <w:rPr>
          <w:color w:val="0000FF"/>
          <w:u w:val="single"/>
        </w:rPr>
        <w:t>а</w:t>
      </w:r>
      <w:r w:rsidRPr="00AC516E">
        <w:rPr>
          <w:color w:val="000000"/>
        </w:rPr>
        <w:t> какого-либо </w:t>
      </w:r>
      <w:hyperlink r:id="rId1017" w:anchor="%D0%A1%D0%92%D0%9E%D0%99%D0%A1%D0%A2%D0%92%D0%9E" w:history="1">
        <w:r w:rsidRPr="00AC516E">
          <w:rPr>
            <w:rStyle w:val="a9"/>
          </w:rPr>
          <w:t>свойств</w:t>
        </w:r>
      </w:hyperlink>
      <w:r w:rsidRPr="00AC516E">
        <w:rPr>
          <w:color w:val="0000FF"/>
          <w:u w:val="single"/>
        </w:rPr>
        <w:t>а</w:t>
      </w:r>
      <w:r w:rsidRPr="00AC516E">
        <w:rPr>
          <w:color w:val="000000"/>
        </w:rPr>
        <w:t> </w:t>
      </w:r>
      <w:hyperlink r:id="rId1018" w:anchor="%D0%9E%D0%91%D0%AA%D0%95%D0%9A%D0%A2" w:history="1">
        <w:r w:rsidRPr="00AC516E">
          <w:rPr>
            <w:rStyle w:val="a9"/>
          </w:rPr>
          <w:t>объект</w:t>
        </w:r>
      </w:hyperlink>
      <w:r w:rsidRPr="00AC516E">
        <w:rPr>
          <w:rStyle w:val="af8"/>
          <w:i w:val="0"/>
          <w:iCs w:val="0"/>
          <w:color w:val="000000"/>
        </w:rPr>
        <w:t>а</w:t>
      </w:r>
      <w:r w:rsidRPr="00AC516E">
        <w:rPr>
          <w:color w:val="000000"/>
        </w:rPr>
        <w:t>, </w:t>
      </w:r>
      <w:hyperlink r:id="rId1019" w:anchor="%D0%9F%D0%A0%D0%9E%D0%A6%D0%95%D0%A1%D0%A1" w:history="1">
        <w:r w:rsidRPr="00AC516E">
          <w:rPr>
            <w:rStyle w:val="a9"/>
          </w:rPr>
          <w:t>процесс</w:t>
        </w:r>
      </w:hyperlink>
      <w:r w:rsidRPr="00AC516E">
        <w:rPr>
          <w:rStyle w:val="af8"/>
          <w:i w:val="0"/>
          <w:iCs w:val="0"/>
          <w:color w:val="000000"/>
        </w:rPr>
        <w:t>а</w:t>
      </w:r>
      <w:r w:rsidRPr="00AC516E">
        <w:rPr>
          <w:color w:val="000000"/>
        </w:rPr>
        <w:t> или </w:t>
      </w:r>
      <w:hyperlink r:id="rId1020" w:anchor="%D0%A0%D0%95%D0%A8%D0%95%D0%9D%D0%98%D0%95" w:history="1">
        <w:r w:rsidRPr="00AC516E">
          <w:rPr>
            <w:rStyle w:val="a9"/>
          </w:rPr>
          <w:t>решени</w:t>
        </w:r>
      </w:hyperlink>
      <w:r w:rsidRPr="00AC516E">
        <w:rPr>
          <w:rStyle w:val="af8"/>
          <w:i w:val="0"/>
          <w:iCs w:val="0"/>
          <w:color w:val="000000"/>
        </w:rPr>
        <w:t>я</w:t>
      </w:r>
      <w:r w:rsidRPr="00AC516E">
        <w:rPr>
          <w:color w:val="000000"/>
        </w:rPr>
        <w:t>.</w:t>
      </w:r>
    </w:p>
    <w:p w14:paraId="54405494" w14:textId="506EF5DB" w:rsidR="003B62BD" w:rsidRPr="00AC516E" w:rsidRDefault="003B62BD" w:rsidP="003B62BD">
      <w:pPr>
        <w:spacing w:line="240" w:lineRule="atLeast"/>
        <w:ind w:firstLine="425"/>
        <w:jc w:val="both"/>
        <w:rPr>
          <w:rFonts w:ascii="Times New Roman" w:hAnsi="Times New Roman"/>
          <w:color w:val="000000"/>
          <w:sz w:val="24"/>
          <w:szCs w:val="24"/>
        </w:rPr>
      </w:pPr>
      <w:bookmarkStart w:id="151" w:name="ПОЛЕЗНОСТЬ"/>
      <w:r w:rsidRPr="00AC516E">
        <w:rPr>
          <w:rFonts w:ascii="Times New Roman" w:hAnsi="Times New Roman"/>
          <w:b/>
          <w:bCs/>
          <w:color w:val="000000"/>
          <w:sz w:val="24"/>
          <w:szCs w:val="24"/>
        </w:rPr>
        <w:t>ПОЛЕЗНОСТЬ</w:t>
      </w:r>
      <w:bookmarkEnd w:id="151"/>
      <w:r w:rsidRPr="00AC516E">
        <w:rPr>
          <w:rFonts w:ascii="Times New Roman" w:hAnsi="Times New Roman"/>
          <w:color w:val="000000"/>
          <w:sz w:val="24"/>
          <w:szCs w:val="24"/>
        </w:rPr>
        <w:t> блага или товара –</w:t>
      </w:r>
      <w:r w:rsidRPr="00AC516E">
        <w:rPr>
          <w:rStyle w:val="apple-style-span"/>
          <w:rFonts w:ascii="Times New Roman" w:hAnsi="Times New Roman"/>
          <w:color w:val="000000"/>
          <w:sz w:val="24"/>
          <w:szCs w:val="24"/>
        </w:rPr>
        <w:t> его способность удовлетворять одну или несколько человеческих </w:t>
      </w:r>
      <w:hyperlink r:id="rId1021" w:anchor="%D0%9F%D0%9E%D0%A2%D0%A0%D0%95%D0%91%D0%9D%D0%9E%D0%A1%D0%A2%D0%AC" w:history="1">
        <w:r w:rsidRPr="00AC516E">
          <w:rPr>
            <w:rStyle w:val="a9"/>
            <w:rFonts w:ascii="Times New Roman" w:hAnsi="Times New Roman"/>
            <w:sz w:val="24"/>
            <w:szCs w:val="24"/>
          </w:rPr>
          <w:t>потребност</w:t>
        </w:r>
      </w:hyperlink>
      <w:r w:rsidRPr="00AC516E">
        <w:rPr>
          <w:rStyle w:val="apple-style-span"/>
          <w:rFonts w:ascii="Times New Roman" w:hAnsi="Times New Roman"/>
          <w:color w:val="0000FF"/>
          <w:sz w:val="24"/>
          <w:szCs w:val="24"/>
          <w:u w:val="single"/>
        </w:rPr>
        <w:t>ей</w:t>
      </w:r>
      <w:r w:rsidRPr="00AC516E">
        <w:rPr>
          <w:rStyle w:val="apple-style-span"/>
          <w:rFonts w:ascii="Times New Roman" w:hAnsi="Times New Roman"/>
          <w:color w:val="000000"/>
          <w:sz w:val="24"/>
          <w:szCs w:val="24"/>
        </w:rPr>
        <w:t>, выражает меру удовлетворения потребности </w:t>
      </w:r>
      <w:hyperlink r:id="rId1022" w:anchor="%D0%A1%D0%A3%D0%91%D0%AA%D0%95%D0%9A%D0%A2" w:history="1">
        <w:r w:rsidRPr="00AC516E">
          <w:rPr>
            <w:rStyle w:val="a9"/>
            <w:rFonts w:ascii="Times New Roman" w:hAnsi="Times New Roman"/>
            <w:sz w:val="24"/>
            <w:szCs w:val="24"/>
          </w:rPr>
          <w:t>субъект</w:t>
        </w:r>
      </w:hyperlink>
      <w:r w:rsidRPr="00AC516E">
        <w:rPr>
          <w:rStyle w:val="apple-style-span"/>
          <w:rFonts w:ascii="Times New Roman" w:hAnsi="Times New Roman"/>
          <w:color w:val="0000FF"/>
          <w:sz w:val="24"/>
          <w:szCs w:val="24"/>
          <w:u w:val="single"/>
        </w:rPr>
        <w:t>а</w:t>
      </w:r>
      <w:r w:rsidRPr="00AC516E">
        <w:rPr>
          <w:rStyle w:val="apple-style-span"/>
          <w:rFonts w:ascii="Times New Roman" w:hAnsi="Times New Roman"/>
          <w:color w:val="000000"/>
          <w:sz w:val="24"/>
          <w:szCs w:val="24"/>
        </w:rPr>
        <w:t>.</w:t>
      </w:r>
      <w:r w:rsidRPr="00AC516E">
        <w:rPr>
          <w:rFonts w:ascii="Times New Roman" w:hAnsi="Times New Roman"/>
          <w:color w:val="000000"/>
          <w:sz w:val="24"/>
          <w:szCs w:val="24"/>
        </w:rPr>
        <w:t> В экономике с середины XIX века существует концепция максимизации полезности как </w:t>
      </w:r>
      <w:hyperlink r:id="rId1023" w:anchor="%D0%9C%D0%9E%D0%94%D0%95%D0%9B%D0%AC" w:history="1">
        <w:r w:rsidRPr="00AC516E">
          <w:rPr>
            <w:rStyle w:val="a9"/>
            <w:rFonts w:ascii="Times New Roman" w:hAnsi="Times New Roman"/>
            <w:sz w:val="24"/>
            <w:szCs w:val="24"/>
          </w:rPr>
          <w:t>модель</w:t>
        </w:r>
      </w:hyperlink>
      <w:r w:rsidRPr="00AC516E">
        <w:rPr>
          <w:rFonts w:ascii="Times New Roman" w:hAnsi="Times New Roman"/>
          <w:color w:val="000000"/>
          <w:sz w:val="24"/>
          <w:szCs w:val="24"/>
        </w:rPr>
        <w:t> «</w:t>
      </w:r>
      <w:hyperlink r:id="rId1024" w:anchor="%D0%9F%D0%9E%D0%92%D0%95%D0%94%D0%95%D0%9D%D0%98%D0%95" w:history="1">
        <w:r w:rsidRPr="00AC516E">
          <w:rPr>
            <w:rStyle w:val="a9"/>
            <w:rFonts w:ascii="Times New Roman" w:hAnsi="Times New Roman"/>
            <w:sz w:val="24"/>
            <w:szCs w:val="24"/>
          </w:rPr>
          <w:t>поведени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экономического человека», далее – </w:t>
      </w:r>
      <w:r w:rsidRPr="00AC516E">
        <w:rPr>
          <w:rFonts w:ascii="Times New Roman" w:hAnsi="Times New Roman"/>
          <w:i/>
          <w:iCs/>
          <w:color w:val="000000"/>
          <w:sz w:val="24"/>
          <w:szCs w:val="24"/>
        </w:rPr>
        <w:t>агента</w:t>
      </w:r>
      <w:r w:rsidRPr="00AC516E">
        <w:rPr>
          <w:rFonts w:ascii="Times New Roman" w:hAnsi="Times New Roman"/>
          <w:color w:val="000000"/>
          <w:sz w:val="24"/>
          <w:szCs w:val="24"/>
        </w:rPr>
        <w:t>. </w:t>
      </w:r>
      <w:r w:rsidRPr="00AC516E">
        <w:rPr>
          <w:rFonts w:ascii="Times New Roman" w:hAnsi="Times New Roman"/>
          <w:i/>
          <w:iCs/>
          <w:color w:val="000000"/>
          <w:sz w:val="24"/>
          <w:szCs w:val="24"/>
        </w:rPr>
        <w:t>Рациональный</w:t>
      </w:r>
      <w:r w:rsidRPr="00AC516E">
        <w:rPr>
          <w:rFonts w:ascii="Times New Roman" w:hAnsi="Times New Roman"/>
          <w:color w:val="000000"/>
          <w:sz w:val="24"/>
          <w:szCs w:val="24"/>
        </w:rPr>
        <w:t> агент ведет себя (сообщает информацию, выбирает действия) так, чтобы максимизировать свою полезность. Концепция эта оказалась плодотворной и получила доминирующее распространение в математической экономике, </w:t>
      </w:r>
      <w:r w:rsidRPr="00AC516E">
        <w:rPr>
          <w:rFonts w:ascii="Times New Roman" w:hAnsi="Times New Roman"/>
          <w:i/>
          <w:iCs/>
          <w:color w:val="000000"/>
          <w:sz w:val="24"/>
          <w:szCs w:val="24"/>
        </w:rPr>
        <w:t>теории игр</w:t>
      </w:r>
      <w:r w:rsidRPr="00AC516E">
        <w:rPr>
          <w:rFonts w:ascii="Times New Roman" w:hAnsi="Times New Roman"/>
          <w:color w:val="000000"/>
          <w:sz w:val="24"/>
          <w:szCs w:val="24"/>
        </w:rPr>
        <w:t>, </w:t>
      </w:r>
      <w:hyperlink r:id="rId1025"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w:t>
      </w:r>
      <w:hyperlink r:id="rId1026" w:anchor="%D0%9F%D0%A0%D0%98%D0%9D%D0%AF%D0%A2%D0%98%D0%95%D0%A0%D0%95%D0%A8%D0%95%D0%9D%D0%98%D0%AF" w:history="1">
        <w:r w:rsidRPr="00AC516E">
          <w:rPr>
            <w:rStyle w:val="a9"/>
            <w:rFonts w:ascii="Times New Roman" w:hAnsi="Times New Roman"/>
            <w:sz w:val="24"/>
            <w:szCs w:val="24"/>
          </w:rPr>
          <w:t>принятия решений</w:t>
        </w:r>
      </w:hyperlink>
      <w:r w:rsidRPr="00AC516E">
        <w:rPr>
          <w:rFonts w:ascii="Times New Roman" w:hAnsi="Times New Roman"/>
          <w:color w:val="000000"/>
          <w:sz w:val="24"/>
          <w:szCs w:val="24"/>
        </w:rPr>
        <w:t> и других отраслях </w:t>
      </w:r>
      <w:hyperlink r:id="rId1027"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исследующих модели поведения людей. Аксиоматическое определение </w:t>
      </w:r>
      <w:hyperlink r:id="rId1028" w:anchor="%D0%A4%D0%A3%D0%9D%D0%9A%D0%A6%D0%98%D0%AF" w:history="1">
        <w:r w:rsidRPr="00AC516E">
          <w:rPr>
            <w:rStyle w:val="a9"/>
            <w:rFonts w:ascii="Times New Roman" w:hAnsi="Times New Roman"/>
            <w:sz w:val="24"/>
            <w:szCs w:val="24"/>
          </w:rPr>
          <w:t>функци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полезности в рамках теории принятия решений впервые было предложено.</w:t>
      </w:r>
    </w:p>
    <w:p w14:paraId="58452DE5"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52" w:name="ПОНЯТИЕ"/>
      <w:r w:rsidRPr="00AC516E">
        <w:rPr>
          <w:rFonts w:ascii="Times New Roman" w:hAnsi="Times New Roman"/>
          <w:b/>
          <w:bCs/>
          <w:caps/>
          <w:color w:val="000000"/>
          <w:sz w:val="24"/>
          <w:szCs w:val="24"/>
        </w:rPr>
        <w:t>ПОНЯТИЕ</w:t>
      </w:r>
      <w:bookmarkEnd w:id="152"/>
      <w:r w:rsidRPr="00AC516E">
        <w:rPr>
          <w:rFonts w:ascii="Times New Roman" w:hAnsi="Times New Roman"/>
          <w:caps/>
          <w:color w:val="000000"/>
          <w:sz w:val="24"/>
          <w:szCs w:val="24"/>
        </w:rPr>
        <w:t> </w:t>
      </w:r>
      <w:r w:rsidRPr="00AC516E">
        <w:rPr>
          <w:rFonts w:ascii="Times New Roman" w:hAnsi="Times New Roman"/>
          <w:color w:val="000000"/>
          <w:sz w:val="24"/>
          <w:szCs w:val="24"/>
        </w:rPr>
        <w:t>– мысль, отражающая в обобщенной и абстрагированной </w:t>
      </w:r>
      <w:hyperlink r:id="rId1029"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w:t>
      </w:r>
      <w:hyperlink r:id="rId1030" w:anchor="%D0%9F%D0%A0%D0%95%D0%94%D0%9C%D0%95%D0%A2" w:history="1">
        <w:r w:rsidRPr="00AC516E">
          <w:rPr>
            <w:rStyle w:val="a9"/>
            <w:rFonts w:ascii="Times New Roman" w:hAnsi="Times New Roman"/>
            <w:sz w:val="24"/>
            <w:szCs w:val="24"/>
          </w:rPr>
          <w:t>предмет</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w:t>
      </w:r>
      <w:hyperlink r:id="rId1031"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и связи между ними посредством фиксации общих и специфических признаков – </w:t>
      </w:r>
      <w:hyperlink r:id="rId1032" w:anchor="%D0%A1%D0%92%D0%9E%D0%99%D0%A1%D0%A2%D0%92%D0%9E" w:history="1">
        <w:r w:rsidRPr="00AC516E">
          <w:rPr>
            <w:rStyle w:val="a9"/>
            <w:rFonts w:ascii="Times New Roman" w:hAnsi="Times New Roman"/>
            <w:sz w:val="24"/>
            <w:szCs w:val="24"/>
          </w:rPr>
          <w:t>свойств</w:t>
        </w:r>
      </w:hyperlink>
      <w:r w:rsidRPr="00AC516E">
        <w:rPr>
          <w:rFonts w:ascii="Times New Roman" w:hAnsi="Times New Roman"/>
          <w:color w:val="000000"/>
          <w:sz w:val="24"/>
          <w:szCs w:val="24"/>
        </w:rPr>
        <w:t> предметов и явлений.</w:t>
      </w:r>
    </w:p>
    <w:p w14:paraId="70FE7F02"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В </w:t>
      </w:r>
      <w:hyperlink r:id="rId1033"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часто говорят о развивающемся понятии, подразумевая, что </w:t>
      </w:r>
      <w:hyperlink r:id="rId1034" w:anchor="%D0%A1%D0%9E%D0%94%D0%95%D0%A0%D0%96%D0%90%D0%9D%D0%98%D0%95" w:history="1">
        <w:r w:rsidRPr="00AC516E">
          <w:rPr>
            <w:rStyle w:val="a9"/>
            <w:rFonts w:ascii="Times New Roman" w:hAnsi="Times New Roman"/>
            <w:sz w:val="24"/>
            <w:szCs w:val="24"/>
          </w:rPr>
          <w:t>содержани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понятия по мере накопления научных данных и развития научных теорий обрастает все новыми и новыми признаками и свойствами.</w:t>
      </w:r>
    </w:p>
    <w:p w14:paraId="7F756C0F"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53" w:name="ПОСТУЛАТ"/>
      <w:r w:rsidRPr="00AC516E">
        <w:rPr>
          <w:rFonts w:ascii="Times New Roman" w:hAnsi="Times New Roman"/>
          <w:b/>
          <w:bCs/>
          <w:caps/>
          <w:color w:val="000000"/>
          <w:sz w:val="24"/>
          <w:szCs w:val="24"/>
        </w:rPr>
        <w:t>ПОСТУЛАТ</w:t>
      </w:r>
      <w:bookmarkEnd w:id="153"/>
      <w:r w:rsidRPr="00AC516E">
        <w:rPr>
          <w:rFonts w:ascii="Times New Roman" w:hAnsi="Times New Roman"/>
          <w:caps/>
          <w:color w:val="000000"/>
          <w:sz w:val="24"/>
          <w:szCs w:val="24"/>
        </w:rPr>
        <w:t> – </w:t>
      </w:r>
      <w:r w:rsidRPr="00AC516E">
        <w:rPr>
          <w:rFonts w:ascii="Times New Roman" w:hAnsi="Times New Roman"/>
          <w:color w:val="000000"/>
          <w:sz w:val="24"/>
          <w:szCs w:val="24"/>
        </w:rPr>
        <w:t>синоним </w:t>
      </w:r>
      <w:hyperlink r:id="rId1035" w:anchor="%D0%90%D0%9A%D0%A1%D0%98%D0%9E%D0%9C%D0%90" w:history="1">
        <w:r w:rsidRPr="00AC516E">
          <w:rPr>
            <w:rStyle w:val="a9"/>
            <w:rFonts w:ascii="Times New Roman" w:hAnsi="Times New Roman"/>
            <w:sz w:val="24"/>
            <w:szCs w:val="24"/>
          </w:rPr>
          <w:t>аксиома</w:t>
        </w:r>
      </w:hyperlink>
      <w:r w:rsidRPr="00AC516E">
        <w:rPr>
          <w:rFonts w:ascii="Times New Roman" w:hAnsi="Times New Roman"/>
          <w:color w:val="000000"/>
          <w:sz w:val="24"/>
          <w:szCs w:val="24"/>
        </w:rPr>
        <w:t>.</w:t>
      </w:r>
    </w:p>
    <w:p w14:paraId="0A175181" w14:textId="7183DE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154" w:name="ПОТРЕБНОСТЬ"/>
      <w:r w:rsidRPr="00AC516E">
        <w:rPr>
          <w:rFonts w:ascii="Times New Roman" w:hAnsi="Times New Roman"/>
          <w:b/>
          <w:bCs/>
          <w:caps/>
          <w:color w:val="000000"/>
          <w:sz w:val="24"/>
          <w:szCs w:val="24"/>
        </w:rPr>
        <w:t>ПОТРЕБНОСТЬ</w:t>
      </w:r>
      <w:bookmarkEnd w:id="154"/>
      <w:r w:rsidRPr="00AC516E">
        <w:rPr>
          <w:rFonts w:ascii="Times New Roman" w:hAnsi="Times New Roman"/>
          <w:caps/>
          <w:color w:val="000000"/>
          <w:sz w:val="24"/>
          <w:szCs w:val="24"/>
        </w:rPr>
        <w:t> </w:t>
      </w:r>
      <w:r w:rsidRPr="00AC516E">
        <w:rPr>
          <w:rFonts w:ascii="Times New Roman" w:hAnsi="Times New Roman"/>
          <w:color w:val="000000"/>
          <w:sz w:val="24"/>
          <w:szCs w:val="24"/>
        </w:rPr>
        <w:t>– нужда или недостаток в чем-либо, необходимом для поддержания жизнедеятельности организма, человеческой </w:t>
      </w:r>
      <w:hyperlink r:id="rId1036" w:anchor="%D0%9B%D0%98%D0%A7%D0%9D%D0%9E%D0%A1%D0%A2%D0%AC" w:history="1">
        <w:r w:rsidRPr="00AC516E">
          <w:rPr>
            <w:rStyle w:val="a9"/>
            <w:rFonts w:ascii="Times New Roman" w:hAnsi="Times New Roman"/>
            <w:sz w:val="24"/>
            <w:szCs w:val="24"/>
          </w:rPr>
          <w:t>личност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социальной группы, общества в целом. Биологические потребности, в том числе у человека, обусловлены обменом веществ – необходимой предпосылкой существования любого организма. Потребности социальных субъектов – личности, социальных групп и общества в целом – зависят от уровня </w:t>
      </w:r>
      <w:hyperlink r:id="rId1037" w:anchor="%D0%A0%D0%90%D0%97%D0%92%D0%98%D0%A2%D0%98%D0%95" w:history="1">
        <w:r w:rsidRPr="00AC516E">
          <w:rPr>
            <w:rStyle w:val="a9"/>
            <w:rFonts w:ascii="Times New Roman" w:hAnsi="Times New Roman"/>
            <w:sz w:val="24"/>
            <w:szCs w:val="24"/>
          </w:rPr>
          <w:t>развити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данного общества, а также от специфических социальных </w:t>
      </w:r>
      <w:r w:rsidRPr="00AC516E">
        <w:rPr>
          <w:rStyle w:val="110"/>
          <w:rFonts w:ascii="Times New Roman" w:hAnsi="Times New Roman"/>
          <w:color w:val="000000"/>
          <w:sz w:val="24"/>
          <w:szCs w:val="24"/>
        </w:rPr>
        <w:t>условий</w:t>
      </w:r>
      <w:r w:rsidRPr="00AC516E">
        <w:rPr>
          <w:rFonts w:ascii="Times New Roman" w:hAnsi="Times New Roman"/>
          <w:color w:val="000000"/>
          <w:sz w:val="24"/>
          <w:szCs w:val="24"/>
        </w:rPr>
        <w:t> их </w:t>
      </w:r>
      <w:hyperlink r:id="rId1038"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w:t>
      </w:r>
    </w:p>
    <w:p w14:paraId="356A8747"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55" w:name="ПРАВИЛО"/>
      <w:r w:rsidRPr="00AC516E">
        <w:rPr>
          <w:rFonts w:ascii="Times New Roman" w:hAnsi="Times New Roman"/>
          <w:b/>
          <w:bCs/>
          <w:caps/>
          <w:color w:val="000000"/>
          <w:sz w:val="24"/>
          <w:szCs w:val="24"/>
        </w:rPr>
        <w:t>ПРАВИЛО</w:t>
      </w:r>
      <w:bookmarkEnd w:id="155"/>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предложение, выражающее при определённых </w:t>
      </w:r>
      <w:hyperlink r:id="rId1039" w:anchor="%D0%A3%D0%A1%D0%9B%D0%9E%D0%92%D0%98%D0%AF%D0%94%D0%95%D0%AF%D0%A2%D0%95%D0%9B%D0%AC%D0%9D%D0%9E%D0%A1%D0%A2%D0%98" w:history="1">
        <w:r w:rsidRPr="00AC516E">
          <w:rPr>
            <w:rStyle w:val="a9"/>
            <w:rFonts w:ascii="Times New Roman" w:hAnsi="Times New Roman"/>
            <w:sz w:val="24"/>
            <w:szCs w:val="24"/>
          </w:rPr>
          <w:t>условиях</w:t>
        </w:r>
      </w:hyperlink>
      <w:r w:rsidRPr="00AC516E">
        <w:rPr>
          <w:rFonts w:ascii="Times New Roman" w:hAnsi="Times New Roman"/>
          <w:color w:val="000000"/>
          <w:sz w:val="24"/>
          <w:szCs w:val="24"/>
        </w:rPr>
        <w:t> разрешение или </w:t>
      </w:r>
      <w:hyperlink r:id="rId1040" w:anchor="%D0%A2%D0%A0%D0%95%D0%91%D0%9E%D0%92%D0%90%D0%9D%D0%98%D0%95" w:history="1">
        <w:r w:rsidRPr="00AC516E">
          <w:rPr>
            <w:rStyle w:val="a9"/>
            <w:rFonts w:ascii="Times New Roman" w:hAnsi="Times New Roman"/>
            <w:sz w:val="24"/>
            <w:szCs w:val="24"/>
          </w:rPr>
          <w:t>требован</w:t>
        </w:r>
      </w:hyperlink>
      <w:r w:rsidRPr="00AC516E">
        <w:rPr>
          <w:rStyle w:val="110"/>
          <w:rFonts w:ascii="Times New Roman" w:hAnsi="Times New Roman"/>
          <w:color w:val="000000"/>
          <w:sz w:val="24"/>
          <w:szCs w:val="24"/>
        </w:rPr>
        <w:t>ие</w:t>
      </w:r>
      <w:r w:rsidRPr="00AC516E">
        <w:rPr>
          <w:rFonts w:ascii="Times New Roman" w:hAnsi="Times New Roman"/>
          <w:color w:val="000000"/>
          <w:sz w:val="24"/>
          <w:szCs w:val="24"/>
        </w:rPr>
        <w:t> совершить или воздержаться от совершения некоторого поступка (под "поступком" может подразумеваться некоторое </w:t>
      </w:r>
      <w:hyperlink r:id="rId1041"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или бездействие).</w:t>
      </w:r>
    </w:p>
    <w:p w14:paraId="6FCFFCA7"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56" w:name="ПРАКТИКА"/>
      <w:r w:rsidRPr="00AC516E">
        <w:rPr>
          <w:rFonts w:ascii="Times New Roman" w:hAnsi="Times New Roman"/>
          <w:b/>
          <w:bCs/>
          <w:caps/>
          <w:color w:val="000000"/>
          <w:sz w:val="24"/>
          <w:szCs w:val="24"/>
        </w:rPr>
        <w:t>ПРАКТИКА</w:t>
      </w:r>
      <w:bookmarkEnd w:id="156"/>
      <w:r w:rsidRPr="00AC516E">
        <w:rPr>
          <w:rFonts w:ascii="Times New Roman" w:hAnsi="Times New Roman"/>
          <w:color w:val="000000"/>
          <w:sz w:val="24"/>
          <w:szCs w:val="24"/>
        </w:rPr>
        <w:t> – чувственно-предметная </w:t>
      </w:r>
      <w:hyperlink r:id="rId1042"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1043"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общественно развитого человека, имеющая своим </w:t>
      </w:r>
      <w:hyperlink r:id="rId1044" w:anchor="%D0%A1%D0%9E%D0%94%D0%95%D0%A0%D0%96%D0%90%D0%9D%D0%98%D0%95" w:history="1">
        <w:r w:rsidRPr="00AC516E">
          <w:rPr>
            <w:rStyle w:val="a9"/>
            <w:rFonts w:ascii="Times New Roman" w:hAnsi="Times New Roman"/>
            <w:sz w:val="24"/>
            <w:szCs w:val="24"/>
          </w:rPr>
          <w:t>содержани</w:t>
        </w:r>
      </w:hyperlink>
      <w:r w:rsidRPr="00AC516E">
        <w:rPr>
          <w:rStyle w:val="110"/>
          <w:rFonts w:ascii="Times New Roman" w:hAnsi="Times New Roman"/>
          <w:color w:val="000000"/>
          <w:sz w:val="24"/>
          <w:szCs w:val="24"/>
        </w:rPr>
        <w:t>ем</w:t>
      </w:r>
      <w:r w:rsidRPr="00AC516E">
        <w:rPr>
          <w:rFonts w:ascii="Times New Roman" w:hAnsi="Times New Roman"/>
          <w:color w:val="000000"/>
          <w:sz w:val="24"/>
          <w:szCs w:val="24"/>
        </w:rPr>
        <w:t> освоение природных или социальных сил и выражающая специфику человеческого отношения к миру, </w:t>
      </w:r>
      <w:hyperlink r:id="rId1045" w:anchor="%D0%A1%D0%9F%D0%9E%D0%A1%D0%9E%D0%91" w:history="1">
        <w:r w:rsidRPr="00AC516E">
          <w:rPr>
            <w:rStyle w:val="a9"/>
            <w:rFonts w:ascii="Times New Roman" w:hAnsi="Times New Roman"/>
            <w:sz w:val="24"/>
            <w:szCs w:val="24"/>
          </w:rPr>
          <w:t>способ</w:t>
        </w:r>
      </w:hyperlink>
      <w:r w:rsidRPr="00AC516E">
        <w:rPr>
          <w:rFonts w:ascii="Times New Roman" w:hAnsi="Times New Roman"/>
          <w:color w:val="000000"/>
          <w:sz w:val="24"/>
          <w:szCs w:val="24"/>
        </w:rPr>
        <w:t> бытия человека в мире. Практика в широком смысле и прежде всего материальная практика (материальное производство) выступает как основа </w:t>
      </w:r>
      <w:hyperlink r:id="rId1046" w:anchor="%D0%9F%D0%9E%D0%97%D0%9D%D0%90%D0%9D%D0%98%D0%95" w:history="1">
        <w:r w:rsidRPr="00AC516E">
          <w:rPr>
            <w:rStyle w:val="a9"/>
            <w:rFonts w:ascii="Times New Roman" w:hAnsi="Times New Roman"/>
            <w:sz w:val="24"/>
            <w:szCs w:val="24"/>
          </w:rPr>
          <w:t>познания</w:t>
        </w:r>
      </w:hyperlink>
      <w:r w:rsidRPr="00AC516E">
        <w:rPr>
          <w:rFonts w:ascii="Times New Roman" w:hAnsi="Times New Roman"/>
          <w:color w:val="000000"/>
          <w:sz w:val="24"/>
          <w:szCs w:val="24"/>
        </w:rPr>
        <w:t> и всей жизни человеческого общества. Определенность практики как формы деятельности раскрывается в </w:t>
      </w:r>
      <w:hyperlink r:id="rId1047" w:anchor="%D0%95%D0%94%D0%98%D0%9D%D0%A1%D0%A2%D0%92%D0%9E" w:history="1">
        <w:r w:rsidRPr="00AC516E">
          <w:rPr>
            <w:rStyle w:val="a9"/>
            <w:rFonts w:ascii="Times New Roman" w:hAnsi="Times New Roman"/>
            <w:sz w:val="24"/>
            <w:szCs w:val="24"/>
          </w:rPr>
          <w:t>единстве</w:t>
        </w:r>
      </w:hyperlink>
      <w:r w:rsidRPr="00AC516E">
        <w:rPr>
          <w:rFonts w:ascii="Times New Roman" w:hAnsi="Times New Roman"/>
          <w:color w:val="000000"/>
          <w:sz w:val="24"/>
          <w:szCs w:val="24"/>
        </w:rPr>
        <w:t> с противоположной формой деятельности – </w:t>
      </w:r>
      <w:hyperlink r:id="rId1048"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ией</w:t>
      </w:r>
      <w:r w:rsidRPr="00AC516E">
        <w:rPr>
          <w:rFonts w:ascii="Times New Roman" w:hAnsi="Times New Roman"/>
          <w:color w:val="000000"/>
          <w:sz w:val="24"/>
          <w:szCs w:val="24"/>
        </w:rPr>
        <w:t>. Будучи целесообразной деятельностью, практика выступает как целостная система </w:t>
      </w:r>
      <w:hyperlink r:id="rId1049" w:anchor="%D0%9E%D0%9F%D0%95%D0%A0%D0%90%D0%A6%D0%98%D0%AF" w:history="1">
        <w:r w:rsidRPr="00AC516E">
          <w:rPr>
            <w:rStyle w:val="a9"/>
            <w:rFonts w:ascii="Times New Roman" w:hAnsi="Times New Roman"/>
            <w:sz w:val="24"/>
            <w:szCs w:val="24"/>
          </w:rPr>
          <w:t>операци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и раскрывает свое существо в следующих моментах: </w:t>
      </w:r>
      <w:hyperlink r:id="rId1050"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сама целесообразная деятельность, </w:t>
      </w:r>
      <w:hyperlink r:id="rId1051" w:anchor="%D0%9F%D0%A0%D0%95%D0%94%D0%9C%D0%95%D0%A2" w:history="1">
        <w:r w:rsidRPr="00AC516E">
          <w:rPr>
            <w:rStyle w:val="a9"/>
            <w:rFonts w:ascii="Times New Roman" w:hAnsi="Times New Roman"/>
            <w:sz w:val="24"/>
            <w:szCs w:val="24"/>
          </w:rPr>
          <w:t>предмет</w:t>
        </w:r>
      </w:hyperlink>
      <w:r w:rsidRPr="00AC516E">
        <w:rPr>
          <w:rFonts w:ascii="Times New Roman" w:hAnsi="Times New Roman"/>
          <w:color w:val="000000"/>
          <w:sz w:val="24"/>
          <w:szCs w:val="24"/>
        </w:rPr>
        <w:t>, </w:t>
      </w:r>
      <w:hyperlink r:id="rId1052" w:anchor="%D0%A1%D0%A0%D0%95%D0%94%D0%A1%D0%A2%D0%92%D0%90%D0%94%D0%95%D0%AF%D0%A2%D0%95%D0%9B%D0%AC%D0%9D%D0%9E%D0%A1%D0%A2%D0%98" w:history="1">
        <w:r w:rsidRPr="00AC516E">
          <w:rPr>
            <w:rStyle w:val="a9"/>
            <w:rFonts w:ascii="Times New Roman" w:hAnsi="Times New Roman"/>
            <w:sz w:val="24"/>
            <w:szCs w:val="24"/>
          </w:rPr>
          <w:t>средств</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1053" w:anchor="%D0%A0%D0%95%D0%97%D0%A3%D0%9B%D0%AC%D0%A2%D0%90%D0%A2" w:history="1">
        <w:r w:rsidRPr="00AC516E">
          <w:rPr>
            <w:rStyle w:val="a9"/>
            <w:rFonts w:ascii="Times New Roman" w:hAnsi="Times New Roman"/>
            <w:sz w:val="24"/>
            <w:szCs w:val="24"/>
          </w:rPr>
          <w:t>результат</w:t>
        </w:r>
      </w:hyperlink>
      <w:r w:rsidRPr="00AC516E">
        <w:rPr>
          <w:rFonts w:ascii="Times New Roman" w:hAnsi="Times New Roman"/>
          <w:color w:val="000000"/>
          <w:sz w:val="24"/>
          <w:szCs w:val="24"/>
        </w:rPr>
        <w:t> практической деятельности.</w:t>
      </w:r>
    </w:p>
    <w:p w14:paraId="2990A6C2"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57" w:name="ПРАКТИЧЕСКАЯДЕЯТЕЛЬНОСТЬ"/>
      <w:r w:rsidRPr="00AC516E">
        <w:rPr>
          <w:rFonts w:ascii="Times New Roman" w:hAnsi="Times New Roman"/>
          <w:b/>
          <w:bCs/>
          <w:color w:val="000000"/>
          <w:sz w:val="24"/>
          <w:szCs w:val="24"/>
        </w:rPr>
        <w:t>ПРАКТИЧЕСКАЯ</w:t>
      </w:r>
      <w:bookmarkEnd w:id="157"/>
      <w:r w:rsidRPr="00AC516E">
        <w:rPr>
          <w:rFonts w:ascii="Times New Roman" w:hAnsi="Times New Roman"/>
          <w:color w:val="000000"/>
          <w:sz w:val="24"/>
          <w:szCs w:val="24"/>
        </w:rPr>
        <w:t> </w:t>
      </w:r>
      <w:r w:rsidRPr="00AC516E">
        <w:rPr>
          <w:rFonts w:ascii="Times New Roman" w:hAnsi="Times New Roman"/>
          <w:b/>
          <w:bCs/>
          <w:color w:val="000000"/>
          <w:sz w:val="24"/>
          <w:szCs w:val="24"/>
        </w:rPr>
        <w:t>ДЕЯТЕЛЬНОСТЬ</w:t>
      </w:r>
      <w:r w:rsidRPr="00AC516E">
        <w:rPr>
          <w:rFonts w:ascii="Times New Roman" w:hAnsi="Times New Roman"/>
          <w:color w:val="000000"/>
          <w:sz w:val="24"/>
          <w:szCs w:val="24"/>
        </w:rPr>
        <w:t>. Все области профессиональной </w:t>
      </w:r>
      <w:hyperlink r:id="rId1054"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людей можно с определенной долей условности подразделить на:</w:t>
      </w:r>
      <w:r w:rsidRPr="00AC516E">
        <w:rPr>
          <w:rFonts w:ascii="Times New Roman" w:hAnsi="Times New Roman"/>
          <w:caps/>
          <w:color w:val="000000"/>
          <w:sz w:val="24"/>
          <w:szCs w:val="24"/>
        </w:rPr>
        <w:t> </w:t>
      </w:r>
      <w:r w:rsidRPr="00AC516E">
        <w:rPr>
          <w:rFonts w:ascii="Times New Roman" w:hAnsi="Times New Roman"/>
          <w:color w:val="000000"/>
          <w:sz w:val="24"/>
          <w:szCs w:val="24"/>
        </w:rPr>
        <w:t>основную – </w:t>
      </w:r>
      <w:r w:rsidRPr="00AC516E">
        <w:rPr>
          <w:rFonts w:ascii="Times New Roman" w:hAnsi="Times New Roman"/>
          <w:i/>
          <w:iCs/>
          <w:color w:val="000000"/>
          <w:sz w:val="24"/>
          <w:szCs w:val="24"/>
        </w:rPr>
        <w:t>практическую</w:t>
      </w:r>
      <w:r w:rsidRPr="00AC516E">
        <w:rPr>
          <w:rFonts w:ascii="Times New Roman" w:hAnsi="Times New Roman"/>
          <w:color w:val="000000"/>
          <w:sz w:val="24"/>
          <w:szCs w:val="24"/>
        </w:rPr>
        <w:t> </w:t>
      </w:r>
      <w:r w:rsidRPr="00AC516E">
        <w:rPr>
          <w:rFonts w:ascii="Times New Roman" w:hAnsi="Times New Roman"/>
          <w:i/>
          <w:iCs/>
          <w:color w:val="000000"/>
          <w:sz w:val="24"/>
          <w:szCs w:val="24"/>
        </w:rPr>
        <w:t>деятельность</w:t>
      </w:r>
      <w:r w:rsidRPr="00AC516E">
        <w:rPr>
          <w:rFonts w:ascii="Times New Roman" w:hAnsi="Times New Roman"/>
          <w:color w:val="000000"/>
          <w:sz w:val="24"/>
          <w:szCs w:val="24"/>
        </w:rPr>
        <w:t>, а также специфические </w:t>
      </w:r>
      <w:hyperlink r:id="rId1055" w:anchor="%D0%92%D0%98%D0%94" w:history="1">
        <w:r w:rsidRPr="00AC516E">
          <w:rPr>
            <w:rStyle w:val="a9"/>
            <w:rFonts w:ascii="Times New Roman" w:hAnsi="Times New Roman"/>
            <w:sz w:val="24"/>
            <w:szCs w:val="24"/>
          </w:rPr>
          <w:t>виды</w:t>
        </w:r>
      </w:hyperlink>
      <w:r w:rsidRPr="00AC516E">
        <w:rPr>
          <w:rFonts w:ascii="Times New Roman" w:hAnsi="Times New Roman"/>
          <w:color w:val="000000"/>
          <w:sz w:val="24"/>
          <w:szCs w:val="24"/>
        </w:rPr>
        <w:t>: </w:t>
      </w:r>
      <w:hyperlink r:id="rId1056" w:anchor="%D0%9D%D0%90%D0%A3%D0%9A%D0%90" w:history="1">
        <w:r w:rsidRPr="00AC516E">
          <w:rPr>
            <w:rStyle w:val="a9"/>
            <w:rFonts w:ascii="Times New Roman" w:hAnsi="Times New Roman"/>
            <w:sz w:val="24"/>
            <w:szCs w:val="24"/>
          </w:rPr>
          <w:t>научную</w:t>
        </w:r>
      </w:hyperlink>
      <w:r w:rsidRPr="00AC516E">
        <w:rPr>
          <w:rFonts w:ascii="Times New Roman" w:hAnsi="Times New Roman"/>
          <w:color w:val="000000"/>
          <w:sz w:val="24"/>
          <w:szCs w:val="24"/>
        </w:rPr>
        <w:t> </w:t>
      </w:r>
      <w:hyperlink r:id="rId1057"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w:t>
      </w:r>
      <w:hyperlink r:id="rId1058" w:anchor="%D0%A5%D0%A3%D0%94%D0%9E%D0%96%D0%95%D0%A1%D0%A2%D0%92%D0%95%D0%9D%D0%9D%D0%90%D0%AF%D0%94%D0%95%D0%AF%D0%A2%D0%95%D0%9B%D0%AC%D0%9D%D0%9E%D0%A1%D0%A2%D0%AC" w:history="1">
        <w:r w:rsidRPr="00AC516E">
          <w:rPr>
            <w:rStyle w:val="a9"/>
            <w:rFonts w:ascii="Times New Roman" w:hAnsi="Times New Roman"/>
            <w:sz w:val="24"/>
            <w:szCs w:val="24"/>
          </w:rPr>
          <w:t>художественную деятельность</w:t>
        </w:r>
      </w:hyperlink>
      <w:r w:rsidRPr="00AC516E">
        <w:rPr>
          <w:rFonts w:ascii="Times New Roman" w:hAnsi="Times New Roman"/>
          <w:color w:val="000000"/>
          <w:sz w:val="24"/>
          <w:szCs w:val="24"/>
        </w:rPr>
        <w:t> (</w:t>
      </w:r>
      <w:hyperlink r:id="rId1059" w:anchor="%D0%98%D0%A1%D0%9A%D0%A3%D0%A1%D0%A1%D0%A2%D0%92%D0%9E" w:history="1">
        <w:r w:rsidRPr="00AC516E">
          <w:rPr>
            <w:rStyle w:val="a9"/>
            <w:rFonts w:ascii="Times New Roman" w:hAnsi="Times New Roman"/>
            <w:sz w:val="24"/>
            <w:szCs w:val="24"/>
          </w:rPr>
          <w:t>искусств</w:t>
        </w:r>
      </w:hyperlink>
      <w:r w:rsidRPr="00AC516E">
        <w:rPr>
          <w:rStyle w:val="110"/>
          <w:rFonts w:ascii="Times New Roman" w:hAnsi="Times New Roman"/>
          <w:color w:val="000000"/>
          <w:sz w:val="24"/>
          <w:szCs w:val="24"/>
        </w:rPr>
        <w:t>о</w:t>
      </w:r>
      <w:r w:rsidRPr="00AC516E">
        <w:rPr>
          <w:rFonts w:ascii="Times New Roman" w:hAnsi="Times New Roman"/>
          <w:color w:val="000000"/>
          <w:sz w:val="24"/>
          <w:szCs w:val="24"/>
        </w:rPr>
        <w:t>), </w:t>
      </w:r>
      <w:hyperlink r:id="rId1060" w:anchor="%D0%A4%D0%98%D0%9B%D0%9E%D0%A1%D0%9E%D0%A4%D0%98%D0%AF" w:history="1">
        <w:r w:rsidRPr="00AC516E">
          <w:rPr>
            <w:rStyle w:val="a9"/>
            <w:rFonts w:ascii="Times New Roman" w:hAnsi="Times New Roman"/>
            <w:sz w:val="24"/>
            <w:szCs w:val="24"/>
          </w:rPr>
          <w:t>философи</w:t>
        </w:r>
      </w:hyperlink>
      <w:r w:rsidRPr="00AC516E">
        <w:rPr>
          <w:rStyle w:val="110"/>
          <w:rFonts w:ascii="Times New Roman" w:hAnsi="Times New Roman"/>
          <w:color w:val="000000"/>
          <w:sz w:val="24"/>
          <w:szCs w:val="24"/>
        </w:rPr>
        <w:t>ю</w:t>
      </w:r>
      <w:r w:rsidRPr="00AC516E">
        <w:rPr>
          <w:rFonts w:ascii="Times New Roman" w:hAnsi="Times New Roman"/>
          <w:color w:val="000000"/>
          <w:sz w:val="24"/>
          <w:szCs w:val="24"/>
        </w:rPr>
        <w:t>, </w:t>
      </w:r>
      <w:hyperlink r:id="rId1061" w:anchor="%D0%A0%D0%95%D0%9B%D0%98%D0%93%D0%98%D0%AF" w:history="1">
        <w:r w:rsidRPr="00AC516E">
          <w:rPr>
            <w:rStyle w:val="a9"/>
            <w:rFonts w:ascii="Times New Roman" w:hAnsi="Times New Roman"/>
            <w:sz w:val="24"/>
            <w:szCs w:val="24"/>
          </w:rPr>
          <w:t>религи</w:t>
        </w:r>
      </w:hyperlink>
      <w:r w:rsidRPr="00AC516E">
        <w:rPr>
          <w:rStyle w:val="110"/>
          <w:rFonts w:ascii="Times New Roman" w:hAnsi="Times New Roman"/>
          <w:color w:val="000000"/>
          <w:sz w:val="24"/>
          <w:szCs w:val="24"/>
        </w:rPr>
        <w:t>ю</w:t>
      </w:r>
      <w:r w:rsidRPr="00AC516E">
        <w:rPr>
          <w:rFonts w:ascii="Times New Roman" w:hAnsi="Times New Roman"/>
          <w:color w:val="000000"/>
          <w:sz w:val="24"/>
          <w:szCs w:val="24"/>
        </w:rPr>
        <w:t>.</w:t>
      </w:r>
    </w:p>
    <w:p w14:paraId="2D5A26D6"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lastRenderedPageBreak/>
        <w:t>Из </w:t>
      </w:r>
      <w:r w:rsidRPr="00AC516E">
        <w:rPr>
          <w:rFonts w:ascii="Times New Roman" w:hAnsi="Times New Roman"/>
          <w:i/>
          <w:iCs/>
          <w:color w:val="000000"/>
          <w:sz w:val="24"/>
          <w:szCs w:val="24"/>
        </w:rPr>
        <w:t>общей</w:t>
      </w:r>
      <w:r w:rsidRPr="00AC516E">
        <w:rPr>
          <w:rFonts w:ascii="Times New Roman" w:hAnsi="Times New Roman"/>
          <w:color w:val="000000"/>
          <w:sz w:val="24"/>
          <w:szCs w:val="24"/>
        </w:rPr>
        <w:t> </w:t>
      </w:r>
      <w:hyperlink r:id="rId1062"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ии</w:t>
      </w:r>
      <w:r w:rsidRPr="00AC516E">
        <w:rPr>
          <w:rFonts w:ascii="Times New Roman" w:hAnsi="Times New Roman"/>
          <w:b/>
          <w:bCs/>
          <w:color w:val="000000"/>
          <w:sz w:val="24"/>
          <w:szCs w:val="24"/>
        </w:rPr>
        <w:t> </w:t>
      </w:r>
      <w:hyperlink r:id="rId1063" w:anchor="%D0%A1%D0%98%D0%A1%D0%A2%D0%95%D0%9C%D0%90" w:history="1">
        <w:r w:rsidRPr="00AC516E">
          <w:rPr>
            <w:rStyle w:val="a9"/>
            <w:rFonts w:ascii="Times New Roman" w:hAnsi="Times New Roman"/>
            <w:sz w:val="24"/>
            <w:szCs w:val="24"/>
          </w:rPr>
          <w:t>систем</w:t>
        </w:r>
      </w:hyperlink>
      <w:r w:rsidRPr="00AC516E">
        <w:rPr>
          <w:rFonts w:ascii="Times New Roman" w:hAnsi="Times New Roman"/>
          <w:color w:val="000000"/>
          <w:sz w:val="24"/>
          <w:szCs w:val="24"/>
        </w:rPr>
        <w:t> можно выделить следующие общие особенности практической деятельности – как индивидуальной, так и коллективной:</w:t>
      </w:r>
    </w:p>
    <w:p w14:paraId="7690A8B8"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уникальность и непредсказуемость человеческой деятельности в конкретных </w:t>
      </w:r>
      <w:r w:rsidRPr="00AC516E">
        <w:rPr>
          <w:rStyle w:val="110"/>
          <w:rFonts w:ascii="Times New Roman" w:hAnsi="Times New Roman"/>
          <w:color w:val="000000"/>
          <w:sz w:val="24"/>
          <w:szCs w:val="24"/>
        </w:rPr>
        <w:t>условиях</w:t>
      </w:r>
      <w:r w:rsidRPr="00AC516E">
        <w:rPr>
          <w:rFonts w:ascii="Times New Roman" w:hAnsi="Times New Roman"/>
          <w:color w:val="000000"/>
          <w:sz w:val="24"/>
          <w:szCs w:val="24"/>
        </w:rPr>
        <w:t>, наличие </w:t>
      </w:r>
      <w:hyperlink r:id="rId1064" w:anchor="%D0%A1%D0%92%D0%9E%D0%91%D0%9E%D0%94%D0%90%D0%92%D0%9E%D0%9B%D0%98" w:history="1">
        <w:r w:rsidRPr="00AC516E">
          <w:rPr>
            <w:rStyle w:val="a9"/>
            <w:rFonts w:ascii="Times New Roman" w:hAnsi="Times New Roman"/>
            <w:sz w:val="24"/>
            <w:szCs w:val="24"/>
          </w:rPr>
          <w:t>свободы воли</w:t>
        </w:r>
      </w:hyperlink>
      <w:r w:rsidRPr="00AC516E">
        <w:rPr>
          <w:rFonts w:ascii="Times New Roman" w:hAnsi="Times New Roman"/>
          <w:color w:val="000000"/>
          <w:sz w:val="24"/>
          <w:szCs w:val="24"/>
        </w:rPr>
        <w:t>, но, в то же время, наличие предельных возможностей, определяемых наличными ресурсами: интеллектуальными, материальными, техническими, информационными и т.д.;</w:t>
      </w:r>
    </w:p>
    <w:p w14:paraId="26A597E7"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способность </w:t>
      </w:r>
      <w:r w:rsidRPr="00AC516E">
        <w:rPr>
          <w:rStyle w:val="110"/>
          <w:rFonts w:ascii="Times New Roman" w:hAnsi="Times New Roman"/>
          <w:color w:val="000000"/>
          <w:sz w:val="24"/>
          <w:szCs w:val="24"/>
        </w:rPr>
        <w:t>адаптироваться</w:t>
      </w:r>
      <w:r w:rsidRPr="00AC516E">
        <w:rPr>
          <w:rFonts w:ascii="Times New Roman" w:hAnsi="Times New Roman"/>
          <w:color w:val="000000"/>
          <w:sz w:val="24"/>
          <w:szCs w:val="24"/>
        </w:rPr>
        <w:t> к изменяющимся </w:t>
      </w:r>
      <w:r w:rsidRPr="00AC516E">
        <w:rPr>
          <w:rStyle w:val="110"/>
          <w:rFonts w:ascii="Times New Roman" w:hAnsi="Times New Roman"/>
          <w:color w:val="000000"/>
          <w:sz w:val="24"/>
          <w:szCs w:val="24"/>
        </w:rPr>
        <w:t>условиям</w:t>
      </w:r>
      <w:r w:rsidRPr="00AC516E">
        <w:rPr>
          <w:rFonts w:ascii="Times New Roman" w:hAnsi="Times New Roman"/>
          <w:color w:val="000000"/>
          <w:sz w:val="24"/>
          <w:szCs w:val="24"/>
        </w:rPr>
        <w:t> </w:t>
      </w:r>
      <w:hyperlink r:id="rId1065" w:anchor="%D0%A1%D0%A0%D0%95%D0%94%D0%90" w:history="1">
        <w:r w:rsidRPr="00AC516E">
          <w:rPr>
            <w:rStyle w:val="a9"/>
            <w:rFonts w:ascii="Times New Roman" w:hAnsi="Times New Roman"/>
            <w:sz w:val="24"/>
            <w:szCs w:val="24"/>
          </w:rPr>
          <w:t>среды</w:t>
        </w:r>
      </w:hyperlink>
      <w:r w:rsidRPr="00AC516E">
        <w:rPr>
          <w:rFonts w:ascii="Times New Roman" w:hAnsi="Times New Roman"/>
          <w:color w:val="000000"/>
          <w:sz w:val="24"/>
          <w:szCs w:val="24"/>
        </w:rPr>
        <w:t> и помехам (причем как к внешним, так и к внутренним);</w:t>
      </w:r>
    </w:p>
    <w:p w14:paraId="39C1328A"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xml:space="preserve">– способность к </w:t>
      </w:r>
      <w:proofErr w:type="spellStart"/>
      <w:r w:rsidRPr="00AC516E">
        <w:rPr>
          <w:rFonts w:ascii="Times New Roman" w:hAnsi="Times New Roman"/>
          <w:color w:val="000000"/>
          <w:sz w:val="24"/>
          <w:szCs w:val="24"/>
        </w:rPr>
        <w:t>целеобразованию</w:t>
      </w:r>
      <w:proofErr w:type="spellEnd"/>
      <w:r w:rsidRPr="00AC516E">
        <w:rPr>
          <w:rFonts w:ascii="Times New Roman" w:hAnsi="Times New Roman"/>
          <w:color w:val="000000"/>
          <w:sz w:val="24"/>
          <w:szCs w:val="24"/>
        </w:rPr>
        <w:t xml:space="preserve"> – имея в виду достаточно развитую интегративную, продуктивную деятельность, которая отличается от чисто исполнительской деятельности, где </w:t>
      </w:r>
      <w:hyperlink r:id="rId1066" w:anchor="%D0%A6%D0%95%D0%9B%D0%AC" w:history="1">
        <w:r w:rsidRPr="00AC516E">
          <w:rPr>
            <w:rStyle w:val="a9"/>
            <w:rFonts w:ascii="Times New Roman" w:hAnsi="Times New Roman"/>
            <w:sz w:val="24"/>
            <w:szCs w:val="24"/>
          </w:rPr>
          <w:t>цел</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задается человеку или коллективу извне. Цели же продуктивной деятельности формируются в </w:t>
      </w:r>
      <w:hyperlink r:id="rId1067"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самой деятельности благодаря </w:t>
      </w:r>
      <w:hyperlink r:id="rId1068" w:anchor="%D0%90%D0%9A%D0%A2%D0%98%D0%92%D0%9D%D0%9E%D0%A1%D0%A2%D0%AC" w:history="1">
        <w:r w:rsidRPr="00AC516E">
          <w:rPr>
            <w:rStyle w:val="a9"/>
            <w:rFonts w:ascii="Times New Roman" w:hAnsi="Times New Roman"/>
            <w:sz w:val="24"/>
            <w:szCs w:val="24"/>
          </w:rPr>
          <w:t>активности</w:t>
        </w:r>
      </w:hyperlink>
      <w:r w:rsidRPr="00AC516E">
        <w:rPr>
          <w:rFonts w:ascii="Times New Roman" w:hAnsi="Times New Roman"/>
          <w:color w:val="000000"/>
          <w:sz w:val="24"/>
          <w:szCs w:val="24"/>
        </w:rPr>
        <w:t>, инициативности человека, коллектива;</w:t>
      </w:r>
    </w:p>
    <w:p w14:paraId="43BCA5C2"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xml:space="preserve">– способность противостоять разрушающим тенденциям: как внешним, так и внутренним, способность вырабатывать различные варианты </w:t>
      </w:r>
      <w:proofErr w:type="spellStart"/>
      <w:r w:rsidRPr="00AC516E">
        <w:rPr>
          <w:rFonts w:ascii="Times New Roman" w:hAnsi="Times New Roman"/>
          <w:color w:val="000000"/>
          <w:sz w:val="24"/>
          <w:szCs w:val="24"/>
        </w:rPr>
        <w:t>целеообразования</w:t>
      </w:r>
      <w:proofErr w:type="spellEnd"/>
      <w:r w:rsidRPr="00AC516E">
        <w:rPr>
          <w:rFonts w:ascii="Times New Roman" w:hAnsi="Times New Roman"/>
          <w:color w:val="000000"/>
          <w:sz w:val="24"/>
          <w:szCs w:val="24"/>
        </w:rPr>
        <w:t xml:space="preserve"> и </w:t>
      </w:r>
      <w:proofErr w:type="spellStart"/>
      <w:r w:rsidRPr="00AC516E">
        <w:rPr>
          <w:rFonts w:ascii="Times New Roman" w:hAnsi="Times New Roman"/>
          <w:color w:val="000000"/>
          <w:sz w:val="24"/>
          <w:szCs w:val="24"/>
        </w:rPr>
        <w:t>целевыполнения</w:t>
      </w:r>
      <w:proofErr w:type="spellEnd"/>
      <w:r w:rsidRPr="00AC516E">
        <w:rPr>
          <w:rFonts w:ascii="Times New Roman" w:hAnsi="Times New Roman"/>
          <w:color w:val="000000"/>
          <w:sz w:val="24"/>
          <w:szCs w:val="24"/>
        </w:rPr>
        <w:t>, способность к </w:t>
      </w:r>
      <w:hyperlink r:id="rId1069" w:anchor="%D0%A1%D0%90%D0%9C%D0%9E%D0%9E%D0%A0%D0%93%D0%90%D0%9D%D0%98%D0%97%D0%90%D0%A6%D0%98%D0%AF" w:history="1">
        <w:r w:rsidRPr="00AC516E">
          <w:rPr>
            <w:rStyle w:val="a9"/>
            <w:rFonts w:ascii="Times New Roman" w:hAnsi="Times New Roman"/>
            <w:sz w:val="24"/>
            <w:szCs w:val="24"/>
          </w:rPr>
          <w:t>самоорганизац</w:t>
        </w:r>
      </w:hyperlink>
      <w:r w:rsidRPr="00AC516E">
        <w:rPr>
          <w:rStyle w:val="110"/>
          <w:rFonts w:ascii="Times New Roman" w:hAnsi="Times New Roman"/>
          <w:color w:val="000000"/>
          <w:sz w:val="24"/>
          <w:szCs w:val="24"/>
        </w:rPr>
        <w:t>ии</w:t>
      </w:r>
      <w:r w:rsidRPr="00AC516E">
        <w:rPr>
          <w:rFonts w:ascii="Times New Roman" w:hAnsi="Times New Roman"/>
          <w:color w:val="000000"/>
          <w:sz w:val="24"/>
          <w:szCs w:val="24"/>
        </w:rPr>
        <w:t> и саморазвитию.</w:t>
      </w:r>
    </w:p>
    <w:p w14:paraId="372FE436"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Естественно, это общие особенности человеческой деятельности, и они распространяются не только на практическую деятельность, но, очевидно, на любую деятельность вообще.</w:t>
      </w:r>
    </w:p>
    <w:p w14:paraId="771DF8F6" w14:textId="33118471"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aps/>
          <w:color w:val="000000"/>
          <w:sz w:val="24"/>
          <w:szCs w:val="24"/>
        </w:rPr>
        <w:t> </w:t>
      </w:r>
      <w:bookmarkStart w:id="158" w:name="ПРЕДМЕТНАЯОБЛАСТЬ"/>
      <w:r w:rsidRPr="00AC516E">
        <w:rPr>
          <w:rFonts w:ascii="Times New Roman" w:hAnsi="Times New Roman"/>
          <w:b/>
          <w:bCs/>
          <w:caps/>
          <w:color w:val="000000"/>
          <w:sz w:val="24"/>
          <w:szCs w:val="24"/>
        </w:rPr>
        <w:t>ПРЕДМЕТНАЯ</w:t>
      </w:r>
      <w:bookmarkEnd w:id="158"/>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ОБЛАСТЬ</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r w:rsidRPr="00AC516E">
        <w:rPr>
          <w:rFonts w:ascii="Times New Roman" w:hAnsi="Times New Roman"/>
          <w:caps/>
          <w:color w:val="000000"/>
          <w:sz w:val="24"/>
          <w:szCs w:val="24"/>
        </w:rPr>
        <w:t> </w:t>
      </w:r>
      <w:r w:rsidRPr="00AC516E">
        <w:rPr>
          <w:rFonts w:ascii="Times New Roman" w:hAnsi="Times New Roman"/>
          <w:color w:val="000000"/>
          <w:sz w:val="24"/>
          <w:szCs w:val="24"/>
        </w:rPr>
        <w:t>совокупность всех </w:t>
      </w:r>
      <w:hyperlink r:id="rId1070"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w:t>
      </w:r>
      <w:hyperlink r:id="rId1071"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ов</w:t>
      </w:r>
      <w:r w:rsidRPr="00AC516E">
        <w:rPr>
          <w:rFonts w:ascii="Times New Roman" w:hAnsi="Times New Roman"/>
          <w:color w:val="000000"/>
          <w:sz w:val="24"/>
          <w:szCs w:val="24"/>
        </w:rPr>
        <w:t>, описываемых данной </w:t>
      </w:r>
      <w:hyperlink r:id="rId1072" w:anchor="%D0%A2%D0%95%D0%9E%D0%A0%D0%98%D0%AF" w:history="1">
        <w:r w:rsidRPr="00AC516E">
          <w:rPr>
            <w:rStyle w:val="a9"/>
            <w:rFonts w:ascii="Times New Roman" w:hAnsi="Times New Roman"/>
            <w:sz w:val="24"/>
            <w:szCs w:val="24"/>
          </w:rPr>
          <w:t>теор</w:t>
        </w:r>
      </w:hyperlink>
      <w:r w:rsidRPr="00AC516E">
        <w:rPr>
          <w:rStyle w:val="110"/>
          <w:rFonts w:ascii="Times New Roman" w:hAnsi="Times New Roman"/>
          <w:color w:val="000000"/>
          <w:sz w:val="24"/>
          <w:szCs w:val="24"/>
        </w:rPr>
        <w:t>ией</w:t>
      </w:r>
      <w:r w:rsidRPr="00AC516E">
        <w:rPr>
          <w:rFonts w:ascii="Times New Roman" w:hAnsi="Times New Roman"/>
          <w:color w:val="000000"/>
          <w:sz w:val="24"/>
          <w:szCs w:val="24"/>
        </w:rPr>
        <w:t>.</w:t>
      </w:r>
    </w:p>
    <w:p w14:paraId="61AFB998"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59" w:name="ПРИЗНАК"/>
      <w:r w:rsidRPr="00AC516E">
        <w:rPr>
          <w:rFonts w:ascii="Times New Roman" w:hAnsi="Times New Roman"/>
          <w:b/>
          <w:bCs/>
          <w:caps/>
          <w:color w:val="000000"/>
          <w:sz w:val="24"/>
          <w:szCs w:val="24"/>
        </w:rPr>
        <w:t>ПРИЗНАК</w:t>
      </w:r>
      <w:bookmarkEnd w:id="159"/>
      <w:r w:rsidRPr="00AC516E">
        <w:rPr>
          <w:rFonts w:ascii="Times New Roman" w:hAnsi="Times New Roman"/>
          <w:color w:val="000000"/>
          <w:sz w:val="24"/>
          <w:szCs w:val="24"/>
        </w:rPr>
        <w:t> – </w:t>
      </w:r>
      <w:hyperlink r:id="rId1073" w:anchor="%D0%9F%D0%9E%D0%9A%D0%90%D0%97%D0%90%D0%A2%D0%95%D0%9B%D0%AC" w:history="1">
        <w:r w:rsidRPr="00AC516E">
          <w:rPr>
            <w:rStyle w:val="a9"/>
            <w:rFonts w:ascii="Times New Roman" w:hAnsi="Times New Roman"/>
            <w:sz w:val="24"/>
            <w:szCs w:val="24"/>
          </w:rPr>
          <w:t>показател</w:t>
        </w:r>
      </w:hyperlink>
      <w:r w:rsidRPr="00AC516E">
        <w:rPr>
          <w:rStyle w:val="110"/>
          <w:rFonts w:ascii="Times New Roman" w:hAnsi="Times New Roman"/>
          <w:color w:val="000000"/>
          <w:sz w:val="24"/>
          <w:szCs w:val="24"/>
        </w:rPr>
        <w:t>ь</w:t>
      </w:r>
      <w:r w:rsidRPr="00AC516E">
        <w:rPr>
          <w:rFonts w:ascii="Times New Roman" w:hAnsi="Times New Roman"/>
          <w:color w:val="000000"/>
          <w:sz w:val="24"/>
          <w:szCs w:val="24"/>
        </w:rPr>
        <w:t>, примета, </w:t>
      </w:r>
      <w:hyperlink r:id="rId1074" w:anchor="%D0%97%D0%9D%D0%90%D0%9A" w:history="1">
        <w:r w:rsidRPr="00AC516E">
          <w:rPr>
            <w:rStyle w:val="a9"/>
            <w:rFonts w:ascii="Times New Roman" w:hAnsi="Times New Roman"/>
            <w:sz w:val="24"/>
            <w:szCs w:val="24"/>
          </w:rPr>
          <w:t>знак</w:t>
        </w:r>
      </w:hyperlink>
      <w:r w:rsidRPr="00AC516E">
        <w:rPr>
          <w:rFonts w:ascii="Times New Roman" w:hAnsi="Times New Roman"/>
          <w:color w:val="000000"/>
          <w:sz w:val="24"/>
          <w:szCs w:val="24"/>
        </w:rPr>
        <w:t>, по которым можно узнать, определить что-нибудь.</w:t>
      </w:r>
    </w:p>
    <w:p w14:paraId="042A1CB7"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60" w:name="ПРИНЦИП"/>
      <w:r w:rsidRPr="00AC516E">
        <w:rPr>
          <w:rFonts w:ascii="Times New Roman" w:hAnsi="Times New Roman"/>
          <w:b/>
          <w:bCs/>
          <w:caps/>
          <w:color w:val="000000"/>
          <w:sz w:val="24"/>
          <w:szCs w:val="24"/>
        </w:rPr>
        <w:t>ПРИНЦИП</w:t>
      </w:r>
      <w:bookmarkEnd w:id="160"/>
      <w:r w:rsidRPr="00AC516E">
        <w:rPr>
          <w:rFonts w:ascii="Times New Roman" w:hAnsi="Times New Roman"/>
          <w:color w:val="000000"/>
          <w:sz w:val="24"/>
          <w:szCs w:val="24"/>
        </w:rPr>
        <w:t> – одна из </w:t>
      </w:r>
      <w:hyperlink r:id="rId1075" w:anchor="%D0%A4%D0%9E%D0%A0%D0%9C%D0%AB%D0%9E%D0%A0%D0%93%D0%90%D0%9D%D0%98%D0%97%D0%90%D0%A6%D0%98%D0%98%D0%9D%D0%90%D0%A3%D0%A7%D0%9D%D0%9E%D0%93%D0%9E%D0%97%D0%9D%D0%90%D0%9D%D0%98%D0%AF" w:history="1">
        <w:r w:rsidRPr="00AC516E">
          <w:rPr>
            <w:rStyle w:val="a9"/>
            <w:rFonts w:ascii="Times New Roman" w:hAnsi="Times New Roman"/>
            <w:sz w:val="24"/>
            <w:szCs w:val="24"/>
          </w:rPr>
          <w:t>форм организации научного</w:t>
        </w:r>
      </w:hyperlink>
      <w:r w:rsidRPr="00AC516E">
        <w:rPr>
          <w:rFonts w:ascii="Times New Roman" w:hAnsi="Times New Roman"/>
          <w:color w:val="000000"/>
          <w:sz w:val="24"/>
          <w:szCs w:val="24"/>
        </w:rPr>
        <w:t> </w:t>
      </w:r>
      <w:hyperlink r:id="rId1076"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 выполняет двоякую роль. С одной стороны, принцип выступает как центральное </w:t>
      </w:r>
      <w:hyperlink r:id="rId1077" w:anchor="%D0%9F%D0%9E%D0%9D%D0%AF%D0%A2%D0%98%D0%95" w:history="1">
        <w:r w:rsidRPr="00AC516E">
          <w:rPr>
            <w:rStyle w:val="a9"/>
            <w:rFonts w:ascii="Times New Roman" w:hAnsi="Times New Roman"/>
            <w:sz w:val="24"/>
            <w:szCs w:val="24"/>
          </w:rPr>
          <w:t>поняти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представляющее обобщение и распространение какого-либо положения на все </w:t>
      </w:r>
      <w:hyperlink r:id="rId1078"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w:t>
      </w:r>
      <w:hyperlink r:id="rId1079" w:anchor="%D0%9F%D0%A0%D0%9E%D0%A6%D0%95%D0%A1%D0%A1" w:history="1">
        <w:r w:rsidRPr="00AC516E">
          <w:rPr>
            <w:rStyle w:val="a9"/>
            <w:rFonts w:ascii="Times New Roman" w:hAnsi="Times New Roman"/>
            <w:sz w:val="24"/>
            <w:szCs w:val="24"/>
          </w:rPr>
          <w:t>процесс</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той области, из которой данный принцип </w:t>
      </w:r>
      <w:hyperlink r:id="rId1080" w:anchor="%D0%90%D0%91%D0%A1%D0%A2%D0%A0%D0%90%D0%93%D0%98%D0%A0%D0%9E%D0%92%D0%90%D0%9D%D0%98%D0%95" w:history="1">
        <w:r w:rsidRPr="00AC516E">
          <w:rPr>
            <w:rStyle w:val="a9"/>
            <w:rFonts w:ascii="Times New Roman" w:hAnsi="Times New Roman"/>
            <w:sz w:val="24"/>
            <w:szCs w:val="24"/>
          </w:rPr>
          <w:t>абстрагирован</w:t>
        </w:r>
      </w:hyperlink>
      <w:r w:rsidRPr="00AC516E">
        <w:rPr>
          <w:rFonts w:ascii="Times New Roman" w:hAnsi="Times New Roman"/>
          <w:color w:val="000000"/>
          <w:sz w:val="24"/>
          <w:szCs w:val="24"/>
        </w:rPr>
        <w:t>. С другой стороны, он выступает в смысле принципа действия – норматива, предписания к </w:t>
      </w:r>
      <w:hyperlink r:id="rId1081" w:anchor="%D0%94%D0%95%D0%AF%D0%A2%D0%95%D0%9B%D0%AC%D0%9D%D0%9E%D0%A1%D0%A2%D0%AC" w:history="1">
        <w:r w:rsidRPr="00AC516E">
          <w:rPr>
            <w:rStyle w:val="a9"/>
            <w:rFonts w:ascii="Times New Roman" w:hAnsi="Times New Roman"/>
            <w:sz w:val="24"/>
            <w:szCs w:val="24"/>
          </w:rPr>
          <w:t>деятельност</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w:t>
      </w:r>
    </w:p>
    <w:p w14:paraId="711AD382"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61" w:name="ПРИНЦИПЫНАУЧНОГОИССЛЕДОВАНИЯ"/>
      <w:r w:rsidRPr="00AC516E">
        <w:rPr>
          <w:rFonts w:ascii="Times New Roman" w:hAnsi="Times New Roman"/>
          <w:b/>
          <w:bCs/>
          <w:color w:val="000000"/>
          <w:sz w:val="24"/>
          <w:szCs w:val="24"/>
        </w:rPr>
        <w:t>ПРИНЦИПЫ НАУЧНОГО ИССЛЕДОВАНИЯ (НАУЧНОГО ПОЗНАНИЯ</w:t>
      </w:r>
      <w:proofErr w:type="gramStart"/>
      <w:r w:rsidRPr="00AC516E">
        <w:rPr>
          <w:rFonts w:ascii="Times New Roman" w:hAnsi="Times New Roman"/>
          <w:b/>
          <w:bCs/>
          <w:color w:val="000000"/>
          <w:sz w:val="24"/>
          <w:szCs w:val="24"/>
        </w:rPr>
        <w:t>)</w:t>
      </w:r>
      <w:bookmarkEnd w:id="161"/>
      <w:r w:rsidRPr="00AC516E">
        <w:rPr>
          <w:rFonts w:ascii="Times New Roman" w:hAnsi="Times New Roman"/>
          <w:color w:val="000000"/>
          <w:sz w:val="24"/>
          <w:szCs w:val="24"/>
        </w:rPr>
        <w:t> .</w:t>
      </w:r>
      <w:proofErr w:type="gramEnd"/>
      <w:r w:rsidRPr="00AC516E">
        <w:rPr>
          <w:rFonts w:ascii="Times New Roman" w:hAnsi="Times New Roman"/>
          <w:color w:val="000000"/>
          <w:sz w:val="24"/>
          <w:szCs w:val="24"/>
        </w:rPr>
        <w:t xml:space="preserve"> Современная </w:t>
      </w:r>
      <w:hyperlink r:id="rId1082" w:anchor="%D0%9D%D0%90%D0%A3%D0%9A%D0%90" w:history="1">
        <w:proofErr w:type="gramStart"/>
        <w:r w:rsidRPr="00AC516E">
          <w:rPr>
            <w:rStyle w:val="a9"/>
            <w:rFonts w:ascii="Times New Roman" w:hAnsi="Times New Roman"/>
            <w:sz w:val="24"/>
            <w:szCs w:val="24"/>
          </w:rPr>
          <w:t>наук</w:t>
        </w:r>
        <w:proofErr w:type="gramEnd"/>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руководствуется тремя основными </w:t>
      </w:r>
      <w:hyperlink r:id="rId1083" w:anchor="%D0%9F%D0%A0%D0%98%D0%9D%D0%A6%D0%98%D0%9F" w:history="1">
        <w:r w:rsidRPr="00AC516E">
          <w:rPr>
            <w:rStyle w:val="a9"/>
            <w:rFonts w:ascii="Times New Roman" w:hAnsi="Times New Roman"/>
            <w:sz w:val="24"/>
            <w:szCs w:val="24"/>
          </w:rPr>
          <w:t>принцип</w:t>
        </w:r>
      </w:hyperlink>
      <w:r w:rsidRPr="00AC516E">
        <w:rPr>
          <w:rStyle w:val="110"/>
          <w:rFonts w:ascii="Times New Roman" w:hAnsi="Times New Roman"/>
          <w:color w:val="000000"/>
          <w:sz w:val="24"/>
          <w:szCs w:val="24"/>
        </w:rPr>
        <w:t>ами</w:t>
      </w:r>
      <w:r w:rsidRPr="00AC516E">
        <w:rPr>
          <w:rFonts w:ascii="Times New Roman" w:hAnsi="Times New Roman"/>
          <w:color w:val="000000"/>
          <w:sz w:val="24"/>
          <w:szCs w:val="24"/>
        </w:rPr>
        <w:t> </w:t>
      </w:r>
      <w:hyperlink r:id="rId1084" w:anchor="%D0%9F%D0%9E%D0%97%D0%9D%D0%90%D0%9D%D0%98%D0%95" w:history="1">
        <w:r w:rsidRPr="00AC516E">
          <w:rPr>
            <w:rStyle w:val="a9"/>
            <w:rFonts w:ascii="Times New Roman" w:hAnsi="Times New Roman"/>
            <w:sz w:val="24"/>
            <w:szCs w:val="24"/>
          </w:rPr>
          <w:t>познания</w:t>
        </w:r>
      </w:hyperlink>
      <w:r w:rsidRPr="00AC516E">
        <w:rPr>
          <w:rFonts w:ascii="Times New Roman" w:hAnsi="Times New Roman"/>
          <w:color w:val="000000"/>
          <w:sz w:val="24"/>
          <w:szCs w:val="24"/>
        </w:rPr>
        <w:t>: принципом детерминизма, принципом соответствия и принципом дополнительности. Принцип детерминизма имеет, можно сказать, многовековую историю, хотя он претерпел на рубеже ХIХ–ХХ веков существенные изменения и дополнения в своем толковании. Принципы соответствия и дополнительности были сформулированы в период рубежа ХIХ и ХХ веков в связи с развитием новых направлений в физике – теории относительности, квантовой механики и т.д., и, в свою очередь, в числе других </w:t>
      </w:r>
      <w:hyperlink r:id="rId1085" w:anchor="%D0%A4%D0%90%D0%9A%D0%A2%D0%9E%D0%A0" w:history="1">
        <w:r w:rsidRPr="00AC516E">
          <w:rPr>
            <w:rStyle w:val="a9"/>
            <w:rFonts w:ascii="Times New Roman" w:hAnsi="Times New Roman"/>
            <w:sz w:val="24"/>
            <w:szCs w:val="24"/>
          </w:rPr>
          <w:t>факторов</w:t>
        </w:r>
      </w:hyperlink>
      <w:r w:rsidRPr="00AC516E">
        <w:rPr>
          <w:rFonts w:ascii="Times New Roman" w:hAnsi="Times New Roman"/>
          <w:color w:val="000000"/>
          <w:sz w:val="24"/>
          <w:szCs w:val="24"/>
        </w:rPr>
        <w:t> обусловили перерастание классической науки ХVIII–ХIХ веков в современную науку (см. Табл. 3).</w:t>
      </w:r>
    </w:p>
    <w:p w14:paraId="0507E3FA" w14:textId="04FC4110" w:rsidR="003B62BD" w:rsidRPr="00AC516E" w:rsidRDefault="003B62BD" w:rsidP="003B62BD">
      <w:pPr>
        <w:spacing w:line="240" w:lineRule="atLeast"/>
        <w:ind w:firstLine="425"/>
        <w:jc w:val="both"/>
        <w:rPr>
          <w:rFonts w:ascii="Times New Roman" w:hAnsi="Times New Roman"/>
          <w:color w:val="000000"/>
          <w:sz w:val="24"/>
          <w:szCs w:val="24"/>
        </w:rPr>
      </w:pPr>
      <w:bookmarkStart w:id="162" w:name="ПРИНЯТИЕРЕШЕНИЯ"/>
      <w:r w:rsidRPr="00AC516E">
        <w:rPr>
          <w:rFonts w:ascii="Times New Roman" w:hAnsi="Times New Roman"/>
          <w:b/>
          <w:bCs/>
          <w:caps/>
          <w:color w:val="000000"/>
          <w:sz w:val="24"/>
          <w:szCs w:val="24"/>
        </w:rPr>
        <w:t>ПРИНЯТИЕ</w:t>
      </w:r>
      <w:bookmarkEnd w:id="162"/>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РЕШЕНИЯ</w:t>
      </w:r>
      <w:r w:rsidRPr="00AC516E">
        <w:rPr>
          <w:rFonts w:ascii="Times New Roman" w:hAnsi="Times New Roman"/>
          <w:caps/>
          <w:color w:val="000000"/>
          <w:sz w:val="24"/>
          <w:szCs w:val="24"/>
        </w:rPr>
        <w:t> </w:t>
      </w:r>
      <w:r w:rsidRPr="00AC516E">
        <w:rPr>
          <w:rFonts w:ascii="Times New Roman" w:hAnsi="Times New Roman"/>
          <w:b/>
          <w:bCs/>
          <w:caps/>
          <w:color w:val="000000"/>
          <w:sz w:val="24"/>
          <w:szCs w:val="24"/>
        </w:rPr>
        <w:t>(</w:t>
      </w:r>
      <w:hyperlink r:id="rId1086" w:anchor="%D0%92%D0%AB%D0%91%D0%9E%D0%A0" w:history="1">
        <w:r w:rsidRPr="00AC516E">
          <w:rPr>
            <w:rStyle w:val="a9"/>
            <w:rFonts w:ascii="Times New Roman" w:hAnsi="Times New Roman"/>
            <w:sz w:val="24"/>
            <w:szCs w:val="24"/>
          </w:rPr>
          <w:t>выбор</w:t>
        </w:r>
      </w:hyperlink>
      <w:r w:rsidRPr="00AC516E">
        <w:rPr>
          <w:rFonts w:ascii="Times New Roman" w:hAnsi="Times New Roman"/>
          <w:b/>
          <w:bCs/>
          <w:caps/>
          <w:color w:val="000000"/>
          <w:sz w:val="24"/>
          <w:szCs w:val="24"/>
        </w:rPr>
        <w:t>)</w:t>
      </w:r>
      <w:r w:rsidRPr="00AC516E">
        <w:rPr>
          <w:rFonts w:ascii="Times New Roman" w:hAnsi="Times New Roman"/>
          <w:color w:val="000000"/>
          <w:sz w:val="24"/>
          <w:szCs w:val="24"/>
        </w:rPr>
        <w:t>. В </w:t>
      </w:r>
      <w:hyperlink r:id="rId1087" w:anchor="%D0%A1%D0%98%D0%A1%D0%A2%D0%95%D0%9C%D0%9D%D0%AB%D0%99%D0%90%D0%9D%D0%90%D0%9B%D0%98%D0%97" w:history="1">
        <w:r w:rsidRPr="00AC516E">
          <w:rPr>
            <w:rStyle w:val="a9"/>
            <w:rFonts w:ascii="Times New Roman" w:hAnsi="Times New Roman"/>
            <w:sz w:val="24"/>
            <w:szCs w:val="24"/>
          </w:rPr>
          <w:t>системном анализе</w:t>
        </w:r>
      </w:hyperlink>
      <w:r w:rsidRPr="00AC516E">
        <w:rPr>
          <w:rFonts w:ascii="Times New Roman" w:hAnsi="Times New Roman"/>
          <w:color w:val="000000"/>
          <w:sz w:val="24"/>
          <w:szCs w:val="24"/>
        </w:rPr>
        <w:t> выбор (</w:t>
      </w:r>
      <w:r w:rsidRPr="00AC516E">
        <w:rPr>
          <w:rFonts w:ascii="Times New Roman" w:hAnsi="Times New Roman"/>
          <w:i/>
          <w:iCs/>
          <w:color w:val="000000"/>
          <w:sz w:val="24"/>
          <w:szCs w:val="24"/>
        </w:rPr>
        <w:t>принятие</w:t>
      </w:r>
      <w:r w:rsidRPr="00AC516E">
        <w:rPr>
          <w:rFonts w:ascii="Times New Roman" w:hAnsi="Times New Roman"/>
          <w:color w:val="000000"/>
          <w:sz w:val="24"/>
          <w:szCs w:val="24"/>
        </w:rPr>
        <w:t> </w:t>
      </w:r>
      <w:r w:rsidRPr="00AC516E">
        <w:rPr>
          <w:rFonts w:ascii="Times New Roman" w:hAnsi="Times New Roman"/>
          <w:i/>
          <w:iCs/>
          <w:color w:val="000000"/>
          <w:sz w:val="24"/>
          <w:szCs w:val="24"/>
        </w:rPr>
        <w:t>решения</w:t>
      </w:r>
      <w:r w:rsidRPr="00AC516E">
        <w:rPr>
          <w:rFonts w:ascii="Times New Roman" w:hAnsi="Times New Roman"/>
          <w:color w:val="000000"/>
          <w:sz w:val="24"/>
          <w:szCs w:val="24"/>
        </w:rPr>
        <w:t>) определяется как </w:t>
      </w:r>
      <w:hyperlink r:id="rId1088" w:anchor="%D0%94%D0%95%D0%99%D0%A1%D0%A2%D0%92%D0%98%D0%95" w:history="1">
        <w:r w:rsidRPr="00AC516E">
          <w:rPr>
            <w:rStyle w:val="a9"/>
            <w:rFonts w:ascii="Times New Roman" w:hAnsi="Times New Roman"/>
            <w:sz w:val="24"/>
            <w:szCs w:val="24"/>
          </w:rPr>
          <w:t>действи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над множеством </w:t>
      </w:r>
      <w:hyperlink r:id="rId1089" w:anchor="%D0%90%D0%9B%D0%AC%D0%A2%D0%95%D0%A0%D0%9D%D0%90%D0%A2%D0%98%D0%92%D0%90" w:history="1">
        <w:r w:rsidRPr="00AC516E">
          <w:rPr>
            <w:rStyle w:val="a9"/>
            <w:rFonts w:ascii="Times New Roman" w:hAnsi="Times New Roman"/>
            <w:sz w:val="24"/>
            <w:szCs w:val="24"/>
          </w:rPr>
          <w:t>альтернатив</w:t>
        </w:r>
      </w:hyperlink>
      <w:r w:rsidRPr="00AC516E">
        <w:rPr>
          <w:rFonts w:ascii="Times New Roman" w:hAnsi="Times New Roman"/>
          <w:color w:val="000000"/>
          <w:sz w:val="24"/>
          <w:szCs w:val="24"/>
        </w:rPr>
        <w:t>, в </w:t>
      </w:r>
      <w:hyperlink r:id="rId1090" w:anchor="%D0%A0%D0%95%D0%97%D0%A3%D0%9B%D0%AC%D0%A2%D0%90%D0%A2" w:history="1">
        <w:r w:rsidRPr="00AC516E">
          <w:rPr>
            <w:rStyle w:val="a9"/>
            <w:rFonts w:ascii="Times New Roman" w:hAnsi="Times New Roman"/>
            <w:sz w:val="24"/>
            <w:szCs w:val="24"/>
          </w:rPr>
          <w:t>результат</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которого получается подмножество выбранных альтернатив (обычно это один вариант, одна альтернатива, но не обязательно). При этом выбор тесно связан с </w:t>
      </w:r>
      <w:hyperlink r:id="rId1091" w:anchor="%D0%9E%D0%9F%D0%A2%D0%98%D0%9C%D0%98%D0%97%D0%90%D0%A6%D0%98%D0%AF" w:history="1">
        <w:r w:rsidRPr="00AC516E">
          <w:rPr>
            <w:rStyle w:val="a9"/>
            <w:rFonts w:ascii="Times New Roman" w:hAnsi="Times New Roman"/>
            <w:sz w:val="24"/>
            <w:szCs w:val="24"/>
          </w:rPr>
          <w:t>оптимизац</w:t>
        </w:r>
      </w:hyperlink>
      <w:r w:rsidRPr="00AC516E">
        <w:rPr>
          <w:rStyle w:val="110"/>
          <w:rFonts w:ascii="Times New Roman" w:hAnsi="Times New Roman"/>
          <w:color w:val="000000"/>
          <w:sz w:val="24"/>
          <w:szCs w:val="24"/>
        </w:rPr>
        <w:t>ией</w:t>
      </w:r>
      <w:r w:rsidRPr="00AC516E">
        <w:rPr>
          <w:rFonts w:ascii="Times New Roman" w:hAnsi="Times New Roman"/>
          <w:color w:val="000000"/>
          <w:sz w:val="24"/>
          <w:szCs w:val="24"/>
        </w:rPr>
        <w:t>, так как последняя есть ни что иное, как выбор оптимальной альтернативы. </w:t>
      </w:r>
      <w:hyperlink r:id="rId1092" w:anchor="%D0%9F%D0%A0%D0%9E%D0%A6%D0%95%D0%A1%D0%A1" w:history="1">
        <w:r w:rsidRPr="00AC516E">
          <w:rPr>
            <w:rStyle w:val="a9"/>
            <w:rFonts w:ascii="Times New Roman" w:hAnsi="Times New Roman"/>
            <w:sz w:val="24"/>
            <w:szCs w:val="24"/>
          </w:rPr>
          <w:t>Процесс</w:t>
        </w:r>
      </w:hyperlink>
      <w:r w:rsidRPr="00AC516E">
        <w:rPr>
          <w:rStyle w:val="apple-style-span"/>
          <w:rFonts w:ascii="Times New Roman" w:hAnsi="Times New Roman"/>
          <w:color w:val="000000"/>
          <w:sz w:val="24"/>
          <w:szCs w:val="24"/>
        </w:rPr>
        <w:t> принятия решения является центральным </w:t>
      </w:r>
      <w:hyperlink r:id="rId1093" w:anchor="%D0%AD%D0%9B%D0%95%D0%9C%D0%95%D0%9D%D0%A2" w:history="1">
        <w:r w:rsidRPr="00AC516E">
          <w:rPr>
            <w:rStyle w:val="a9"/>
            <w:rFonts w:ascii="Times New Roman" w:hAnsi="Times New Roman"/>
            <w:sz w:val="24"/>
            <w:szCs w:val="24"/>
          </w:rPr>
          <w:t>элемент</w:t>
        </w:r>
      </w:hyperlink>
      <w:r w:rsidRPr="00AC516E">
        <w:rPr>
          <w:rStyle w:val="apple-style-span"/>
          <w:rFonts w:ascii="Times New Roman" w:hAnsi="Times New Roman"/>
          <w:color w:val="0000FF"/>
          <w:sz w:val="24"/>
          <w:szCs w:val="24"/>
          <w:u w:val="single"/>
        </w:rPr>
        <w:t>ом</w:t>
      </w:r>
      <w:r w:rsidRPr="00AC516E">
        <w:rPr>
          <w:rStyle w:val="apple-style-span"/>
          <w:rFonts w:ascii="Times New Roman" w:hAnsi="Times New Roman"/>
          <w:color w:val="000000"/>
          <w:sz w:val="24"/>
          <w:szCs w:val="24"/>
        </w:rPr>
        <w:t> индивидуальной и коллективной </w:t>
      </w:r>
      <w:hyperlink r:id="rId1094" w:anchor="%D0%94%D0%95%D0%AF%D0%A2%D0%95%D0%9B%D0%AC%D0%9D%D0%9E%D0%A1%D0%A2%D0%AC" w:history="1">
        <w:r w:rsidRPr="00AC516E">
          <w:rPr>
            <w:rStyle w:val="a9"/>
            <w:rFonts w:ascii="Times New Roman" w:hAnsi="Times New Roman"/>
            <w:sz w:val="24"/>
            <w:szCs w:val="24"/>
          </w:rPr>
          <w:t>деятельност</w:t>
        </w:r>
      </w:hyperlink>
      <w:r w:rsidRPr="00AC516E">
        <w:rPr>
          <w:rStyle w:val="apple-style-span"/>
          <w:rFonts w:ascii="Times New Roman" w:hAnsi="Times New Roman"/>
          <w:color w:val="0000FF"/>
          <w:sz w:val="24"/>
          <w:szCs w:val="24"/>
          <w:u w:val="single"/>
        </w:rPr>
        <w:t>и</w:t>
      </w:r>
      <w:r w:rsidRPr="00AC516E">
        <w:rPr>
          <w:rStyle w:val="apple-style-span"/>
          <w:rFonts w:ascii="Times New Roman" w:hAnsi="Times New Roman"/>
          <w:color w:val="000000"/>
          <w:sz w:val="24"/>
          <w:szCs w:val="24"/>
        </w:rPr>
        <w:t>.</w:t>
      </w:r>
    </w:p>
    <w:p w14:paraId="1AC1A4E5"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Каждая ситуация выбора может развертываться в разных вариантах:</w:t>
      </w:r>
    </w:p>
    <w:p w14:paraId="11DFAC14"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оценка альтернатив для выбора может осуществляться по одному или нескольким </w:t>
      </w:r>
      <w:hyperlink r:id="rId1095" w:anchor="%D0%9A%D0%A0%D0%98%D0%A2%D0%95%D0%A0%D0%98%D0%99" w:history="1">
        <w:r w:rsidRPr="00AC516E">
          <w:rPr>
            <w:rStyle w:val="a9"/>
            <w:rFonts w:ascii="Times New Roman" w:hAnsi="Times New Roman"/>
            <w:sz w:val="24"/>
            <w:szCs w:val="24"/>
          </w:rPr>
          <w:t>критери</w:t>
        </w:r>
      </w:hyperlink>
      <w:r w:rsidRPr="00AC516E">
        <w:rPr>
          <w:rStyle w:val="110"/>
          <w:rFonts w:ascii="Times New Roman" w:hAnsi="Times New Roman"/>
          <w:color w:val="000000"/>
          <w:sz w:val="24"/>
          <w:szCs w:val="24"/>
        </w:rPr>
        <w:t>ям</w:t>
      </w:r>
      <w:r w:rsidRPr="00AC516E">
        <w:rPr>
          <w:rFonts w:ascii="Times New Roman" w:hAnsi="Times New Roman"/>
          <w:color w:val="000000"/>
          <w:sz w:val="24"/>
          <w:szCs w:val="24"/>
        </w:rPr>
        <w:t> (</w:t>
      </w:r>
      <w:hyperlink r:id="rId1096" w:anchor="%D0%92%D0%95%D0%9A%D0%A2%D0%9E%D0%A0%D0%9D%D0%90%D0%AF%D0%9E%D0%9F%D0%A2%D0%98%D0%9C" w:history="1">
        <w:r w:rsidRPr="00AC516E">
          <w:rPr>
            <w:rStyle w:val="a9"/>
            <w:rFonts w:ascii="Times New Roman" w:hAnsi="Times New Roman"/>
            <w:sz w:val="24"/>
            <w:szCs w:val="24"/>
          </w:rPr>
          <w:t>векторная оптимизация</w:t>
        </w:r>
      </w:hyperlink>
      <w:r w:rsidRPr="00AC516E">
        <w:rPr>
          <w:rFonts w:ascii="Times New Roman" w:hAnsi="Times New Roman"/>
          <w:color w:val="000000"/>
          <w:sz w:val="24"/>
          <w:szCs w:val="24"/>
        </w:rPr>
        <w:t>), которые, в свою очередь, могут иметь как количественный (примером критерия является </w:t>
      </w:r>
      <w:hyperlink r:id="rId1097" w:anchor="%D0%9F%D0%9E%D0%9B%D0%95%D0%97%D0%9D%D0%9E%D0%A1%D0%A2%D0%AC" w:history="1">
        <w:r w:rsidRPr="00AC516E">
          <w:rPr>
            <w:rStyle w:val="a9"/>
            <w:rFonts w:ascii="Times New Roman" w:hAnsi="Times New Roman"/>
            <w:sz w:val="24"/>
            <w:szCs w:val="24"/>
          </w:rPr>
          <w:t>полезность</w:t>
        </w:r>
      </w:hyperlink>
      <w:r w:rsidRPr="00AC516E">
        <w:rPr>
          <w:rFonts w:ascii="Times New Roman" w:hAnsi="Times New Roman"/>
          <w:color w:val="000000"/>
          <w:sz w:val="24"/>
          <w:szCs w:val="24"/>
        </w:rPr>
        <w:t>), так и качественный характер;</w:t>
      </w:r>
    </w:p>
    <w:p w14:paraId="4CD9284C"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lastRenderedPageBreak/>
        <w:t>– режим выбора может быть однократным (разовым) или повторяющимся;</w:t>
      </w:r>
    </w:p>
    <w:p w14:paraId="41EBCBD1" w14:textId="77777777" w:rsidR="003B62BD" w:rsidRPr="00AC516E" w:rsidRDefault="003B62BD" w:rsidP="003B62BD">
      <w:pPr>
        <w:spacing w:line="240" w:lineRule="atLeast"/>
        <w:ind w:firstLine="425"/>
        <w:jc w:val="both"/>
        <w:rPr>
          <w:rFonts w:ascii="Times New Roman" w:hAnsi="Times New Roman"/>
          <w:color w:val="000000"/>
          <w:sz w:val="24"/>
          <w:szCs w:val="24"/>
        </w:rPr>
      </w:pPr>
      <w:r w:rsidRPr="00AC516E">
        <w:rPr>
          <w:rFonts w:ascii="Times New Roman" w:hAnsi="Times New Roman"/>
          <w:color w:val="000000"/>
          <w:sz w:val="24"/>
          <w:szCs w:val="24"/>
        </w:rPr>
        <w:t>– последствия выбора могут быть точно известны (выбор в </w:t>
      </w:r>
      <w:r w:rsidRPr="00AC516E">
        <w:rPr>
          <w:rStyle w:val="110"/>
          <w:rFonts w:ascii="Times New Roman" w:hAnsi="Times New Roman"/>
          <w:color w:val="000000"/>
          <w:sz w:val="24"/>
          <w:szCs w:val="24"/>
        </w:rPr>
        <w:t>условиях</w:t>
      </w:r>
      <w:r w:rsidRPr="00AC516E">
        <w:rPr>
          <w:rFonts w:ascii="Times New Roman" w:hAnsi="Times New Roman"/>
          <w:color w:val="000000"/>
          <w:sz w:val="24"/>
          <w:szCs w:val="24"/>
        </w:rPr>
        <w:t> определенности), иметь вероятностный характер (выбор в условиях риска), или иметь неопределенный исход (выбор в условиях неопределенности).</w:t>
      </w:r>
    </w:p>
    <w:p w14:paraId="420EACBC" w14:textId="77777777" w:rsidR="003B62BD" w:rsidRPr="00AC516E" w:rsidRDefault="003B62BD" w:rsidP="003B62BD">
      <w:pPr>
        <w:spacing w:line="240" w:lineRule="atLeast"/>
        <w:ind w:firstLine="425"/>
        <w:jc w:val="both"/>
        <w:rPr>
          <w:rFonts w:ascii="Times New Roman" w:hAnsi="Times New Roman"/>
          <w:color w:val="000000"/>
          <w:sz w:val="24"/>
          <w:szCs w:val="24"/>
        </w:rPr>
      </w:pPr>
      <w:bookmarkStart w:id="163" w:name="ПРОБЛЕМА"/>
      <w:r w:rsidRPr="00AC516E">
        <w:rPr>
          <w:rFonts w:ascii="Times New Roman" w:hAnsi="Times New Roman"/>
          <w:b/>
          <w:bCs/>
          <w:caps/>
          <w:color w:val="000000"/>
          <w:sz w:val="24"/>
          <w:szCs w:val="24"/>
        </w:rPr>
        <w:t>ПРОБЛЕМА</w:t>
      </w:r>
      <w:bookmarkEnd w:id="163"/>
      <w:r w:rsidRPr="00AC516E">
        <w:rPr>
          <w:rFonts w:ascii="Times New Roman" w:hAnsi="Times New Roman"/>
          <w:color w:val="000000"/>
          <w:sz w:val="24"/>
          <w:szCs w:val="24"/>
        </w:rPr>
        <w:t xml:space="preserve"> (от греч. </w:t>
      </w:r>
      <w:proofErr w:type="spellStart"/>
      <w:r w:rsidRPr="00AC516E">
        <w:rPr>
          <w:rFonts w:ascii="Times New Roman" w:hAnsi="Times New Roman"/>
          <w:color w:val="000000"/>
          <w:sz w:val="24"/>
          <w:szCs w:val="24"/>
        </w:rPr>
        <w:t>problema</w:t>
      </w:r>
      <w:proofErr w:type="spellEnd"/>
      <w:r w:rsidRPr="00AC516E">
        <w:rPr>
          <w:rFonts w:ascii="Times New Roman" w:hAnsi="Times New Roman"/>
          <w:color w:val="000000"/>
          <w:sz w:val="24"/>
          <w:szCs w:val="24"/>
        </w:rPr>
        <w:t xml:space="preserve"> – </w:t>
      </w:r>
      <w:hyperlink r:id="rId1098" w:anchor="%D0%97%D0%90%D0%94%D0%90%D0%A7%D0%90" w:history="1">
        <w:r w:rsidRPr="00AC516E">
          <w:rPr>
            <w:rStyle w:val="a9"/>
            <w:rFonts w:ascii="Times New Roman" w:hAnsi="Times New Roman"/>
            <w:sz w:val="24"/>
            <w:szCs w:val="24"/>
          </w:rPr>
          <w:t>задач</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в широком смысле сложный теоретический или практический вопрос, требующий изучения, разрешения; в </w:t>
      </w:r>
      <w:hyperlink r:id="rId1099" w:anchor="%D0%9D%D0%90%D0%A3%D0%9A%D0%90" w:history="1">
        <w:r w:rsidRPr="00AC516E">
          <w:rPr>
            <w:rStyle w:val="a9"/>
            <w:rFonts w:ascii="Times New Roman" w:hAnsi="Times New Roman"/>
            <w:sz w:val="24"/>
            <w:szCs w:val="24"/>
          </w:rPr>
          <w:t>наук</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 противоречивая ситуация, выступающая в виде противоположных позиций в объяснении каких-либо </w:t>
      </w:r>
      <w:hyperlink r:id="rId1100" w:anchor="%D0%AF%D0%92%D0%9B%D0%95%D0%9D%D0%98%D0%95" w:history="1">
        <w:r w:rsidRPr="00AC516E">
          <w:rPr>
            <w:rStyle w:val="a9"/>
            <w:rFonts w:ascii="Times New Roman" w:hAnsi="Times New Roman"/>
            <w:sz w:val="24"/>
            <w:szCs w:val="24"/>
          </w:rPr>
          <w:t>явлени</w:t>
        </w:r>
      </w:hyperlink>
      <w:r w:rsidRPr="00AC516E">
        <w:rPr>
          <w:rStyle w:val="110"/>
          <w:rFonts w:ascii="Times New Roman" w:hAnsi="Times New Roman"/>
          <w:color w:val="000000"/>
          <w:sz w:val="24"/>
          <w:szCs w:val="24"/>
        </w:rPr>
        <w:t>й</w:t>
      </w:r>
      <w:r w:rsidRPr="00AC516E">
        <w:rPr>
          <w:rFonts w:ascii="Times New Roman" w:hAnsi="Times New Roman"/>
          <w:color w:val="000000"/>
          <w:sz w:val="24"/>
          <w:szCs w:val="24"/>
        </w:rPr>
        <w:t> [10]. Под </w:t>
      </w:r>
      <w:r w:rsidRPr="00AC516E">
        <w:rPr>
          <w:rFonts w:ascii="Times New Roman" w:hAnsi="Times New Roman"/>
          <w:i/>
          <w:iCs/>
          <w:color w:val="000000"/>
          <w:sz w:val="24"/>
          <w:szCs w:val="24"/>
        </w:rPr>
        <w:t>научной</w:t>
      </w:r>
      <w:r w:rsidRPr="00AC516E">
        <w:rPr>
          <w:rFonts w:ascii="Times New Roman" w:hAnsi="Times New Roman"/>
          <w:color w:val="000000"/>
          <w:sz w:val="24"/>
          <w:szCs w:val="24"/>
        </w:rPr>
        <w:t> </w:t>
      </w:r>
      <w:r w:rsidRPr="00AC516E">
        <w:rPr>
          <w:rFonts w:ascii="Times New Roman" w:hAnsi="Times New Roman"/>
          <w:i/>
          <w:iCs/>
          <w:color w:val="000000"/>
          <w:sz w:val="24"/>
          <w:szCs w:val="24"/>
        </w:rPr>
        <w:t>проблемой</w:t>
      </w:r>
      <w:r w:rsidRPr="00AC516E">
        <w:rPr>
          <w:rFonts w:ascii="Times New Roman" w:hAnsi="Times New Roman"/>
          <w:color w:val="000000"/>
          <w:sz w:val="24"/>
          <w:szCs w:val="24"/>
        </w:rPr>
        <w:t> понимается такой вопрос, ответ на который не содержится в накопленном обществом </w:t>
      </w:r>
      <w:hyperlink r:id="rId1101" w:anchor="%D0%9D%D0%90%D0%A3%D0%A7%D0%9D%D0%AB%D0%95%D0%97%D0%9D%D0%90%D0%9D%D0%98%D0%AF" w:history="1">
        <w:r w:rsidRPr="00AC516E">
          <w:rPr>
            <w:rStyle w:val="a9"/>
            <w:rFonts w:ascii="Times New Roman" w:hAnsi="Times New Roman"/>
            <w:sz w:val="24"/>
            <w:szCs w:val="24"/>
          </w:rPr>
          <w:t>научном</w:t>
        </w:r>
      </w:hyperlink>
      <w:r w:rsidRPr="00AC516E">
        <w:rPr>
          <w:rStyle w:val="110"/>
          <w:rFonts w:ascii="Times New Roman" w:hAnsi="Times New Roman"/>
          <w:color w:val="000000"/>
          <w:sz w:val="24"/>
          <w:szCs w:val="24"/>
        </w:rPr>
        <w:t> </w:t>
      </w:r>
      <w:hyperlink r:id="rId1102"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С гносеологической точки зрения </w:t>
      </w:r>
      <w:r w:rsidRPr="00AC516E">
        <w:rPr>
          <w:rFonts w:ascii="Times New Roman" w:hAnsi="Times New Roman"/>
          <w:i/>
          <w:iCs/>
          <w:color w:val="000000"/>
          <w:sz w:val="24"/>
          <w:szCs w:val="24"/>
        </w:rPr>
        <w:t>проблема</w:t>
      </w:r>
      <w:r w:rsidRPr="00AC516E">
        <w:rPr>
          <w:rFonts w:ascii="Times New Roman" w:hAnsi="Times New Roman"/>
          <w:color w:val="000000"/>
          <w:sz w:val="24"/>
          <w:szCs w:val="24"/>
        </w:rPr>
        <w:t> – это специфическая </w:t>
      </w:r>
      <w:hyperlink r:id="rId1103" w:anchor="%D0%A4%D0%9E%D0%A0%D0%9C%D0%90" w:history="1">
        <w:r w:rsidRPr="00AC516E">
          <w:rPr>
            <w:rStyle w:val="a9"/>
            <w:rFonts w:ascii="Times New Roman" w:hAnsi="Times New Roman"/>
            <w:sz w:val="24"/>
            <w:szCs w:val="24"/>
          </w:rPr>
          <w:t>форм</w:t>
        </w:r>
      </w:hyperlink>
      <w:r w:rsidRPr="00AC516E">
        <w:rPr>
          <w:rStyle w:val="110"/>
          <w:rFonts w:ascii="Times New Roman" w:hAnsi="Times New Roman"/>
          <w:color w:val="000000"/>
          <w:sz w:val="24"/>
          <w:szCs w:val="24"/>
        </w:rPr>
        <w:t>а</w:t>
      </w:r>
      <w:r w:rsidRPr="00AC516E">
        <w:rPr>
          <w:rFonts w:ascii="Times New Roman" w:hAnsi="Times New Roman"/>
          <w:color w:val="000000"/>
          <w:sz w:val="24"/>
          <w:szCs w:val="24"/>
        </w:rPr>
        <w:t> </w:t>
      </w:r>
      <w:hyperlink r:id="rId1104" w:anchor="%D0%9E%D0%A0%D0%93%D0%90%D0%9D%D0%98%D0%97%D0%90%D0%A6%D0%98%D0%AF" w:history="1">
        <w:r w:rsidRPr="00AC516E">
          <w:rPr>
            <w:rStyle w:val="a9"/>
            <w:rFonts w:ascii="Times New Roman" w:hAnsi="Times New Roman"/>
            <w:sz w:val="24"/>
            <w:szCs w:val="24"/>
          </w:rPr>
          <w:t>организаци</w:t>
        </w:r>
      </w:hyperlink>
      <w:r w:rsidRPr="00AC516E">
        <w:rPr>
          <w:rStyle w:val="110"/>
          <w:rFonts w:ascii="Times New Roman" w:hAnsi="Times New Roman"/>
          <w:color w:val="000000"/>
          <w:sz w:val="24"/>
          <w:szCs w:val="24"/>
        </w:rPr>
        <w:t>и</w:t>
      </w:r>
      <w:r w:rsidRPr="00AC516E">
        <w:rPr>
          <w:rFonts w:ascii="Times New Roman" w:hAnsi="Times New Roman"/>
          <w:color w:val="000000"/>
          <w:sz w:val="24"/>
          <w:szCs w:val="24"/>
        </w:rPr>
        <w:t> </w:t>
      </w:r>
      <w:hyperlink r:id="rId1105" w:anchor="%D0%97%D0%9D%D0%90%D0%9D%D0%98%D0%AF" w:history="1">
        <w:r w:rsidRPr="00AC516E">
          <w:rPr>
            <w:rStyle w:val="a9"/>
            <w:rFonts w:ascii="Times New Roman" w:hAnsi="Times New Roman"/>
            <w:sz w:val="24"/>
            <w:szCs w:val="24"/>
          </w:rPr>
          <w:t>знани</w:t>
        </w:r>
      </w:hyperlink>
      <w:r w:rsidRPr="00AC516E">
        <w:rPr>
          <w:rStyle w:val="110"/>
          <w:rFonts w:ascii="Times New Roman" w:hAnsi="Times New Roman"/>
          <w:color w:val="000000"/>
          <w:sz w:val="24"/>
          <w:szCs w:val="24"/>
        </w:rPr>
        <w:t>я</w:t>
      </w:r>
      <w:r w:rsidRPr="00AC516E">
        <w:rPr>
          <w:rFonts w:ascii="Times New Roman" w:hAnsi="Times New Roman"/>
          <w:color w:val="000000"/>
          <w:sz w:val="24"/>
          <w:szCs w:val="24"/>
        </w:rPr>
        <w:t>, объектом которого является не непосредственная предметная реальность, а </w:t>
      </w:r>
      <w:hyperlink r:id="rId1106" w:anchor="%D0%A1%D0%9E%D0%A1%D0%A2%D0%9E%D0%AF%D0%9D%D0%98%D0%95" w:history="1">
        <w:r w:rsidRPr="00AC516E">
          <w:rPr>
            <w:rStyle w:val="a9"/>
            <w:rFonts w:ascii="Times New Roman" w:hAnsi="Times New Roman"/>
            <w:sz w:val="24"/>
            <w:szCs w:val="24"/>
          </w:rPr>
          <w:t>состояни</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научного знания об этой реальности. Если мы знаем, что нам неизвестно что-то об </w:t>
      </w:r>
      <w:hyperlink r:id="rId1107" w:anchor="%D0%9E%D0%91%D0%AA%D0%95%D0%9A%D0%A2" w:history="1">
        <w:r w:rsidRPr="00AC516E">
          <w:rPr>
            <w:rStyle w:val="a9"/>
            <w:rFonts w:ascii="Times New Roman" w:hAnsi="Times New Roman"/>
            <w:sz w:val="24"/>
            <w:szCs w:val="24"/>
          </w:rPr>
          <w:t>объект</w:t>
        </w:r>
      </w:hyperlink>
      <w:r w:rsidRPr="00AC516E">
        <w:rPr>
          <w:rStyle w:val="110"/>
          <w:rFonts w:ascii="Times New Roman" w:hAnsi="Times New Roman"/>
          <w:color w:val="000000"/>
          <w:sz w:val="24"/>
          <w:szCs w:val="24"/>
        </w:rPr>
        <w:t>е</w:t>
      </w:r>
      <w:r w:rsidRPr="00AC516E">
        <w:rPr>
          <w:rFonts w:ascii="Times New Roman" w:hAnsi="Times New Roman"/>
          <w:color w:val="000000"/>
          <w:sz w:val="24"/>
          <w:szCs w:val="24"/>
        </w:rPr>
        <w:t>, например, какие-либо его проявления или </w:t>
      </w:r>
      <w:hyperlink r:id="rId1108" w:anchor="%D0%A1%D0%9F%D0%9E%D0%A1%D0%9E%D0%91" w:history="1">
        <w:r w:rsidRPr="00AC516E">
          <w:rPr>
            <w:rStyle w:val="a9"/>
            <w:rFonts w:ascii="Times New Roman" w:hAnsi="Times New Roman"/>
            <w:sz w:val="24"/>
            <w:szCs w:val="24"/>
          </w:rPr>
          <w:t>способ</w:t>
        </w:r>
      </w:hyperlink>
      <w:r w:rsidRPr="00AC516E">
        <w:rPr>
          <w:rStyle w:val="110"/>
          <w:rFonts w:ascii="Times New Roman" w:hAnsi="Times New Roman"/>
          <w:color w:val="000000"/>
          <w:sz w:val="24"/>
          <w:szCs w:val="24"/>
        </w:rPr>
        <w:t>ы</w:t>
      </w:r>
      <w:r w:rsidRPr="00AC516E">
        <w:rPr>
          <w:rFonts w:ascii="Times New Roman" w:hAnsi="Times New Roman"/>
          <w:color w:val="000000"/>
          <w:sz w:val="24"/>
          <w:szCs w:val="24"/>
        </w:rPr>
        <w:t> связи между его какими-то компонентами, то мы уже имеем определенное проблемное знание.</w:t>
      </w:r>
    </w:p>
    <w:p w14:paraId="346CC215" w14:textId="5C58C460" w:rsidR="00224F17" w:rsidRDefault="00224F17" w:rsidP="00CA5419">
      <w:pPr>
        <w:pStyle w:val="a0"/>
        <w:numPr>
          <w:ilvl w:val="0"/>
          <w:numId w:val="0"/>
        </w:numPr>
      </w:pPr>
    </w:p>
    <w:p w14:paraId="54726E3E" w14:textId="44FC126C" w:rsidR="00295DDA" w:rsidRDefault="00295DDA" w:rsidP="00CA5419">
      <w:pPr>
        <w:pStyle w:val="a0"/>
        <w:numPr>
          <w:ilvl w:val="0"/>
          <w:numId w:val="0"/>
        </w:numPr>
      </w:pPr>
    </w:p>
    <w:p w14:paraId="155B812B" w14:textId="7277107B" w:rsidR="00295DDA" w:rsidRDefault="00295DDA" w:rsidP="00CA5419">
      <w:pPr>
        <w:pStyle w:val="a0"/>
        <w:numPr>
          <w:ilvl w:val="0"/>
          <w:numId w:val="0"/>
        </w:numPr>
      </w:pPr>
    </w:p>
    <w:p w14:paraId="5CC031EC" w14:textId="544812A9" w:rsidR="00295DDA" w:rsidRDefault="00295DDA" w:rsidP="00CA5419">
      <w:pPr>
        <w:pStyle w:val="a0"/>
        <w:numPr>
          <w:ilvl w:val="0"/>
          <w:numId w:val="0"/>
        </w:numPr>
      </w:pPr>
    </w:p>
    <w:p w14:paraId="6C00B4C2" w14:textId="72236EBC" w:rsidR="00295DDA" w:rsidRDefault="00295DDA" w:rsidP="00CA5419">
      <w:pPr>
        <w:pStyle w:val="a0"/>
        <w:numPr>
          <w:ilvl w:val="0"/>
          <w:numId w:val="0"/>
        </w:numPr>
      </w:pPr>
    </w:p>
    <w:p w14:paraId="545C10AA" w14:textId="6AF83906" w:rsidR="00295DDA" w:rsidRDefault="00295DDA" w:rsidP="00CA5419">
      <w:pPr>
        <w:pStyle w:val="a0"/>
        <w:numPr>
          <w:ilvl w:val="0"/>
          <w:numId w:val="0"/>
        </w:numPr>
      </w:pPr>
    </w:p>
    <w:p w14:paraId="4FB09144" w14:textId="43C1C1BC" w:rsidR="00295DDA" w:rsidRDefault="00295DDA" w:rsidP="00CA5419">
      <w:pPr>
        <w:pStyle w:val="a0"/>
        <w:numPr>
          <w:ilvl w:val="0"/>
          <w:numId w:val="0"/>
        </w:numPr>
      </w:pPr>
    </w:p>
    <w:p w14:paraId="7B320F94" w14:textId="77777777" w:rsidR="00295DDA" w:rsidRPr="00AC516E" w:rsidRDefault="00295DDA" w:rsidP="00CA5419">
      <w:pPr>
        <w:pStyle w:val="a0"/>
        <w:numPr>
          <w:ilvl w:val="0"/>
          <w:numId w:val="0"/>
        </w:numPr>
      </w:pPr>
    </w:p>
    <w:p w14:paraId="013EAF97" w14:textId="77777777" w:rsidR="00224F17" w:rsidRDefault="00224F17" w:rsidP="00CA5419">
      <w:pPr>
        <w:pStyle w:val="a0"/>
        <w:numPr>
          <w:ilvl w:val="0"/>
          <w:numId w:val="0"/>
        </w:numPr>
      </w:pPr>
    </w:p>
    <w:p w14:paraId="730E8450" w14:textId="77777777" w:rsidR="00224F17" w:rsidRPr="00224F17" w:rsidRDefault="00224F17" w:rsidP="00224F17">
      <w:pPr>
        <w:pStyle w:val="a0"/>
        <w:numPr>
          <w:ilvl w:val="0"/>
          <w:numId w:val="0"/>
        </w:numPr>
        <w:ind w:left="360"/>
        <w:rPr>
          <w:b/>
          <w:bCs/>
        </w:rPr>
      </w:pPr>
      <w:r w:rsidRPr="00224F17">
        <w:rPr>
          <w:b/>
          <w:bCs/>
        </w:rPr>
        <w:t>ОСНОВНАЯ ЛИТЕРАТУРА:</w:t>
      </w:r>
    </w:p>
    <w:p w14:paraId="0EF6F671" w14:textId="77777777" w:rsidR="00224F17" w:rsidRDefault="00224F17" w:rsidP="00224F17">
      <w:pPr>
        <w:pStyle w:val="a0"/>
        <w:numPr>
          <w:ilvl w:val="0"/>
          <w:numId w:val="5"/>
        </w:numPr>
      </w:pPr>
      <w:r>
        <w:t xml:space="preserve">История информатики и философия информационной реальности: Учеб. пособие для вузов. М.: Академический Проект, 2007. 429с. </w:t>
      </w:r>
    </w:p>
    <w:p w14:paraId="3358F4D7" w14:textId="77777777" w:rsidR="00224F17" w:rsidRDefault="00224F17" w:rsidP="00224F17">
      <w:pPr>
        <w:pStyle w:val="a0"/>
        <w:numPr>
          <w:ilvl w:val="0"/>
          <w:numId w:val="5"/>
        </w:numPr>
      </w:pPr>
      <w:r>
        <w:t xml:space="preserve">Канке В.А. История, философия и методология естественных наук: учебник для магистров. М.: Издательство </w:t>
      </w:r>
      <w:proofErr w:type="spellStart"/>
      <w:r>
        <w:t>Юрайт</w:t>
      </w:r>
      <w:proofErr w:type="spellEnd"/>
      <w:r>
        <w:t xml:space="preserve">, 2019. 505 с. </w:t>
      </w:r>
    </w:p>
    <w:p w14:paraId="76B5A0E3" w14:textId="77777777" w:rsidR="00224F17" w:rsidRDefault="00224F17" w:rsidP="00224F17">
      <w:pPr>
        <w:pStyle w:val="a0"/>
        <w:numPr>
          <w:ilvl w:val="0"/>
          <w:numId w:val="5"/>
        </w:numPr>
      </w:pPr>
      <w:r>
        <w:t>Лебедев С.А. Курс лекций по методологии научного познания: учебное пособие. М.: Изд-во МГТУ им. Н.Э. Баумана, 1916. 293 с.</w:t>
      </w:r>
    </w:p>
    <w:p w14:paraId="30EA1AED" w14:textId="77777777" w:rsidR="00224F17" w:rsidRDefault="00224F17" w:rsidP="00224F17">
      <w:pPr>
        <w:pStyle w:val="a0"/>
        <w:numPr>
          <w:ilvl w:val="0"/>
          <w:numId w:val="5"/>
        </w:numPr>
      </w:pPr>
      <w:r>
        <w:t xml:space="preserve">Петров Ю.П. История и философия науки. Математика, вычислительная техника, информатика. </w:t>
      </w:r>
      <w:proofErr w:type="gramStart"/>
      <w:r>
        <w:t>СПб.:</w:t>
      </w:r>
      <w:proofErr w:type="gramEnd"/>
      <w:r>
        <w:t xml:space="preserve"> БХВ-Петербург, 2012. </w:t>
      </w:r>
    </w:p>
    <w:p w14:paraId="2017D6AF" w14:textId="77777777" w:rsidR="00224F17" w:rsidRDefault="00224F17" w:rsidP="00224F17">
      <w:pPr>
        <w:pStyle w:val="a0"/>
        <w:numPr>
          <w:ilvl w:val="0"/>
          <w:numId w:val="5"/>
        </w:numPr>
      </w:pPr>
      <w:r>
        <w:t xml:space="preserve">Русанов В.В., Росляков Г.С. История и методология прикладной математики: Учебное пособие. М.: </w:t>
      </w:r>
      <w:proofErr w:type="spellStart"/>
      <w:r>
        <w:t>Издат</w:t>
      </w:r>
      <w:proofErr w:type="spellEnd"/>
      <w:r>
        <w:t>. Отдел факультета ВМиК МГУ им. М.В. Ломоносова, 2004.</w:t>
      </w:r>
    </w:p>
    <w:p w14:paraId="4D93B038" w14:textId="77777777" w:rsidR="00224F17" w:rsidRDefault="00224F17" w:rsidP="00224F17">
      <w:pPr>
        <w:pStyle w:val="a0"/>
        <w:numPr>
          <w:ilvl w:val="0"/>
          <w:numId w:val="5"/>
        </w:numPr>
      </w:pPr>
      <w:r>
        <w:t xml:space="preserve">Философия математики и технических наук / Под общ. ред. С.А. Лебедева: Учеб пособие для вузов. М.: Академический Проект, 2006. </w:t>
      </w:r>
    </w:p>
    <w:p w14:paraId="35DC3A79" w14:textId="77777777" w:rsidR="00224F17" w:rsidRDefault="00224F17" w:rsidP="00224F17">
      <w:pPr>
        <w:pStyle w:val="a0"/>
        <w:numPr>
          <w:ilvl w:val="0"/>
          <w:numId w:val="5"/>
        </w:numPr>
      </w:pPr>
      <w:r>
        <w:t xml:space="preserve">Хрестоматия по истории науки и техники / Под ред. Ю.Н. Афанасьева и В.М. Орла. М.: Рос. гос. </w:t>
      </w:r>
      <w:proofErr w:type="spellStart"/>
      <w:r>
        <w:t>гуманит</w:t>
      </w:r>
      <w:proofErr w:type="spellEnd"/>
      <w:r>
        <w:t>. ун-т, 2005.</w:t>
      </w:r>
    </w:p>
    <w:p w14:paraId="5CBBFD89" w14:textId="77777777" w:rsidR="00224F17" w:rsidRPr="00224F17" w:rsidRDefault="00224F17" w:rsidP="00224F17">
      <w:pPr>
        <w:pStyle w:val="a0"/>
        <w:numPr>
          <w:ilvl w:val="0"/>
          <w:numId w:val="0"/>
        </w:numPr>
        <w:ind w:left="360"/>
        <w:rPr>
          <w:b/>
          <w:bCs/>
        </w:rPr>
      </w:pPr>
      <w:r w:rsidRPr="00224F17">
        <w:rPr>
          <w:b/>
          <w:bCs/>
        </w:rPr>
        <w:t xml:space="preserve"> ДОПОЛНИТЕЛЬНАЯ ЛИТЕРАТУРА </w:t>
      </w:r>
    </w:p>
    <w:p w14:paraId="32FA58D9" w14:textId="77777777" w:rsidR="00224F17" w:rsidRDefault="00224F17" w:rsidP="00224F17">
      <w:pPr>
        <w:pStyle w:val="a0"/>
        <w:numPr>
          <w:ilvl w:val="0"/>
          <w:numId w:val="0"/>
        </w:numPr>
        <w:ind w:firstLine="284"/>
      </w:pPr>
      <w:r>
        <w:t xml:space="preserve">1. Гайденко П.П. Научная рациональность и философский разум. М.: Прогресс-Традиция, 2003. </w:t>
      </w:r>
    </w:p>
    <w:p w14:paraId="492F3BC6" w14:textId="77777777" w:rsidR="00224F17" w:rsidRDefault="00224F17" w:rsidP="00224F17">
      <w:pPr>
        <w:pStyle w:val="a0"/>
        <w:numPr>
          <w:ilvl w:val="0"/>
          <w:numId w:val="0"/>
        </w:numPr>
        <w:ind w:firstLine="284"/>
      </w:pPr>
      <w:r>
        <w:t xml:space="preserve">2. Колмогоров А.Н. Математика // Математический энциклопедический словарь. М.: «Советская энциклопедия», 1988. С. 7–38. </w:t>
      </w:r>
    </w:p>
    <w:p w14:paraId="3414E496" w14:textId="77777777" w:rsidR="00224F17" w:rsidRDefault="00224F17" w:rsidP="00224F17">
      <w:pPr>
        <w:pStyle w:val="a0"/>
        <w:numPr>
          <w:ilvl w:val="0"/>
          <w:numId w:val="0"/>
        </w:numPr>
        <w:ind w:firstLine="284"/>
      </w:pPr>
      <w:r>
        <w:lastRenderedPageBreak/>
        <w:t xml:space="preserve">3. Лосев А.Ф. Диалектические основы математики // А.Ф. Лосев. Хаос и структура. М.: Мысль, 1997. </w:t>
      </w:r>
    </w:p>
    <w:p w14:paraId="2092172D" w14:textId="77777777" w:rsidR="00224F17" w:rsidRDefault="00224F17" w:rsidP="00224F17">
      <w:pPr>
        <w:pStyle w:val="a0"/>
        <w:numPr>
          <w:ilvl w:val="0"/>
          <w:numId w:val="0"/>
        </w:numPr>
        <w:ind w:firstLine="284"/>
      </w:pPr>
      <w:r>
        <w:t>4. Перминов В.Я. Философия и основания математики. М.: Прогресс-Традиция, 2001.</w:t>
      </w:r>
    </w:p>
    <w:p w14:paraId="1F8FD42B" w14:textId="77777777" w:rsidR="00224F17" w:rsidRDefault="00224F17" w:rsidP="00224F17">
      <w:pPr>
        <w:pStyle w:val="a0"/>
        <w:numPr>
          <w:ilvl w:val="0"/>
          <w:numId w:val="0"/>
        </w:numPr>
        <w:ind w:firstLine="284"/>
      </w:pPr>
      <w:r>
        <w:t xml:space="preserve">5. Рыбников </w:t>
      </w:r>
      <w:proofErr w:type="gramStart"/>
      <w:r>
        <w:t>К.А..</w:t>
      </w:r>
      <w:proofErr w:type="gramEnd"/>
      <w:r>
        <w:t xml:space="preserve"> История математики. М.: Наука, 1994. </w:t>
      </w:r>
    </w:p>
    <w:p w14:paraId="6BCB3FA6" w14:textId="77777777" w:rsidR="00224F17" w:rsidRDefault="00224F17" w:rsidP="00224F17">
      <w:pPr>
        <w:pStyle w:val="a0"/>
        <w:numPr>
          <w:ilvl w:val="0"/>
          <w:numId w:val="0"/>
        </w:numPr>
        <w:ind w:firstLine="284"/>
      </w:pPr>
      <w:r>
        <w:t xml:space="preserve">6. Системный подход в современной науке. М.: Прогресс-Традиция, 2004. </w:t>
      </w:r>
    </w:p>
    <w:p w14:paraId="6F55AED3" w14:textId="77777777" w:rsidR="00224F17" w:rsidRDefault="00224F17" w:rsidP="00224F17">
      <w:pPr>
        <w:pStyle w:val="a0"/>
        <w:numPr>
          <w:ilvl w:val="0"/>
          <w:numId w:val="0"/>
        </w:numPr>
        <w:ind w:firstLine="284"/>
      </w:pPr>
      <w:r>
        <w:t xml:space="preserve">7. Степин В.С. Теоретическое знание. М.: Прогресс-Традиция, 2003. </w:t>
      </w:r>
    </w:p>
    <w:p w14:paraId="4520C7AB" w14:textId="77777777" w:rsidR="00224F17" w:rsidRDefault="00224F17" w:rsidP="00224F17">
      <w:pPr>
        <w:pStyle w:val="a0"/>
        <w:numPr>
          <w:ilvl w:val="0"/>
          <w:numId w:val="0"/>
        </w:numPr>
        <w:ind w:firstLine="284"/>
      </w:pPr>
      <w:r>
        <w:t xml:space="preserve">8. </w:t>
      </w:r>
      <w:proofErr w:type="spellStart"/>
      <w:r>
        <w:t>Стройк</w:t>
      </w:r>
      <w:proofErr w:type="spellEnd"/>
      <w:r>
        <w:t xml:space="preserve"> Д.Я. Краткий очерк истории математики. М.: М.: Наука, </w:t>
      </w:r>
      <w:proofErr w:type="spellStart"/>
      <w:r>
        <w:t>Физматлит</w:t>
      </w:r>
      <w:proofErr w:type="spellEnd"/>
      <w:r>
        <w:t>, 1990.</w:t>
      </w:r>
    </w:p>
    <w:p w14:paraId="1598BE12" w14:textId="77777777" w:rsidR="00224F17" w:rsidRPr="007527FA" w:rsidRDefault="00224F17" w:rsidP="00224F17">
      <w:pPr>
        <w:pStyle w:val="a0"/>
        <w:numPr>
          <w:ilvl w:val="0"/>
          <w:numId w:val="0"/>
        </w:numPr>
        <w:ind w:firstLine="284"/>
      </w:pPr>
      <w:r>
        <w:t xml:space="preserve">9. Тихонов А.Н., Костомаров </w:t>
      </w:r>
      <w:proofErr w:type="gramStart"/>
      <w:r>
        <w:t>Д.П..</w:t>
      </w:r>
      <w:proofErr w:type="gramEnd"/>
      <w:r>
        <w:t xml:space="preserve"> Рассказы о прикладной математике. М.: Вита-Пресс, 1996. 10. Энциклопедия эпистемологии и философии науки. М.: «Канон+» РООИ «Реабилитация», 2009.</w:t>
      </w:r>
    </w:p>
    <w:p w14:paraId="0026FEED" w14:textId="77777777" w:rsidR="00224F17" w:rsidRPr="007527FA" w:rsidRDefault="00224F17" w:rsidP="00CA5419">
      <w:pPr>
        <w:pStyle w:val="a0"/>
        <w:numPr>
          <w:ilvl w:val="0"/>
          <w:numId w:val="0"/>
        </w:numPr>
      </w:pPr>
    </w:p>
    <w:sectPr w:rsidR="00224F17" w:rsidRPr="007527FA" w:rsidSect="00477FE3">
      <w:footerReference w:type="default" r:id="rId1109"/>
      <w:pgSz w:w="11906" w:h="16838" w:code="9"/>
      <w:pgMar w:top="851" w:right="851" w:bottom="851" w:left="1276"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89447" w14:textId="77777777" w:rsidR="002A000D" w:rsidRDefault="002A000D" w:rsidP="00937DC7">
      <w:pPr>
        <w:spacing w:after="0" w:line="240" w:lineRule="auto"/>
      </w:pPr>
      <w:r>
        <w:separator/>
      </w:r>
    </w:p>
  </w:endnote>
  <w:endnote w:type="continuationSeparator" w:id="0">
    <w:p w14:paraId="00717545" w14:textId="77777777" w:rsidR="002A000D" w:rsidRDefault="002A000D" w:rsidP="0093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2A795" w14:textId="77777777" w:rsidR="00554E31" w:rsidRDefault="00554E31">
    <w:pPr>
      <w:pStyle w:val="af3"/>
      <w:jc w:val="center"/>
    </w:pPr>
    <w:r>
      <w:fldChar w:fldCharType="begin"/>
    </w:r>
    <w:r>
      <w:instrText xml:space="preserve"> PAGE   \* MERGEFORMAT </w:instrText>
    </w:r>
    <w:r>
      <w:fldChar w:fldCharType="separate"/>
    </w:r>
    <w:r w:rsidR="00DE576A">
      <w:rPr>
        <w:noProof/>
      </w:rPr>
      <w:t>21</w:t>
    </w:r>
    <w:r>
      <w:rPr>
        <w:noProof/>
      </w:rPr>
      <w:fldChar w:fldCharType="end"/>
    </w:r>
  </w:p>
  <w:p w14:paraId="62E3D5F8" w14:textId="77777777" w:rsidR="00554E31" w:rsidRDefault="00554E3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CF8B8" w14:textId="77777777" w:rsidR="002A000D" w:rsidRDefault="002A000D" w:rsidP="00937DC7">
      <w:pPr>
        <w:spacing w:after="0" w:line="240" w:lineRule="auto"/>
      </w:pPr>
      <w:r>
        <w:separator/>
      </w:r>
    </w:p>
  </w:footnote>
  <w:footnote w:type="continuationSeparator" w:id="0">
    <w:p w14:paraId="621E3531" w14:textId="77777777" w:rsidR="002A000D" w:rsidRDefault="002A000D" w:rsidP="00937D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nsid w:val="00000002"/>
    <w:multiLevelType w:val="multilevel"/>
    <w:tmpl w:val="00000002"/>
    <w:name w:val="WW8Num2"/>
    <w:lvl w:ilvl="0">
      <w:start w:val="1"/>
      <w:numFmt w:val="decimal"/>
      <w:lvlText w:val="%1."/>
      <w:lvlJc w:val="left"/>
      <w:pPr>
        <w:tabs>
          <w:tab w:val="num" w:pos="0"/>
        </w:tabs>
        <w:ind w:left="0" w:firstLine="0"/>
      </w:pPr>
      <w:rPr>
        <w:rFonts w:ascii="Times New Roman" w:eastAsia="MS Mincho" w:hAnsi="Times New Roman" w:cs="Times New Roman" w:hint="default"/>
        <w:b w:val="0"/>
        <w:i w:val="0"/>
        <w:sz w:val="24"/>
        <w:szCs w:val="24"/>
        <w:u w:val="none"/>
      </w:rPr>
    </w:lvl>
    <w:lvl w:ilvl="1">
      <w:start w:val="1"/>
      <w:numFmt w:val="lowerLetter"/>
      <w:lvlText w:val="%2."/>
      <w:lvlJc w:val="left"/>
      <w:pPr>
        <w:tabs>
          <w:tab w:val="num" w:pos="1480"/>
        </w:tabs>
        <w:ind w:left="1480" w:hanging="360"/>
      </w:pPr>
    </w:lvl>
    <w:lvl w:ilvl="2">
      <w:start w:val="1"/>
      <w:numFmt w:val="lowerRoman"/>
      <w:lvlText w:val="%3."/>
      <w:lvlJc w:val="right"/>
      <w:pPr>
        <w:tabs>
          <w:tab w:val="num" w:pos="2200"/>
        </w:tabs>
        <w:ind w:left="2200" w:hanging="180"/>
      </w:pPr>
    </w:lvl>
    <w:lvl w:ilvl="3">
      <w:start w:val="1"/>
      <w:numFmt w:val="decimal"/>
      <w:lvlText w:val="%4."/>
      <w:lvlJc w:val="left"/>
      <w:pPr>
        <w:tabs>
          <w:tab w:val="num" w:pos="2920"/>
        </w:tabs>
        <w:ind w:left="2920" w:hanging="360"/>
      </w:pPr>
    </w:lvl>
    <w:lvl w:ilvl="4">
      <w:start w:val="1"/>
      <w:numFmt w:val="lowerLetter"/>
      <w:lvlText w:val="%5."/>
      <w:lvlJc w:val="left"/>
      <w:pPr>
        <w:tabs>
          <w:tab w:val="num" w:pos="3640"/>
        </w:tabs>
        <w:ind w:left="3640" w:hanging="360"/>
      </w:pPr>
    </w:lvl>
    <w:lvl w:ilvl="5">
      <w:start w:val="1"/>
      <w:numFmt w:val="lowerRoman"/>
      <w:lvlText w:val="%6."/>
      <w:lvlJc w:val="right"/>
      <w:pPr>
        <w:tabs>
          <w:tab w:val="num" w:pos="4360"/>
        </w:tabs>
        <w:ind w:left="4360" w:hanging="180"/>
      </w:pPr>
    </w:lvl>
    <w:lvl w:ilvl="6">
      <w:start w:val="1"/>
      <w:numFmt w:val="decimal"/>
      <w:lvlText w:val="%7."/>
      <w:lvlJc w:val="left"/>
      <w:pPr>
        <w:tabs>
          <w:tab w:val="num" w:pos="5080"/>
        </w:tabs>
        <w:ind w:left="5080" w:hanging="360"/>
      </w:pPr>
    </w:lvl>
    <w:lvl w:ilvl="7">
      <w:start w:val="1"/>
      <w:numFmt w:val="lowerLetter"/>
      <w:lvlText w:val="%8."/>
      <w:lvlJc w:val="left"/>
      <w:pPr>
        <w:tabs>
          <w:tab w:val="num" w:pos="5800"/>
        </w:tabs>
        <w:ind w:left="5800" w:hanging="360"/>
      </w:pPr>
    </w:lvl>
    <w:lvl w:ilvl="8">
      <w:start w:val="1"/>
      <w:numFmt w:val="lowerRoman"/>
      <w:lvlText w:val="%9."/>
      <w:lvlJc w:val="right"/>
      <w:pPr>
        <w:tabs>
          <w:tab w:val="num" w:pos="6520"/>
        </w:tabs>
        <w:ind w:left="6520" w:hanging="180"/>
      </w:pPr>
    </w:lvl>
  </w:abstractNum>
  <w:abstractNum w:abstractNumId="2">
    <w:nsid w:val="03480EE9"/>
    <w:multiLevelType w:val="hybridMultilevel"/>
    <w:tmpl w:val="5D064164"/>
    <w:lvl w:ilvl="0" w:tplc="425A0C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5A202D"/>
    <w:multiLevelType w:val="multilevel"/>
    <w:tmpl w:val="5C2A1FEA"/>
    <w:lvl w:ilvl="0">
      <w:start w:val="1"/>
      <w:numFmt w:val="decimal"/>
      <w:pStyle w:val="a0"/>
      <w:lvlText w:val="%1."/>
      <w:lvlJc w:val="left"/>
      <w:pPr>
        <w:ind w:left="1068" w:hanging="360"/>
      </w:pPr>
      <w:rPr>
        <w:rFonts w:hint="default"/>
        <w:b/>
        <w:i w:val="0"/>
      </w:rPr>
    </w:lvl>
    <w:lvl w:ilvl="1">
      <w:start w:val="1"/>
      <w:numFmt w:val="decimal"/>
      <w:isLgl/>
      <w:lvlText w:val="%1.%2."/>
      <w:lvlJc w:val="left"/>
      <w:pPr>
        <w:ind w:left="928" w:hanging="360"/>
      </w:pPr>
      <w:rPr>
        <w:rFonts w:hint="default"/>
        <w:b w:val="0"/>
        <w:i w:val="0"/>
        <w:sz w:val="24"/>
        <w:szCs w:val="24"/>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nsid w:val="2B564582"/>
    <w:multiLevelType w:val="multilevel"/>
    <w:tmpl w:val="C25CC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E8053E"/>
    <w:multiLevelType w:val="hybridMultilevel"/>
    <w:tmpl w:val="10668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2454EA"/>
    <w:multiLevelType w:val="multilevel"/>
    <w:tmpl w:val="C72A1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3980236"/>
    <w:multiLevelType w:val="hybridMultilevel"/>
    <w:tmpl w:val="5E847B0C"/>
    <w:lvl w:ilvl="0" w:tplc="1BF25CEE">
      <w:start w:val="1"/>
      <w:numFmt w:val="decimal"/>
      <w:lvlText w:val="%1."/>
      <w:lvlJc w:val="left"/>
      <w:pPr>
        <w:ind w:left="720" w:hanging="360"/>
      </w:pPr>
      <w:rPr>
        <w:rFonts w:ascii="Arial" w:eastAsia="Times New Roman" w:hAnsi="Arial" w:cs="Arial"/>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5F2D9A"/>
    <w:multiLevelType w:val="multilevel"/>
    <w:tmpl w:val="6B92292A"/>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9">
    <w:nsid w:val="7474443D"/>
    <w:multiLevelType w:val="multilevel"/>
    <w:tmpl w:val="C25CC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4"/>
  </w:num>
  <w:num w:numId="4">
    <w:abstractNumId w:val="6"/>
  </w:num>
  <w:num w:numId="5">
    <w:abstractNumId w:val="2"/>
  </w:num>
  <w:num w:numId="6">
    <w:abstractNumId w:val="8"/>
  </w:num>
  <w:num w:numId="7">
    <w:abstractNumId w:val="7"/>
  </w:num>
  <w:num w:numId="8">
    <w:abstractNumId w:val="5"/>
  </w:num>
  <w:num w:numId="9">
    <w:abstractNumId w:val="1"/>
  </w:num>
  <w:num w:numId="10">
    <w:abstractNumId w:val="3"/>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72"/>
    <w:rsid w:val="00001AEE"/>
    <w:rsid w:val="00004FC0"/>
    <w:rsid w:val="000107D2"/>
    <w:rsid w:val="000514DC"/>
    <w:rsid w:val="00061B14"/>
    <w:rsid w:val="000646F0"/>
    <w:rsid w:val="00066ECB"/>
    <w:rsid w:val="000674F7"/>
    <w:rsid w:val="0007192E"/>
    <w:rsid w:val="00072EFC"/>
    <w:rsid w:val="00086C49"/>
    <w:rsid w:val="0009099B"/>
    <w:rsid w:val="000A131F"/>
    <w:rsid w:val="000A6C62"/>
    <w:rsid w:val="000B23DE"/>
    <w:rsid w:val="000B32CA"/>
    <w:rsid w:val="000D0BBA"/>
    <w:rsid w:val="000D3DAC"/>
    <w:rsid w:val="000D466E"/>
    <w:rsid w:val="000E2B5A"/>
    <w:rsid w:val="000E3169"/>
    <w:rsid w:val="000E35D9"/>
    <w:rsid w:val="000E6E55"/>
    <w:rsid w:val="00103D4A"/>
    <w:rsid w:val="0011254C"/>
    <w:rsid w:val="001336C9"/>
    <w:rsid w:val="00141054"/>
    <w:rsid w:val="00146EA0"/>
    <w:rsid w:val="001508C1"/>
    <w:rsid w:val="00153ACB"/>
    <w:rsid w:val="00163693"/>
    <w:rsid w:val="001723D9"/>
    <w:rsid w:val="0018366C"/>
    <w:rsid w:val="001843C6"/>
    <w:rsid w:val="00190D74"/>
    <w:rsid w:val="001A2FBD"/>
    <w:rsid w:val="001A3B03"/>
    <w:rsid w:val="001A7730"/>
    <w:rsid w:val="001B0952"/>
    <w:rsid w:val="001B3938"/>
    <w:rsid w:val="001D39D1"/>
    <w:rsid w:val="001D6E27"/>
    <w:rsid w:val="001E1D7F"/>
    <w:rsid w:val="001E5C74"/>
    <w:rsid w:val="001F03BB"/>
    <w:rsid w:val="001F4F68"/>
    <w:rsid w:val="001F6225"/>
    <w:rsid w:val="00204615"/>
    <w:rsid w:val="002137A9"/>
    <w:rsid w:val="00222122"/>
    <w:rsid w:val="00223A08"/>
    <w:rsid w:val="00224F17"/>
    <w:rsid w:val="002251E4"/>
    <w:rsid w:val="00226C0F"/>
    <w:rsid w:val="00234941"/>
    <w:rsid w:val="00235630"/>
    <w:rsid w:val="00237C55"/>
    <w:rsid w:val="00240853"/>
    <w:rsid w:val="00244C42"/>
    <w:rsid w:val="002455A0"/>
    <w:rsid w:val="00253489"/>
    <w:rsid w:val="00274251"/>
    <w:rsid w:val="00275ACD"/>
    <w:rsid w:val="00280671"/>
    <w:rsid w:val="00282373"/>
    <w:rsid w:val="0028268C"/>
    <w:rsid w:val="00285D2F"/>
    <w:rsid w:val="00295DDA"/>
    <w:rsid w:val="002971B7"/>
    <w:rsid w:val="002A000D"/>
    <w:rsid w:val="002B0E8E"/>
    <w:rsid w:val="002B2DB3"/>
    <w:rsid w:val="002B4826"/>
    <w:rsid w:val="002C0643"/>
    <w:rsid w:val="002C7036"/>
    <w:rsid w:val="002D3451"/>
    <w:rsid w:val="002E247A"/>
    <w:rsid w:val="002E7B3B"/>
    <w:rsid w:val="002F18DB"/>
    <w:rsid w:val="002F545E"/>
    <w:rsid w:val="002F78A7"/>
    <w:rsid w:val="0031108E"/>
    <w:rsid w:val="00313BAF"/>
    <w:rsid w:val="003179B1"/>
    <w:rsid w:val="003204A6"/>
    <w:rsid w:val="00321E10"/>
    <w:rsid w:val="00324FB1"/>
    <w:rsid w:val="00333C2D"/>
    <w:rsid w:val="003361AC"/>
    <w:rsid w:val="00337970"/>
    <w:rsid w:val="00344F0B"/>
    <w:rsid w:val="003458A1"/>
    <w:rsid w:val="003470E4"/>
    <w:rsid w:val="003678B6"/>
    <w:rsid w:val="00370F6B"/>
    <w:rsid w:val="003742FC"/>
    <w:rsid w:val="00374930"/>
    <w:rsid w:val="00376BD7"/>
    <w:rsid w:val="003927AB"/>
    <w:rsid w:val="00392A5E"/>
    <w:rsid w:val="00393F44"/>
    <w:rsid w:val="003941CD"/>
    <w:rsid w:val="003A7375"/>
    <w:rsid w:val="003A7B81"/>
    <w:rsid w:val="003B62BD"/>
    <w:rsid w:val="003C1902"/>
    <w:rsid w:val="003C2690"/>
    <w:rsid w:val="003E273E"/>
    <w:rsid w:val="003E4177"/>
    <w:rsid w:val="003E7EB5"/>
    <w:rsid w:val="003F7AA0"/>
    <w:rsid w:val="00402323"/>
    <w:rsid w:val="00416A24"/>
    <w:rsid w:val="004177D8"/>
    <w:rsid w:val="00423B98"/>
    <w:rsid w:val="00426646"/>
    <w:rsid w:val="00432DC3"/>
    <w:rsid w:val="0044000E"/>
    <w:rsid w:val="004463C9"/>
    <w:rsid w:val="00457435"/>
    <w:rsid w:val="00467E07"/>
    <w:rsid w:val="00467E2D"/>
    <w:rsid w:val="0047191E"/>
    <w:rsid w:val="00471ED8"/>
    <w:rsid w:val="00477FE3"/>
    <w:rsid w:val="00482B58"/>
    <w:rsid w:val="004866FE"/>
    <w:rsid w:val="00491393"/>
    <w:rsid w:val="004971E3"/>
    <w:rsid w:val="004A217E"/>
    <w:rsid w:val="004A3372"/>
    <w:rsid w:val="004C34FF"/>
    <w:rsid w:val="004C396C"/>
    <w:rsid w:val="004E1F9D"/>
    <w:rsid w:val="004F66F0"/>
    <w:rsid w:val="00535165"/>
    <w:rsid w:val="00552AF4"/>
    <w:rsid w:val="00554E31"/>
    <w:rsid w:val="005611C1"/>
    <w:rsid w:val="00573E20"/>
    <w:rsid w:val="00577C47"/>
    <w:rsid w:val="00597B7E"/>
    <w:rsid w:val="005A34AE"/>
    <w:rsid w:val="005B3A17"/>
    <w:rsid w:val="005C3F9B"/>
    <w:rsid w:val="005D1252"/>
    <w:rsid w:val="005D191A"/>
    <w:rsid w:val="005D673C"/>
    <w:rsid w:val="005E04B3"/>
    <w:rsid w:val="005F5832"/>
    <w:rsid w:val="00600585"/>
    <w:rsid w:val="006079BE"/>
    <w:rsid w:val="00611418"/>
    <w:rsid w:val="00620291"/>
    <w:rsid w:val="0062031C"/>
    <w:rsid w:val="00622EA0"/>
    <w:rsid w:val="0062457C"/>
    <w:rsid w:val="00624915"/>
    <w:rsid w:val="00636CA3"/>
    <w:rsid w:val="006404EE"/>
    <w:rsid w:val="0064681B"/>
    <w:rsid w:val="00664031"/>
    <w:rsid w:val="0066555B"/>
    <w:rsid w:val="00671FEC"/>
    <w:rsid w:val="00673318"/>
    <w:rsid w:val="006814D9"/>
    <w:rsid w:val="00687127"/>
    <w:rsid w:val="006A2AB5"/>
    <w:rsid w:val="006B7223"/>
    <w:rsid w:val="006C1327"/>
    <w:rsid w:val="006D005D"/>
    <w:rsid w:val="006D2237"/>
    <w:rsid w:val="006D23DC"/>
    <w:rsid w:val="006D320D"/>
    <w:rsid w:val="006D3B40"/>
    <w:rsid w:val="006E1EA6"/>
    <w:rsid w:val="006E5EE9"/>
    <w:rsid w:val="006F447F"/>
    <w:rsid w:val="006F4E3F"/>
    <w:rsid w:val="006F77C3"/>
    <w:rsid w:val="007135B3"/>
    <w:rsid w:val="00717A02"/>
    <w:rsid w:val="00733051"/>
    <w:rsid w:val="007332BA"/>
    <w:rsid w:val="007350A7"/>
    <w:rsid w:val="00737C94"/>
    <w:rsid w:val="007424D3"/>
    <w:rsid w:val="00750684"/>
    <w:rsid w:val="007527FA"/>
    <w:rsid w:val="00754AF8"/>
    <w:rsid w:val="007569A9"/>
    <w:rsid w:val="007605E1"/>
    <w:rsid w:val="00767CB7"/>
    <w:rsid w:val="00771C6B"/>
    <w:rsid w:val="00775663"/>
    <w:rsid w:val="007902E6"/>
    <w:rsid w:val="007A048B"/>
    <w:rsid w:val="007A153C"/>
    <w:rsid w:val="007A631D"/>
    <w:rsid w:val="007B0024"/>
    <w:rsid w:val="007B2FEC"/>
    <w:rsid w:val="007C1A83"/>
    <w:rsid w:val="007C2FC1"/>
    <w:rsid w:val="007C384E"/>
    <w:rsid w:val="007D2EAB"/>
    <w:rsid w:val="007D6983"/>
    <w:rsid w:val="007D7BB8"/>
    <w:rsid w:val="007E2A7C"/>
    <w:rsid w:val="007E689E"/>
    <w:rsid w:val="007F5083"/>
    <w:rsid w:val="00801018"/>
    <w:rsid w:val="00802927"/>
    <w:rsid w:val="00814CC8"/>
    <w:rsid w:val="00822597"/>
    <w:rsid w:val="00823730"/>
    <w:rsid w:val="008243B7"/>
    <w:rsid w:val="00824D12"/>
    <w:rsid w:val="008327B0"/>
    <w:rsid w:val="00832CA6"/>
    <w:rsid w:val="008350AD"/>
    <w:rsid w:val="00836B19"/>
    <w:rsid w:val="00842486"/>
    <w:rsid w:val="00846B0F"/>
    <w:rsid w:val="00864BA0"/>
    <w:rsid w:val="0087154D"/>
    <w:rsid w:val="008872CD"/>
    <w:rsid w:val="008900CC"/>
    <w:rsid w:val="008927C8"/>
    <w:rsid w:val="008938FB"/>
    <w:rsid w:val="008A210A"/>
    <w:rsid w:val="008A272F"/>
    <w:rsid w:val="008C73EB"/>
    <w:rsid w:val="008C74AB"/>
    <w:rsid w:val="008D1538"/>
    <w:rsid w:val="008D4DBC"/>
    <w:rsid w:val="008D7D92"/>
    <w:rsid w:val="008E1844"/>
    <w:rsid w:val="008E38A2"/>
    <w:rsid w:val="008F28DC"/>
    <w:rsid w:val="00903433"/>
    <w:rsid w:val="00903AB4"/>
    <w:rsid w:val="00906497"/>
    <w:rsid w:val="009066BF"/>
    <w:rsid w:val="0091138C"/>
    <w:rsid w:val="009148EC"/>
    <w:rsid w:val="0091642B"/>
    <w:rsid w:val="0091734F"/>
    <w:rsid w:val="00937DC7"/>
    <w:rsid w:val="00940AA5"/>
    <w:rsid w:val="009418B0"/>
    <w:rsid w:val="009500E7"/>
    <w:rsid w:val="00951D86"/>
    <w:rsid w:val="009571EC"/>
    <w:rsid w:val="00961AA0"/>
    <w:rsid w:val="00975EFC"/>
    <w:rsid w:val="009938E1"/>
    <w:rsid w:val="009A3E9A"/>
    <w:rsid w:val="009A4690"/>
    <w:rsid w:val="009A71C5"/>
    <w:rsid w:val="009B488E"/>
    <w:rsid w:val="009B7777"/>
    <w:rsid w:val="009C7E12"/>
    <w:rsid w:val="009D12B6"/>
    <w:rsid w:val="009D1BE4"/>
    <w:rsid w:val="009D2056"/>
    <w:rsid w:val="009D68C0"/>
    <w:rsid w:val="009E64C2"/>
    <w:rsid w:val="009E76FA"/>
    <w:rsid w:val="00A00895"/>
    <w:rsid w:val="00A20325"/>
    <w:rsid w:val="00A231CB"/>
    <w:rsid w:val="00A2345C"/>
    <w:rsid w:val="00A370BA"/>
    <w:rsid w:val="00A54DFD"/>
    <w:rsid w:val="00A55FE6"/>
    <w:rsid w:val="00A601B4"/>
    <w:rsid w:val="00A7266B"/>
    <w:rsid w:val="00A727B7"/>
    <w:rsid w:val="00A72E3C"/>
    <w:rsid w:val="00A82E8F"/>
    <w:rsid w:val="00A90F1E"/>
    <w:rsid w:val="00A962EE"/>
    <w:rsid w:val="00AA172D"/>
    <w:rsid w:val="00AA32C2"/>
    <w:rsid w:val="00AC516E"/>
    <w:rsid w:val="00AC77D5"/>
    <w:rsid w:val="00AE2C22"/>
    <w:rsid w:val="00AE3A36"/>
    <w:rsid w:val="00AE3D57"/>
    <w:rsid w:val="00AF0A6E"/>
    <w:rsid w:val="00AF3F6F"/>
    <w:rsid w:val="00AF61BB"/>
    <w:rsid w:val="00AF7FAF"/>
    <w:rsid w:val="00B0273F"/>
    <w:rsid w:val="00B0415C"/>
    <w:rsid w:val="00B1000F"/>
    <w:rsid w:val="00B121EC"/>
    <w:rsid w:val="00B1467E"/>
    <w:rsid w:val="00B1609A"/>
    <w:rsid w:val="00B16C8E"/>
    <w:rsid w:val="00B1782B"/>
    <w:rsid w:val="00B23AED"/>
    <w:rsid w:val="00B24CEC"/>
    <w:rsid w:val="00B367ED"/>
    <w:rsid w:val="00B411ED"/>
    <w:rsid w:val="00B42E57"/>
    <w:rsid w:val="00B4399A"/>
    <w:rsid w:val="00B46AA0"/>
    <w:rsid w:val="00B53408"/>
    <w:rsid w:val="00B63A48"/>
    <w:rsid w:val="00B63F19"/>
    <w:rsid w:val="00B7412B"/>
    <w:rsid w:val="00B804F1"/>
    <w:rsid w:val="00B846C5"/>
    <w:rsid w:val="00B90EBE"/>
    <w:rsid w:val="00B94113"/>
    <w:rsid w:val="00B946C1"/>
    <w:rsid w:val="00BA5916"/>
    <w:rsid w:val="00BB1E7C"/>
    <w:rsid w:val="00BC0779"/>
    <w:rsid w:val="00BC4487"/>
    <w:rsid w:val="00BC6D73"/>
    <w:rsid w:val="00BD5E17"/>
    <w:rsid w:val="00BE1A6E"/>
    <w:rsid w:val="00BF58BB"/>
    <w:rsid w:val="00C010FC"/>
    <w:rsid w:val="00C023EA"/>
    <w:rsid w:val="00C03F69"/>
    <w:rsid w:val="00C12AAE"/>
    <w:rsid w:val="00C147B3"/>
    <w:rsid w:val="00C20692"/>
    <w:rsid w:val="00C3098E"/>
    <w:rsid w:val="00C30D9C"/>
    <w:rsid w:val="00C319CB"/>
    <w:rsid w:val="00C42F17"/>
    <w:rsid w:val="00C43305"/>
    <w:rsid w:val="00C47369"/>
    <w:rsid w:val="00C53375"/>
    <w:rsid w:val="00C5790F"/>
    <w:rsid w:val="00C64F31"/>
    <w:rsid w:val="00C77756"/>
    <w:rsid w:val="00C80DC9"/>
    <w:rsid w:val="00C83548"/>
    <w:rsid w:val="00C8683E"/>
    <w:rsid w:val="00C8738F"/>
    <w:rsid w:val="00C93449"/>
    <w:rsid w:val="00C9575E"/>
    <w:rsid w:val="00CA0702"/>
    <w:rsid w:val="00CA13A4"/>
    <w:rsid w:val="00CA3100"/>
    <w:rsid w:val="00CA5419"/>
    <w:rsid w:val="00CA57D6"/>
    <w:rsid w:val="00CA7238"/>
    <w:rsid w:val="00CB0721"/>
    <w:rsid w:val="00CB4756"/>
    <w:rsid w:val="00CB498F"/>
    <w:rsid w:val="00CB5391"/>
    <w:rsid w:val="00CD35AB"/>
    <w:rsid w:val="00CD6B6B"/>
    <w:rsid w:val="00CE5031"/>
    <w:rsid w:val="00CE5DCF"/>
    <w:rsid w:val="00CF1789"/>
    <w:rsid w:val="00D01800"/>
    <w:rsid w:val="00D01C45"/>
    <w:rsid w:val="00D158C2"/>
    <w:rsid w:val="00D27140"/>
    <w:rsid w:val="00D30E75"/>
    <w:rsid w:val="00D33FD1"/>
    <w:rsid w:val="00D51105"/>
    <w:rsid w:val="00D53458"/>
    <w:rsid w:val="00D55EFF"/>
    <w:rsid w:val="00D560E4"/>
    <w:rsid w:val="00D56FFF"/>
    <w:rsid w:val="00D57E58"/>
    <w:rsid w:val="00D637C3"/>
    <w:rsid w:val="00D813D3"/>
    <w:rsid w:val="00D8653F"/>
    <w:rsid w:val="00D920A7"/>
    <w:rsid w:val="00D9613C"/>
    <w:rsid w:val="00DA5431"/>
    <w:rsid w:val="00DB5A1D"/>
    <w:rsid w:val="00DB68E0"/>
    <w:rsid w:val="00DC0C68"/>
    <w:rsid w:val="00DC2541"/>
    <w:rsid w:val="00DC2EA9"/>
    <w:rsid w:val="00DD42B4"/>
    <w:rsid w:val="00DD4AE3"/>
    <w:rsid w:val="00DE06D5"/>
    <w:rsid w:val="00DE576A"/>
    <w:rsid w:val="00DF4EE1"/>
    <w:rsid w:val="00DF54FF"/>
    <w:rsid w:val="00E12784"/>
    <w:rsid w:val="00E13433"/>
    <w:rsid w:val="00E13ED3"/>
    <w:rsid w:val="00E267E4"/>
    <w:rsid w:val="00E34425"/>
    <w:rsid w:val="00E36C4C"/>
    <w:rsid w:val="00E37EA8"/>
    <w:rsid w:val="00E520CF"/>
    <w:rsid w:val="00E56DCD"/>
    <w:rsid w:val="00E572FC"/>
    <w:rsid w:val="00E65F93"/>
    <w:rsid w:val="00E715E2"/>
    <w:rsid w:val="00E72EF7"/>
    <w:rsid w:val="00E74E0E"/>
    <w:rsid w:val="00E76C21"/>
    <w:rsid w:val="00E76F00"/>
    <w:rsid w:val="00E83B8D"/>
    <w:rsid w:val="00E878C9"/>
    <w:rsid w:val="00EA5465"/>
    <w:rsid w:val="00EB473D"/>
    <w:rsid w:val="00EB7F0D"/>
    <w:rsid w:val="00EC0316"/>
    <w:rsid w:val="00EC57A4"/>
    <w:rsid w:val="00EE79CE"/>
    <w:rsid w:val="00EF03BF"/>
    <w:rsid w:val="00EF1FA7"/>
    <w:rsid w:val="00F005B6"/>
    <w:rsid w:val="00F06FB9"/>
    <w:rsid w:val="00F071F7"/>
    <w:rsid w:val="00F27578"/>
    <w:rsid w:val="00F30E73"/>
    <w:rsid w:val="00F315FF"/>
    <w:rsid w:val="00F34953"/>
    <w:rsid w:val="00F34E92"/>
    <w:rsid w:val="00F36A7F"/>
    <w:rsid w:val="00F36F19"/>
    <w:rsid w:val="00F41F64"/>
    <w:rsid w:val="00F430C5"/>
    <w:rsid w:val="00F508B0"/>
    <w:rsid w:val="00F558FA"/>
    <w:rsid w:val="00F63835"/>
    <w:rsid w:val="00F63E3C"/>
    <w:rsid w:val="00F63FEE"/>
    <w:rsid w:val="00F65028"/>
    <w:rsid w:val="00FA020A"/>
    <w:rsid w:val="00FA4E8B"/>
    <w:rsid w:val="00FA5464"/>
    <w:rsid w:val="00FA57B3"/>
    <w:rsid w:val="00FA7675"/>
    <w:rsid w:val="00FE6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29268"/>
  <w15:docId w15:val="{7E77BAD4-1A27-4EDE-9AD9-494ED0E5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2EAB"/>
    <w:pPr>
      <w:spacing w:after="200" w:line="276" w:lineRule="auto"/>
    </w:pPr>
    <w:rPr>
      <w:sz w:val="22"/>
      <w:szCs w:val="22"/>
      <w:lang w:eastAsia="en-US"/>
    </w:rPr>
  </w:style>
  <w:style w:type="paragraph" w:styleId="1">
    <w:name w:val="heading 1"/>
    <w:basedOn w:val="a1"/>
    <w:next w:val="a1"/>
    <w:link w:val="10"/>
    <w:qFormat/>
    <w:rsid w:val="00153ACB"/>
    <w:pPr>
      <w:keepNext/>
      <w:spacing w:after="0" w:line="240" w:lineRule="auto"/>
      <w:jc w:val="center"/>
      <w:outlineLvl w:val="0"/>
    </w:pPr>
    <w:rPr>
      <w:rFonts w:ascii="Times New Roman" w:eastAsia="Times New Roman" w:hAnsi="Times New Roman"/>
      <w:sz w:val="28"/>
      <w:szCs w:val="20"/>
      <w:lang w:eastAsia="ru-RU"/>
    </w:rPr>
  </w:style>
  <w:style w:type="paragraph" w:styleId="2">
    <w:name w:val="heading 2"/>
    <w:basedOn w:val="a1"/>
    <w:next w:val="a1"/>
    <w:link w:val="20"/>
    <w:qFormat/>
    <w:rsid w:val="00153ACB"/>
    <w:pPr>
      <w:keepNext/>
      <w:spacing w:after="0" w:line="240" w:lineRule="auto"/>
      <w:outlineLvl w:val="1"/>
    </w:pPr>
    <w:rPr>
      <w:rFonts w:ascii="Arial" w:eastAsia="Times New Roman" w:hAnsi="Arial"/>
      <w:sz w:val="28"/>
      <w:szCs w:val="20"/>
      <w:lang w:eastAsia="ru-RU"/>
    </w:rPr>
  </w:style>
  <w:style w:type="paragraph" w:styleId="3">
    <w:name w:val="heading 3"/>
    <w:basedOn w:val="a1"/>
    <w:next w:val="a1"/>
    <w:link w:val="30"/>
    <w:qFormat/>
    <w:rsid w:val="00153ACB"/>
    <w:pPr>
      <w:keepNext/>
      <w:spacing w:after="0" w:line="240" w:lineRule="auto"/>
      <w:jc w:val="center"/>
      <w:outlineLvl w:val="2"/>
    </w:pPr>
    <w:rPr>
      <w:rFonts w:ascii="Times New Roman" w:eastAsia="Times New Roman" w:hAnsi="Times New Roman"/>
      <w:sz w:val="24"/>
      <w:szCs w:val="20"/>
      <w:lang w:eastAsia="ru-RU"/>
    </w:rPr>
  </w:style>
  <w:style w:type="paragraph" w:styleId="4">
    <w:name w:val="heading 4"/>
    <w:basedOn w:val="a1"/>
    <w:next w:val="a1"/>
    <w:link w:val="40"/>
    <w:qFormat/>
    <w:rsid w:val="00153ACB"/>
    <w:pPr>
      <w:keepNext/>
      <w:spacing w:after="0" w:line="360" w:lineRule="auto"/>
      <w:jc w:val="center"/>
      <w:outlineLvl w:val="3"/>
    </w:pPr>
    <w:rPr>
      <w:rFonts w:ascii="Arial" w:eastAsia="Times New Roman" w:hAnsi="Arial"/>
      <w:sz w:val="32"/>
      <w:szCs w:val="20"/>
      <w:lang w:eastAsia="ru-RU"/>
    </w:rPr>
  </w:style>
  <w:style w:type="paragraph" w:styleId="5">
    <w:name w:val="heading 5"/>
    <w:basedOn w:val="a1"/>
    <w:next w:val="a1"/>
    <w:link w:val="50"/>
    <w:qFormat/>
    <w:rsid w:val="001336C9"/>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153ACB"/>
    <w:rPr>
      <w:rFonts w:ascii="Times New Roman" w:eastAsia="Times New Roman" w:hAnsi="Times New Roman"/>
      <w:sz w:val="28"/>
    </w:rPr>
  </w:style>
  <w:style w:type="character" w:customStyle="1" w:styleId="20">
    <w:name w:val="Заголовок 2 Знак"/>
    <w:basedOn w:val="a2"/>
    <w:link w:val="2"/>
    <w:rsid w:val="00153ACB"/>
    <w:rPr>
      <w:rFonts w:ascii="Arial" w:eastAsia="Times New Roman" w:hAnsi="Arial"/>
      <w:sz w:val="28"/>
    </w:rPr>
  </w:style>
  <w:style w:type="character" w:customStyle="1" w:styleId="30">
    <w:name w:val="Заголовок 3 Знак"/>
    <w:basedOn w:val="a2"/>
    <w:link w:val="3"/>
    <w:rsid w:val="00153ACB"/>
    <w:rPr>
      <w:rFonts w:ascii="Times New Roman" w:eastAsia="Times New Roman" w:hAnsi="Times New Roman"/>
      <w:sz w:val="24"/>
    </w:rPr>
  </w:style>
  <w:style w:type="character" w:customStyle="1" w:styleId="40">
    <w:name w:val="Заголовок 4 Знак"/>
    <w:basedOn w:val="a2"/>
    <w:link w:val="4"/>
    <w:rsid w:val="00153ACB"/>
    <w:rPr>
      <w:rFonts w:ascii="Arial" w:eastAsia="Times New Roman" w:hAnsi="Arial"/>
      <w:sz w:val="32"/>
    </w:rPr>
  </w:style>
  <w:style w:type="character" w:customStyle="1" w:styleId="50">
    <w:name w:val="Заголовок 5 Знак"/>
    <w:basedOn w:val="a2"/>
    <w:link w:val="5"/>
    <w:rsid w:val="001336C9"/>
    <w:rPr>
      <w:rFonts w:ascii="Times New Roman" w:eastAsia="Times New Roman" w:hAnsi="Times New Roman"/>
      <w:b/>
      <w:bCs/>
      <w:i/>
      <w:iCs/>
      <w:sz w:val="26"/>
      <w:szCs w:val="26"/>
    </w:rPr>
  </w:style>
  <w:style w:type="paragraph" w:styleId="a5">
    <w:name w:val="header"/>
    <w:basedOn w:val="a1"/>
    <w:link w:val="a6"/>
    <w:unhideWhenUsed/>
    <w:rsid w:val="00072EFC"/>
    <w:pPr>
      <w:tabs>
        <w:tab w:val="center" w:pos="4153"/>
        <w:tab w:val="right" w:pos="8306"/>
      </w:tabs>
      <w:spacing w:after="0" w:line="240" w:lineRule="auto"/>
    </w:pPr>
    <w:rPr>
      <w:rFonts w:ascii="Times New Roman" w:eastAsia="Times New Roman" w:hAnsi="Times New Roman"/>
      <w:sz w:val="24"/>
      <w:szCs w:val="20"/>
      <w:lang w:eastAsia="ru-RU"/>
    </w:rPr>
  </w:style>
  <w:style w:type="character" w:customStyle="1" w:styleId="a6">
    <w:name w:val="Верхний колонтитул Знак"/>
    <w:basedOn w:val="a2"/>
    <w:link w:val="a5"/>
    <w:rsid w:val="00072EFC"/>
    <w:rPr>
      <w:rFonts w:ascii="Times New Roman" w:eastAsia="Times New Roman" w:hAnsi="Times New Roman"/>
      <w:sz w:val="24"/>
    </w:rPr>
  </w:style>
  <w:style w:type="paragraph" w:styleId="a7">
    <w:name w:val="Title"/>
    <w:basedOn w:val="a1"/>
    <w:link w:val="a8"/>
    <w:qFormat/>
    <w:rsid w:val="00072EFC"/>
    <w:pPr>
      <w:spacing w:after="0" w:line="240" w:lineRule="auto"/>
      <w:jc w:val="center"/>
    </w:pPr>
    <w:rPr>
      <w:rFonts w:ascii="Times New Roman" w:eastAsia="Times New Roman" w:hAnsi="Times New Roman"/>
      <w:sz w:val="28"/>
      <w:szCs w:val="20"/>
      <w:lang w:eastAsia="ru-RU"/>
    </w:rPr>
  </w:style>
  <w:style w:type="character" w:customStyle="1" w:styleId="a8">
    <w:name w:val="Название Знак"/>
    <w:basedOn w:val="a2"/>
    <w:link w:val="a7"/>
    <w:rsid w:val="00072EFC"/>
    <w:rPr>
      <w:rFonts w:ascii="Times New Roman" w:eastAsia="Times New Roman" w:hAnsi="Times New Roman"/>
      <w:sz w:val="28"/>
    </w:rPr>
  </w:style>
  <w:style w:type="paragraph" w:styleId="21">
    <w:name w:val="Body Text 2"/>
    <w:basedOn w:val="a1"/>
    <w:link w:val="22"/>
    <w:rsid w:val="00153ACB"/>
    <w:pPr>
      <w:spacing w:after="0" w:line="240" w:lineRule="auto"/>
      <w:jc w:val="both"/>
    </w:pPr>
    <w:rPr>
      <w:rFonts w:ascii="Arial" w:eastAsia="Times New Roman" w:hAnsi="Arial"/>
      <w:sz w:val="28"/>
      <w:szCs w:val="20"/>
      <w:lang w:eastAsia="ru-RU"/>
    </w:rPr>
  </w:style>
  <w:style w:type="character" w:customStyle="1" w:styleId="22">
    <w:name w:val="Основной текст 2 Знак"/>
    <w:basedOn w:val="a2"/>
    <w:link w:val="21"/>
    <w:rsid w:val="00153ACB"/>
    <w:rPr>
      <w:rFonts w:ascii="Arial" w:eastAsia="Times New Roman" w:hAnsi="Arial"/>
      <w:sz w:val="28"/>
    </w:rPr>
  </w:style>
  <w:style w:type="character" w:styleId="a9">
    <w:name w:val="Hyperlink"/>
    <w:basedOn w:val="a2"/>
    <w:uiPriority w:val="99"/>
    <w:qFormat/>
    <w:rsid w:val="00153ACB"/>
    <w:rPr>
      <w:color w:val="0000FF"/>
      <w:u w:val="single"/>
    </w:rPr>
  </w:style>
  <w:style w:type="paragraph" w:customStyle="1" w:styleId="a0">
    <w:name w:val="список с точками"/>
    <w:basedOn w:val="a1"/>
    <w:rsid w:val="006D2237"/>
    <w:pPr>
      <w:numPr>
        <w:numId w:val="1"/>
      </w:numPr>
      <w:spacing w:after="0" w:line="312" w:lineRule="auto"/>
      <w:jc w:val="both"/>
    </w:pPr>
    <w:rPr>
      <w:rFonts w:ascii="Times New Roman" w:eastAsia="Times New Roman" w:hAnsi="Times New Roman"/>
      <w:sz w:val="24"/>
      <w:szCs w:val="24"/>
      <w:lang w:eastAsia="ru-RU"/>
    </w:rPr>
  </w:style>
  <w:style w:type="paragraph" w:customStyle="1" w:styleId="aa">
    <w:name w:val="Для таблиц"/>
    <w:basedOn w:val="a1"/>
    <w:rsid w:val="00B411ED"/>
    <w:pPr>
      <w:spacing w:after="0" w:line="240" w:lineRule="auto"/>
    </w:pPr>
    <w:rPr>
      <w:rFonts w:ascii="Times New Roman" w:eastAsia="Times New Roman" w:hAnsi="Times New Roman"/>
      <w:sz w:val="24"/>
      <w:szCs w:val="24"/>
      <w:lang w:eastAsia="ru-RU"/>
    </w:rPr>
  </w:style>
  <w:style w:type="paragraph" w:styleId="a">
    <w:name w:val="Body Text Indent"/>
    <w:aliases w:val="текст,Основной текст 1"/>
    <w:basedOn w:val="a1"/>
    <w:link w:val="ab"/>
    <w:rsid w:val="0009099B"/>
    <w:pPr>
      <w:numPr>
        <w:numId w:val="2"/>
      </w:numPr>
      <w:spacing w:after="0" w:line="360" w:lineRule="atLeast"/>
      <w:ind w:left="0" w:firstLine="482"/>
      <w:jc w:val="both"/>
    </w:pPr>
    <w:rPr>
      <w:rFonts w:ascii="TimesET" w:eastAsia="Times New Roman" w:hAnsi="TimesET"/>
      <w:sz w:val="28"/>
      <w:szCs w:val="20"/>
      <w:lang w:eastAsia="ru-RU"/>
    </w:rPr>
  </w:style>
  <w:style w:type="character" w:customStyle="1" w:styleId="ab">
    <w:name w:val="Основной текст с отступом Знак"/>
    <w:aliases w:val="текст Знак,Основной текст 1 Знак"/>
    <w:basedOn w:val="a2"/>
    <w:link w:val="a"/>
    <w:rsid w:val="0009099B"/>
    <w:rPr>
      <w:rFonts w:ascii="TimesET" w:eastAsia="Times New Roman" w:hAnsi="TimesET"/>
      <w:sz w:val="28"/>
    </w:rPr>
  </w:style>
  <w:style w:type="paragraph" w:styleId="ac">
    <w:name w:val="Normal (Web)"/>
    <w:basedOn w:val="a1"/>
    <w:uiPriority w:val="99"/>
    <w:rsid w:val="0009099B"/>
    <w:pPr>
      <w:tabs>
        <w:tab w:val="num" w:pos="643"/>
      </w:tabs>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1"/>
    <w:link w:val="ae"/>
    <w:uiPriority w:val="99"/>
    <w:semiHidden/>
    <w:unhideWhenUsed/>
    <w:rsid w:val="001D39D1"/>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1D39D1"/>
    <w:rPr>
      <w:rFonts w:ascii="Tahoma" w:hAnsi="Tahoma" w:cs="Tahoma"/>
      <w:sz w:val="16"/>
      <w:szCs w:val="16"/>
      <w:lang w:eastAsia="en-US"/>
    </w:rPr>
  </w:style>
  <w:style w:type="paragraph" w:styleId="af">
    <w:name w:val="Body Text"/>
    <w:basedOn w:val="a1"/>
    <w:link w:val="af0"/>
    <w:uiPriority w:val="99"/>
    <w:unhideWhenUsed/>
    <w:rsid w:val="00D27140"/>
    <w:pPr>
      <w:spacing w:after="120"/>
    </w:pPr>
  </w:style>
  <w:style w:type="character" w:customStyle="1" w:styleId="af0">
    <w:name w:val="Основной текст Знак"/>
    <w:basedOn w:val="a2"/>
    <w:link w:val="af"/>
    <w:uiPriority w:val="99"/>
    <w:rsid w:val="00D27140"/>
    <w:rPr>
      <w:sz w:val="22"/>
      <w:szCs w:val="22"/>
      <w:lang w:eastAsia="en-US"/>
    </w:rPr>
  </w:style>
  <w:style w:type="paragraph" w:customStyle="1" w:styleId="BodyText21">
    <w:name w:val="Body Text 21"/>
    <w:basedOn w:val="a1"/>
    <w:rsid w:val="007D6983"/>
    <w:pPr>
      <w:spacing w:after="0" w:line="240" w:lineRule="auto"/>
      <w:ind w:firstLine="709"/>
      <w:jc w:val="both"/>
    </w:pPr>
    <w:rPr>
      <w:rFonts w:ascii="Times New Roman" w:eastAsia="Times New Roman" w:hAnsi="Times New Roman"/>
      <w:sz w:val="24"/>
      <w:szCs w:val="24"/>
      <w:lang w:eastAsia="ru-RU"/>
    </w:rPr>
  </w:style>
  <w:style w:type="paragraph" w:styleId="af1">
    <w:name w:val="List Paragraph"/>
    <w:basedOn w:val="a1"/>
    <w:uiPriority w:val="34"/>
    <w:qFormat/>
    <w:rsid w:val="006814D9"/>
    <w:pPr>
      <w:ind w:left="708"/>
    </w:pPr>
  </w:style>
  <w:style w:type="paragraph" w:styleId="31">
    <w:name w:val="Body Text 3"/>
    <w:basedOn w:val="a1"/>
    <w:link w:val="32"/>
    <w:uiPriority w:val="99"/>
    <w:semiHidden/>
    <w:unhideWhenUsed/>
    <w:rsid w:val="006814D9"/>
    <w:pPr>
      <w:spacing w:after="120"/>
    </w:pPr>
    <w:rPr>
      <w:sz w:val="16"/>
      <w:szCs w:val="16"/>
    </w:rPr>
  </w:style>
  <w:style w:type="character" w:customStyle="1" w:styleId="32">
    <w:name w:val="Основной текст 3 Знак"/>
    <w:basedOn w:val="a2"/>
    <w:link w:val="31"/>
    <w:uiPriority w:val="99"/>
    <w:semiHidden/>
    <w:rsid w:val="006814D9"/>
    <w:rPr>
      <w:sz w:val="16"/>
      <w:szCs w:val="16"/>
      <w:lang w:eastAsia="en-US"/>
    </w:rPr>
  </w:style>
  <w:style w:type="table" w:styleId="af2">
    <w:name w:val="Table Grid"/>
    <w:basedOn w:val="a3"/>
    <w:uiPriority w:val="59"/>
    <w:qFormat/>
    <w:rsid w:val="0028237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
    <w:name w:val="HTML Top of Form"/>
    <w:basedOn w:val="a1"/>
    <w:next w:val="a1"/>
    <w:link w:val="z-0"/>
    <w:hidden/>
    <w:uiPriority w:val="99"/>
    <w:semiHidden/>
    <w:unhideWhenUsed/>
    <w:rsid w:val="0091642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2"/>
    <w:link w:val="z-"/>
    <w:uiPriority w:val="99"/>
    <w:semiHidden/>
    <w:rsid w:val="0091642B"/>
    <w:rPr>
      <w:rFonts w:ascii="Arial" w:eastAsia="Times New Roman" w:hAnsi="Arial" w:cs="Arial"/>
      <w:vanish/>
      <w:sz w:val="16"/>
      <w:szCs w:val="16"/>
    </w:rPr>
  </w:style>
  <w:style w:type="paragraph" w:styleId="z-1">
    <w:name w:val="HTML Bottom of Form"/>
    <w:basedOn w:val="a1"/>
    <w:next w:val="a1"/>
    <w:link w:val="z-2"/>
    <w:hidden/>
    <w:uiPriority w:val="99"/>
    <w:semiHidden/>
    <w:unhideWhenUsed/>
    <w:rsid w:val="0091642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2"/>
    <w:link w:val="z-1"/>
    <w:uiPriority w:val="99"/>
    <w:semiHidden/>
    <w:rsid w:val="0091642B"/>
    <w:rPr>
      <w:rFonts w:ascii="Arial" w:eastAsia="Times New Roman" w:hAnsi="Arial" w:cs="Arial"/>
      <w:vanish/>
      <w:sz w:val="16"/>
      <w:szCs w:val="16"/>
    </w:rPr>
  </w:style>
  <w:style w:type="paragraph" w:styleId="af3">
    <w:name w:val="footer"/>
    <w:basedOn w:val="a1"/>
    <w:link w:val="af4"/>
    <w:uiPriority w:val="99"/>
    <w:unhideWhenUsed/>
    <w:rsid w:val="00937DC7"/>
    <w:pPr>
      <w:tabs>
        <w:tab w:val="center" w:pos="4677"/>
        <w:tab w:val="right" w:pos="9355"/>
      </w:tabs>
    </w:pPr>
  </w:style>
  <w:style w:type="character" w:customStyle="1" w:styleId="af4">
    <w:name w:val="Нижний колонтитул Знак"/>
    <w:basedOn w:val="a2"/>
    <w:link w:val="af3"/>
    <w:uiPriority w:val="99"/>
    <w:rsid w:val="00937DC7"/>
    <w:rPr>
      <w:sz w:val="22"/>
      <w:szCs w:val="22"/>
      <w:lang w:eastAsia="en-US"/>
    </w:rPr>
  </w:style>
  <w:style w:type="paragraph" w:customStyle="1" w:styleId="210">
    <w:name w:val="Основной текст 21"/>
    <w:basedOn w:val="a1"/>
    <w:rsid w:val="00274251"/>
    <w:pPr>
      <w:spacing w:after="0" w:line="240" w:lineRule="auto"/>
      <w:ind w:firstLine="709"/>
      <w:jc w:val="both"/>
    </w:pPr>
    <w:rPr>
      <w:rFonts w:ascii="Arial" w:eastAsia="Times New Roman" w:hAnsi="Arial" w:cs="Arial"/>
      <w:sz w:val="26"/>
      <w:szCs w:val="26"/>
      <w:lang w:eastAsia="ru-RU"/>
    </w:rPr>
  </w:style>
  <w:style w:type="paragraph" w:customStyle="1" w:styleId="af5">
    <w:name w:val="Учебник текст"/>
    <w:basedOn w:val="a1"/>
    <w:rsid w:val="00274251"/>
    <w:pPr>
      <w:spacing w:after="0" w:line="324" w:lineRule="auto"/>
      <w:ind w:firstLine="284"/>
      <w:jc w:val="both"/>
    </w:pPr>
    <w:rPr>
      <w:rFonts w:ascii="Times New Roman" w:eastAsia="Times New Roman" w:hAnsi="Times New Roman"/>
      <w:sz w:val="24"/>
      <w:szCs w:val="24"/>
      <w:lang w:eastAsia="ru-RU"/>
    </w:rPr>
  </w:style>
  <w:style w:type="paragraph" w:customStyle="1" w:styleId="23">
    <w:name w:val="Уч. загл. 2"/>
    <w:basedOn w:val="af5"/>
    <w:next w:val="af5"/>
    <w:rsid w:val="00274251"/>
    <w:pPr>
      <w:ind w:firstLine="851"/>
    </w:pPr>
    <w:rPr>
      <w:i/>
    </w:rPr>
  </w:style>
  <w:style w:type="table" w:customStyle="1" w:styleId="11">
    <w:name w:val="Сетка таблицы1"/>
    <w:basedOn w:val="a3"/>
    <w:next w:val="af2"/>
    <w:uiPriority w:val="59"/>
    <w:qFormat/>
    <w:rsid w:val="00E36C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2"/>
    <w:uiPriority w:val="99"/>
    <w:semiHidden/>
    <w:unhideWhenUsed/>
    <w:rsid w:val="00B0273F"/>
    <w:rPr>
      <w:i/>
      <w:iCs/>
    </w:rPr>
  </w:style>
  <w:style w:type="character" w:customStyle="1" w:styleId="dyjrff">
    <w:name w:val="dyjrff"/>
    <w:basedOn w:val="a2"/>
    <w:rsid w:val="00B0273F"/>
  </w:style>
  <w:style w:type="paragraph" w:customStyle="1" w:styleId="12">
    <w:name w:val="Знак1"/>
    <w:basedOn w:val="a1"/>
    <w:rsid w:val="00FA57B3"/>
    <w:pPr>
      <w:tabs>
        <w:tab w:val="num" w:pos="643"/>
      </w:tabs>
      <w:spacing w:after="160" w:line="240" w:lineRule="exact"/>
    </w:pPr>
    <w:rPr>
      <w:rFonts w:ascii="Verdana" w:eastAsia="Times New Roman" w:hAnsi="Verdana" w:cs="Verdana"/>
      <w:sz w:val="20"/>
      <w:szCs w:val="20"/>
      <w:lang w:val="en-US"/>
    </w:rPr>
  </w:style>
  <w:style w:type="paragraph" w:customStyle="1" w:styleId="af6">
    <w:name w:val="Стиль"/>
    <w:rsid w:val="001E1D7F"/>
    <w:pPr>
      <w:widowControl w:val="0"/>
      <w:autoSpaceDE w:val="0"/>
      <w:autoSpaceDN w:val="0"/>
      <w:adjustRightInd w:val="0"/>
    </w:pPr>
    <w:rPr>
      <w:rFonts w:ascii="Times New Roman" w:eastAsia="Times New Roman" w:hAnsi="Times New Roman"/>
      <w:sz w:val="24"/>
      <w:szCs w:val="24"/>
    </w:rPr>
  </w:style>
  <w:style w:type="character" w:customStyle="1" w:styleId="UnresolvedMention">
    <w:name w:val="Unresolved Mention"/>
    <w:basedOn w:val="a2"/>
    <w:uiPriority w:val="99"/>
    <w:semiHidden/>
    <w:unhideWhenUsed/>
    <w:rsid w:val="001E1D7F"/>
    <w:rPr>
      <w:color w:val="605E5C"/>
      <w:shd w:val="clear" w:color="auto" w:fill="E1DFDD"/>
    </w:rPr>
  </w:style>
  <w:style w:type="paragraph" w:customStyle="1" w:styleId="13">
    <w:name w:val="Текст1"/>
    <w:basedOn w:val="a1"/>
    <w:rsid w:val="005F5832"/>
    <w:pPr>
      <w:suppressAutoHyphens/>
      <w:spacing w:after="0" w:line="240" w:lineRule="auto"/>
      <w:ind w:firstLine="720"/>
    </w:pPr>
    <w:rPr>
      <w:rFonts w:ascii="Courier New" w:eastAsia="Times New Roman" w:hAnsi="Courier New" w:cs="Courier New"/>
      <w:sz w:val="24"/>
      <w:szCs w:val="20"/>
      <w:lang w:eastAsia="zh-CN"/>
    </w:rPr>
  </w:style>
  <w:style w:type="character" w:styleId="af7">
    <w:name w:val="FollowedHyperlink"/>
    <w:basedOn w:val="a2"/>
    <w:uiPriority w:val="99"/>
    <w:semiHidden/>
    <w:unhideWhenUsed/>
    <w:rsid w:val="00CA57D6"/>
    <w:rPr>
      <w:color w:val="800080" w:themeColor="followedHyperlink"/>
      <w:u w:val="single"/>
    </w:rPr>
  </w:style>
  <w:style w:type="character" w:customStyle="1" w:styleId="110">
    <w:name w:val="110"/>
    <w:basedOn w:val="a2"/>
    <w:rsid w:val="003B62BD"/>
  </w:style>
  <w:style w:type="character" w:styleId="af8">
    <w:name w:val="Emphasis"/>
    <w:basedOn w:val="a2"/>
    <w:uiPriority w:val="20"/>
    <w:qFormat/>
    <w:rsid w:val="003B62BD"/>
    <w:rPr>
      <w:i/>
      <w:iCs/>
    </w:rPr>
  </w:style>
  <w:style w:type="character" w:customStyle="1" w:styleId="apple-style-span">
    <w:name w:val="apple-style-span"/>
    <w:basedOn w:val="a2"/>
    <w:rsid w:val="003B62BD"/>
  </w:style>
  <w:style w:type="character" w:styleId="af9">
    <w:name w:val="Strong"/>
    <w:basedOn w:val="a2"/>
    <w:uiPriority w:val="22"/>
    <w:qFormat/>
    <w:rsid w:val="003B62BD"/>
    <w:rPr>
      <w:b/>
      <w:bCs/>
    </w:rPr>
  </w:style>
  <w:style w:type="character" w:customStyle="1" w:styleId="mw-headline">
    <w:name w:val="mw-headline"/>
    <w:basedOn w:val="a2"/>
    <w:rsid w:val="003B62BD"/>
  </w:style>
  <w:style w:type="character" w:customStyle="1" w:styleId="b-serp-urlb-serp-urlinlineyes">
    <w:name w:val="b-serp-urlb-serp-urlinlineyes"/>
    <w:basedOn w:val="a2"/>
    <w:rsid w:val="003B62BD"/>
  </w:style>
  <w:style w:type="paragraph" w:customStyle="1" w:styleId="basictext">
    <w:name w:val="basictext"/>
    <w:basedOn w:val="a1"/>
    <w:rsid w:val="003B62B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2"/>
    <w:rsid w:val="003B62BD"/>
  </w:style>
  <w:style w:type="paragraph" w:customStyle="1" w:styleId="075">
    <w:name w:val="075"/>
    <w:basedOn w:val="a1"/>
    <w:rsid w:val="003B62BD"/>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page number"/>
    <w:basedOn w:val="a2"/>
    <w:uiPriority w:val="99"/>
    <w:semiHidden/>
    <w:unhideWhenUsed/>
    <w:rsid w:val="003B62BD"/>
  </w:style>
  <w:style w:type="character" w:customStyle="1" w:styleId="120">
    <w:name w:val="12"/>
    <w:basedOn w:val="a2"/>
    <w:rsid w:val="003B6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7885">
      <w:bodyDiv w:val="1"/>
      <w:marLeft w:val="0"/>
      <w:marRight w:val="0"/>
      <w:marTop w:val="0"/>
      <w:marBottom w:val="0"/>
      <w:divBdr>
        <w:top w:val="none" w:sz="0" w:space="0" w:color="auto"/>
        <w:left w:val="none" w:sz="0" w:space="0" w:color="auto"/>
        <w:bottom w:val="none" w:sz="0" w:space="0" w:color="auto"/>
        <w:right w:val="none" w:sz="0" w:space="0" w:color="auto"/>
      </w:divBdr>
    </w:div>
    <w:div w:id="578902471">
      <w:bodyDiv w:val="1"/>
      <w:marLeft w:val="0"/>
      <w:marRight w:val="0"/>
      <w:marTop w:val="0"/>
      <w:marBottom w:val="0"/>
      <w:divBdr>
        <w:top w:val="none" w:sz="0" w:space="0" w:color="auto"/>
        <w:left w:val="none" w:sz="0" w:space="0" w:color="auto"/>
        <w:bottom w:val="none" w:sz="0" w:space="0" w:color="auto"/>
        <w:right w:val="none" w:sz="0" w:space="0" w:color="auto"/>
      </w:divBdr>
    </w:div>
    <w:div w:id="746150714">
      <w:bodyDiv w:val="1"/>
      <w:marLeft w:val="0"/>
      <w:marRight w:val="0"/>
      <w:marTop w:val="0"/>
      <w:marBottom w:val="0"/>
      <w:divBdr>
        <w:top w:val="none" w:sz="0" w:space="0" w:color="auto"/>
        <w:left w:val="none" w:sz="0" w:space="0" w:color="auto"/>
        <w:bottom w:val="none" w:sz="0" w:space="0" w:color="auto"/>
        <w:right w:val="none" w:sz="0" w:space="0" w:color="auto"/>
      </w:divBdr>
    </w:div>
    <w:div w:id="1014841662">
      <w:bodyDiv w:val="1"/>
      <w:marLeft w:val="0"/>
      <w:marRight w:val="0"/>
      <w:marTop w:val="0"/>
      <w:marBottom w:val="0"/>
      <w:divBdr>
        <w:top w:val="none" w:sz="0" w:space="0" w:color="auto"/>
        <w:left w:val="none" w:sz="0" w:space="0" w:color="auto"/>
        <w:bottom w:val="none" w:sz="0" w:space="0" w:color="auto"/>
        <w:right w:val="none" w:sz="0" w:space="0" w:color="auto"/>
      </w:divBdr>
    </w:div>
    <w:div w:id="1149830872">
      <w:bodyDiv w:val="1"/>
      <w:marLeft w:val="0"/>
      <w:marRight w:val="0"/>
      <w:marTop w:val="0"/>
      <w:marBottom w:val="0"/>
      <w:divBdr>
        <w:top w:val="none" w:sz="0" w:space="0" w:color="auto"/>
        <w:left w:val="none" w:sz="0" w:space="0" w:color="auto"/>
        <w:bottom w:val="none" w:sz="0" w:space="0" w:color="auto"/>
        <w:right w:val="none" w:sz="0" w:space="0" w:color="auto"/>
      </w:divBdr>
    </w:div>
    <w:div w:id="1285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mtas.ru/biblio/Methodology_g.htm" TargetMode="External"/><Relationship Id="rId671" Type="http://schemas.openxmlformats.org/officeDocument/2006/relationships/hyperlink" Target="http://www.mtas.ru/biblio/Methodology_g.htm" TargetMode="External"/><Relationship Id="rId769" Type="http://schemas.openxmlformats.org/officeDocument/2006/relationships/hyperlink" Target="http://www.mtas.ru/biblio/Methodology_g.htm" TargetMode="External"/><Relationship Id="rId976" Type="http://schemas.openxmlformats.org/officeDocument/2006/relationships/hyperlink" Target="http://www.mtas.ru/biblio/Methodology_g.htm" TargetMode="External"/><Relationship Id="rId21" Type="http://schemas.openxmlformats.org/officeDocument/2006/relationships/hyperlink" Target="http://www.mtas.ru/biblio/Methodology_g.htm" TargetMode="External"/><Relationship Id="rId324" Type="http://schemas.openxmlformats.org/officeDocument/2006/relationships/hyperlink" Target="http://www.mtas.ru/biblio/Methodology_g.htm" TargetMode="External"/><Relationship Id="rId531" Type="http://schemas.openxmlformats.org/officeDocument/2006/relationships/hyperlink" Target="http://www.mtas.ru/biblio/Methodology_g.htm" TargetMode="External"/><Relationship Id="rId629" Type="http://schemas.openxmlformats.org/officeDocument/2006/relationships/hyperlink" Target="http://www.mtas.ru/biblio/Methodology_g.htm" TargetMode="External"/><Relationship Id="rId170" Type="http://schemas.openxmlformats.org/officeDocument/2006/relationships/hyperlink" Target="http://www.mtas.ru/biblio/Methodology_g.htm" TargetMode="External"/><Relationship Id="rId836" Type="http://schemas.openxmlformats.org/officeDocument/2006/relationships/hyperlink" Target="http://www.mtas.ru/biblio/Methodology_g.htm" TargetMode="External"/><Relationship Id="rId1021" Type="http://schemas.openxmlformats.org/officeDocument/2006/relationships/hyperlink" Target="http://www.mtas.ru/biblio/Methodology_g.htm" TargetMode="External"/><Relationship Id="rId268" Type="http://schemas.openxmlformats.org/officeDocument/2006/relationships/hyperlink" Target="http://www.mtas.ru/biblio/Methodology_g.htm" TargetMode="External"/><Relationship Id="rId475" Type="http://schemas.openxmlformats.org/officeDocument/2006/relationships/hyperlink" Target="http://www.mtas.ru/biblio/Methodology_g.htm" TargetMode="External"/><Relationship Id="rId682" Type="http://schemas.openxmlformats.org/officeDocument/2006/relationships/hyperlink" Target="http://www.mtas.ru/biblio/Methodology_g.htm" TargetMode="External"/><Relationship Id="rId903" Type="http://schemas.openxmlformats.org/officeDocument/2006/relationships/hyperlink" Target="http://www.mtas.ru/biblio/Methodology_g.htm" TargetMode="External"/><Relationship Id="rId32" Type="http://schemas.openxmlformats.org/officeDocument/2006/relationships/hyperlink" Target="http://www.mtas.ru/biblio/Methodology_g.htm" TargetMode="External"/><Relationship Id="rId128" Type="http://schemas.openxmlformats.org/officeDocument/2006/relationships/hyperlink" Target="http://www.mtas.ru/biblio/Methodology_g.htm" TargetMode="External"/><Relationship Id="rId335" Type="http://schemas.openxmlformats.org/officeDocument/2006/relationships/hyperlink" Target="http://www.mtas.ru/biblio/Methodology_g.htm" TargetMode="External"/><Relationship Id="rId542" Type="http://schemas.openxmlformats.org/officeDocument/2006/relationships/hyperlink" Target="http://www.mtas.ru/biblio/Methodology_g.htm" TargetMode="External"/><Relationship Id="rId987" Type="http://schemas.openxmlformats.org/officeDocument/2006/relationships/hyperlink" Target="http://www.mtas.ru/biblio/Methodology_g.htm" TargetMode="External"/><Relationship Id="rId181" Type="http://schemas.openxmlformats.org/officeDocument/2006/relationships/hyperlink" Target="http://www.mtas.ru/biblio/Methodology_g.htm" TargetMode="External"/><Relationship Id="rId402" Type="http://schemas.openxmlformats.org/officeDocument/2006/relationships/hyperlink" Target="http://www.mtas.ru/biblio/Methodology_g.htm" TargetMode="External"/><Relationship Id="rId847" Type="http://schemas.openxmlformats.org/officeDocument/2006/relationships/hyperlink" Target="http://www.mtas.ru/biblio/Methodology_g.htm" TargetMode="External"/><Relationship Id="rId1032" Type="http://schemas.openxmlformats.org/officeDocument/2006/relationships/hyperlink" Target="http://www.mtas.ru/biblio/Methodology_g.htm" TargetMode="External"/><Relationship Id="rId279" Type="http://schemas.openxmlformats.org/officeDocument/2006/relationships/hyperlink" Target="http://www.mtas.ru/biblio/Methodology_g.htm" TargetMode="External"/><Relationship Id="rId486" Type="http://schemas.openxmlformats.org/officeDocument/2006/relationships/hyperlink" Target="http://www.mtas.ru/biblio/Methodology_g.htm" TargetMode="External"/><Relationship Id="rId693" Type="http://schemas.openxmlformats.org/officeDocument/2006/relationships/hyperlink" Target="http://www.mtas.ru/biblio/Methodology_g.htm" TargetMode="External"/><Relationship Id="rId707" Type="http://schemas.openxmlformats.org/officeDocument/2006/relationships/hyperlink" Target="http://www.mtas.ru/biblio/Methodology_g.htm" TargetMode="External"/><Relationship Id="rId914" Type="http://schemas.openxmlformats.org/officeDocument/2006/relationships/hyperlink" Target="http://www.mtas.ru/biblio/Methodology_g.htm" TargetMode="External"/><Relationship Id="rId43" Type="http://schemas.openxmlformats.org/officeDocument/2006/relationships/hyperlink" Target="http://www.mtas.ru/biblio/Methodology_g.htm" TargetMode="External"/><Relationship Id="rId139" Type="http://schemas.openxmlformats.org/officeDocument/2006/relationships/hyperlink" Target="http://www.mtas.ru/biblio/Methodology_g.htm" TargetMode="External"/><Relationship Id="rId346" Type="http://schemas.openxmlformats.org/officeDocument/2006/relationships/hyperlink" Target="http://www.mtas.ru/biblio/Methodology_g.htm" TargetMode="External"/><Relationship Id="rId553" Type="http://schemas.openxmlformats.org/officeDocument/2006/relationships/hyperlink" Target="http://www.mtas.ru/biblio/Methodology_g.htm" TargetMode="External"/><Relationship Id="rId760" Type="http://schemas.openxmlformats.org/officeDocument/2006/relationships/hyperlink" Target="http://www.mtas.ru/biblio/Methodology_g.htm" TargetMode="External"/><Relationship Id="rId998" Type="http://schemas.openxmlformats.org/officeDocument/2006/relationships/hyperlink" Target="http://www.mtas.ru/biblio/Methodology_g.htm" TargetMode="External"/><Relationship Id="rId192" Type="http://schemas.openxmlformats.org/officeDocument/2006/relationships/hyperlink" Target="http://www.mtas.ru/biblio/Methodology_g.htm" TargetMode="External"/><Relationship Id="rId206" Type="http://schemas.openxmlformats.org/officeDocument/2006/relationships/hyperlink" Target="http://www.mtas.ru/biblio/Methodology_g.htm" TargetMode="External"/><Relationship Id="rId413" Type="http://schemas.openxmlformats.org/officeDocument/2006/relationships/hyperlink" Target="http://www.mtas.ru/biblio/Methodology_g.htm" TargetMode="External"/><Relationship Id="rId858" Type="http://schemas.openxmlformats.org/officeDocument/2006/relationships/hyperlink" Target="http://www.mtas.ru/biblio/Methodology_g.htm" TargetMode="External"/><Relationship Id="rId1043" Type="http://schemas.openxmlformats.org/officeDocument/2006/relationships/hyperlink" Target="http://www.mtas.ru/biblio/Methodology_g.htm" TargetMode="External"/><Relationship Id="rId497" Type="http://schemas.openxmlformats.org/officeDocument/2006/relationships/hyperlink" Target="http://www.mtas.ru/biblio/Methodology_g.htm" TargetMode="External"/><Relationship Id="rId620" Type="http://schemas.openxmlformats.org/officeDocument/2006/relationships/hyperlink" Target="http://www.mtas.ru/biblio/Methodology_g.htm" TargetMode="External"/><Relationship Id="rId718" Type="http://schemas.openxmlformats.org/officeDocument/2006/relationships/hyperlink" Target="http://www.mtas.ru/biblio/Methodology_g.htm" TargetMode="External"/><Relationship Id="rId925" Type="http://schemas.openxmlformats.org/officeDocument/2006/relationships/hyperlink" Target="http://www.mtas.ru/biblio/Methodology_g.htm" TargetMode="External"/><Relationship Id="rId357" Type="http://schemas.openxmlformats.org/officeDocument/2006/relationships/hyperlink" Target="http://www.mtas.ru/biblio/Methodology_g.htm" TargetMode="External"/><Relationship Id="rId1110" Type="http://schemas.openxmlformats.org/officeDocument/2006/relationships/fontTable" Target="fontTable.xml"/><Relationship Id="rId54" Type="http://schemas.openxmlformats.org/officeDocument/2006/relationships/hyperlink" Target="http://www.mtas.ru/biblio/Methodology_g.htm" TargetMode="External"/><Relationship Id="rId217" Type="http://schemas.openxmlformats.org/officeDocument/2006/relationships/hyperlink" Target="http://www.mtas.ru/biblio/Methodology_g.htm" TargetMode="External"/><Relationship Id="rId564" Type="http://schemas.openxmlformats.org/officeDocument/2006/relationships/hyperlink" Target="http://www.mtas.ru/biblio/Methodology_g.htm" TargetMode="External"/><Relationship Id="rId771" Type="http://schemas.openxmlformats.org/officeDocument/2006/relationships/hyperlink" Target="http://www.mtas.ru/biblio/Methodology_g.htm" TargetMode="External"/><Relationship Id="rId869" Type="http://schemas.openxmlformats.org/officeDocument/2006/relationships/hyperlink" Target="http://www.mtas.ru/biblio/Methodology_g.htm" TargetMode="External"/><Relationship Id="rId424" Type="http://schemas.openxmlformats.org/officeDocument/2006/relationships/hyperlink" Target="http://www.mtas.ru/biblio/Methodology_g.htm" TargetMode="External"/><Relationship Id="rId631" Type="http://schemas.openxmlformats.org/officeDocument/2006/relationships/hyperlink" Target="http://www.mtas.ru/biblio/Methodology_g.htm" TargetMode="External"/><Relationship Id="rId729" Type="http://schemas.openxmlformats.org/officeDocument/2006/relationships/hyperlink" Target="http://www.mtas.ru/biblio/Methodology_g.htm" TargetMode="External"/><Relationship Id="rId1054" Type="http://schemas.openxmlformats.org/officeDocument/2006/relationships/hyperlink" Target="http://www.mtas.ru/biblio/Methodology_g.htm" TargetMode="External"/><Relationship Id="rId270" Type="http://schemas.openxmlformats.org/officeDocument/2006/relationships/hyperlink" Target="http://www.mtas.ru/biblio/Methodology_g.htm" TargetMode="External"/><Relationship Id="rId936" Type="http://schemas.openxmlformats.org/officeDocument/2006/relationships/hyperlink" Target="http://www.mtas.ru/biblio/Methodology_g.htm" TargetMode="External"/><Relationship Id="rId65" Type="http://schemas.openxmlformats.org/officeDocument/2006/relationships/hyperlink" Target="http://www.mtas.ru/biblio/Methodology_g.htm" TargetMode="External"/><Relationship Id="rId130" Type="http://schemas.openxmlformats.org/officeDocument/2006/relationships/hyperlink" Target="http://www.mtas.ru/biblio/Methodology_g.htm" TargetMode="External"/><Relationship Id="rId368" Type="http://schemas.openxmlformats.org/officeDocument/2006/relationships/hyperlink" Target="http://www.mtas.ru/biblio/Methodology_g.htm" TargetMode="External"/><Relationship Id="rId575" Type="http://schemas.openxmlformats.org/officeDocument/2006/relationships/hyperlink" Target="http://www.mtas.ru/biblio/Methodology_g.htm" TargetMode="External"/><Relationship Id="rId782" Type="http://schemas.openxmlformats.org/officeDocument/2006/relationships/hyperlink" Target="http://www.mtas.ru/biblio/Methodology_g.htm" TargetMode="External"/><Relationship Id="rId228" Type="http://schemas.openxmlformats.org/officeDocument/2006/relationships/hyperlink" Target="http://www.mtas.ru/biblio/Methodology_g.htm" TargetMode="External"/><Relationship Id="rId435" Type="http://schemas.openxmlformats.org/officeDocument/2006/relationships/hyperlink" Target="http://www.mtas.ru/biblio/Methodology_g.htm" TargetMode="External"/><Relationship Id="rId642" Type="http://schemas.openxmlformats.org/officeDocument/2006/relationships/hyperlink" Target="http://www.mtas.ru/biblio/Methodology_g.htm" TargetMode="External"/><Relationship Id="rId1065" Type="http://schemas.openxmlformats.org/officeDocument/2006/relationships/hyperlink" Target="http://www.mtas.ru/biblio/Methodology_g.htm" TargetMode="External"/><Relationship Id="rId281" Type="http://schemas.openxmlformats.org/officeDocument/2006/relationships/hyperlink" Target="http://www.mtas.ru/biblio/Methodology_g.htm" TargetMode="External"/><Relationship Id="rId502" Type="http://schemas.openxmlformats.org/officeDocument/2006/relationships/hyperlink" Target="http://www.mtas.ru/biblio/Methodology_g.htm" TargetMode="External"/><Relationship Id="rId947" Type="http://schemas.openxmlformats.org/officeDocument/2006/relationships/hyperlink" Target="http://www.mtas.ru/biblio/Methodology_g.htm" TargetMode="External"/><Relationship Id="rId76" Type="http://schemas.openxmlformats.org/officeDocument/2006/relationships/hyperlink" Target="http://www.mtas.ru/biblio/Methodology_g.htm" TargetMode="External"/><Relationship Id="rId141" Type="http://schemas.openxmlformats.org/officeDocument/2006/relationships/hyperlink" Target="http://www.mtas.ru/biblio/Methodology_g.htm" TargetMode="External"/><Relationship Id="rId379" Type="http://schemas.openxmlformats.org/officeDocument/2006/relationships/hyperlink" Target="http://www.mtas.ru/biblio/Methodology_g.htm" TargetMode="External"/><Relationship Id="rId586" Type="http://schemas.openxmlformats.org/officeDocument/2006/relationships/hyperlink" Target="http://www.mtas.ru/biblio/Methodology_g.htm" TargetMode="External"/><Relationship Id="rId793" Type="http://schemas.openxmlformats.org/officeDocument/2006/relationships/hyperlink" Target="http://www.mtas.ru/biblio/Methodology_g.htm" TargetMode="External"/><Relationship Id="rId807" Type="http://schemas.openxmlformats.org/officeDocument/2006/relationships/hyperlink" Target="http://www.mtas.ru/biblio/Methodology_g.htm" TargetMode="External"/><Relationship Id="rId7" Type="http://schemas.openxmlformats.org/officeDocument/2006/relationships/settings" Target="settings.xml"/><Relationship Id="rId239" Type="http://schemas.openxmlformats.org/officeDocument/2006/relationships/hyperlink" Target="http://www.mtas.ru/biblio/Methodology_g.htm" TargetMode="External"/><Relationship Id="rId446" Type="http://schemas.openxmlformats.org/officeDocument/2006/relationships/hyperlink" Target="http://www.mtas.ru/biblio/Methodology_g.htm" TargetMode="External"/><Relationship Id="rId653" Type="http://schemas.openxmlformats.org/officeDocument/2006/relationships/hyperlink" Target="http://www.mtas.ru/biblio/Methodology_g.htm" TargetMode="External"/><Relationship Id="rId1076" Type="http://schemas.openxmlformats.org/officeDocument/2006/relationships/hyperlink" Target="http://www.mtas.ru/biblio/Methodology_g.htm" TargetMode="External"/><Relationship Id="rId292" Type="http://schemas.openxmlformats.org/officeDocument/2006/relationships/hyperlink" Target="http://www.mtas.ru/biblio/Methodology_g.htm" TargetMode="External"/><Relationship Id="rId306" Type="http://schemas.openxmlformats.org/officeDocument/2006/relationships/hyperlink" Target="http://www.mtas.ru/biblio/Methodology_g.htm" TargetMode="External"/><Relationship Id="rId860" Type="http://schemas.openxmlformats.org/officeDocument/2006/relationships/hyperlink" Target="http://www.mtas.ru/biblio/Methodology_g.htm" TargetMode="External"/><Relationship Id="rId958" Type="http://schemas.openxmlformats.org/officeDocument/2006/relationships/hyperlink" Target="http://www.mtas.ru/biblio/Methodology_g.htm" TargetMode="External"/><Relationship Id="rId87" Type="http://schemas.openxmlformats.org/officeDocument/2006/relationships/hyperlink" Target="http://www.mtas.ru/biblio/Methodology_g.htm" TargetMode="External"/><Relationship Id="rId513" Type="http://schemas.openxmlformats.org/officeDocument/2006/relationships/hyperlink" Target="http://www.mtas.ru/biblio/Methodology_g.htm" TargetMode="External"/><Relationship Id="rId597" Type="http://schemas.openxmlformats.org/officeDocument/2006/relationships/hyperlink" Target="http://www.mtas.ru/biblio/Methodology_g.htm" TargetMode="External"/><Relationship Id="rId720" Type="http://schemas.openxmlformats.org/officeDocument/2006/relationships/hyperlink" Target="http://www.mtas.ru/biblio/Methodology_g.htm" TargetMode="External"/><Relationship Id="rId818" Type="http://schemas.openxmlformats.org/officeDocument/2006/relationships/hyperlink" Target="http://www.mtas.ru/biblio/Methodology_g.htm" TargetMode="External"/><Relationship Id="rId152" Type="http://schemas.openxmlformats.org/officeDocument/2006/relationships/hyperlink" Target="http://www.mtas.ru/biblio/Methodology_g.htm" TargetMode="External"/><Relationship Id="rId457" Type="http://schemas.openxmlformats.org/officeDocument/2006/relationships/hyperlink" Target="http://www.mtas.ru/biblio/Methodology_g.htm" TargetMode="External"/><Relationship Id="rId1003" Type="http://schemas.openxmlformats.org/officeDocument/2006/relationships/hyperlink" Target="http://www.mtas.ru/biblio/Methodology_g.htm" TargetMode="External"/><Relationship Id="rId1087" Type="http://schemas.openxmlformats.org/officeDocument/2006/relationships/hyperlink" Target="http://www.mtas.ru/biblio/Methodology_g.htm" TargetMode="External"/><Relationship Id="rId664" Type="http://schemas.openxmlformats.org/officeDocument/2006/relationships/hyperlink" Target="http://www.mtas.ru/biblio/Methodology_g.htm" TargetMode="External"/><Relationship Id="rId871" Type="http://schemas.openxmlformats.org/officeDocument/2006/relationships/hyperlink" Target="http://www.mtas.ru/biblio/Methodology_g.htm" TargetMode="External"/><Relationship Id="rId969" Type="http://schemas.openxmlformats.org/officeDocument/2006/relationships/hyperlink" Target="http://www.mtas.ru/biblio/Methodology_g.htm" TargetMode="External"/><Relationship Id="rId14" Type="http://schemas.openxmlformats.org/officeDocument/2006/relationships/hyperlink" Target="http://lib.tusur.ru/cgi-bin/irbis64r_12/cgiirbis_64.exe?LNG=&amp;Z21ID=&amp;I21DBN=LIB&amp;P21DBN=LIB&amp;S21STN=1&amp;S21REF=1&amp;S21FMT=fullwebr&amp;C21COM=S&amp;S21CNR=20&amp;S21P01=0&amp;S21P02=1&amp;S21P03=A=&amp;S21STR=%D0%97%D0%B5%D0%BB%D1%8C%D0%B4%D0%BE%D0%B2%D0%B8%D1%87,%20%D0%AF%D0%BA%D0%BE%D0%B2%20%D0%91%D0%BE%D1%80%D0%B8%D1%81%D0%BE%D0%B2%D0%B8%D1%87" TargetMode="External"/><Relationship Id="rId317" Type="http://schemas.openxmlformats.org/officeDocument/2006/relationships/hyperlink" Target="http://www.mtas.ru/biblio/Methodology_g.htm" TargetMode="External"/><Relationship Id="rId524" Type="http://schemas.openxmlformats.org/officeDocument/2006/relationships/hyperlink" Target="http://www.mtas.ru/biblio/Methodology_g.htm" TargetMode="External"/><Relationship Id="rId731" Type="http://schemas.openxmlformats.org/officeDocument/2006/relationships/hyperlink" Target="http://www.mtas.ru/biblio/Methodology_g.htm" TargetMode="External"/><Relationship Id="rId98" Type="http://schemas.openxmlformats.org/officeDocument/2006/relationships/hyperlink" Target="http://www.mtas.ru/biblio/Methodology_g.htm" TargetMode="External"/><Relationship Id="rId163" Type="http://schemas.openxmlformats.org/officeDocument/2006/relationships/hyperlink" Target="http://www.mtas.ru/biblio/Methodology_g.htm" TargetMode="External"/><Relationship Id="rId370" Type="http://schemas.openxmlformats.org/officeDocument/2006/relationships/hyperlink" Target="http://www.mtas.ru/biblio/Methodology_g.htm" TargetMode="External"/><Relationship Id="rId829" Type="http://schemas.openxmlformats.org/officeDocument/2006/relationships/hyperlink" Target="http://www.mtas.ru/biblio/Methodology_g.htm" TargetMode="External"/><Relationship Id="rId1014" Type="http://schemas.openxmlformats.org/officeDocument/2006/relationships/hyperlink" Target="http://www.mtas.ru/biblio/Methodology_g.htm" TargetMode="External"/><Relationship Id="rId230" Type="http://schemas.openxmlformats.org/officeDocument/2006/relationships/hyperlink" Target="http://www.mtas.ru/biblio/Methodology_g.htm" TargetMode="External"/><Relationship Id="rId468" Type="http://schemas.openxmlformats.org/officeDocument/2006/relationships/hyperlink" Target="http://www.mtas.ru/biblio/Methodology_g.htm" TargetMode="External"/><Relationship Id="rId675" Type="http://schemas.openxmlformats.org/officeDocument/2006/relationships/hyperlink" Target="http://www.mtas.ru/biblio/Methodology_g.htm" TargetMode="External"/><Relationship Id="rId882" Type="http://schemas.openxmlformats.org/officeDocument/2006/relationships/hyperlink" Target="http://www.mtas.ru/biblio/Methodology_g.htm" TargetMode="External"/><Relationship Id="rId1098" Type="http://schemas.openxmlformats.org/officeDocument/2006/relationships/hyperlink" Target="http://www.mtas.ru/biblio/Methodology_g.htm" TargetMode="External"/><Relationship Id="rId25" Type="http://schemas.openxmlformats.org/officeDocument/2006/relationships/hyperlink" Target="http://www.mtas.ru/biblio/Methodology_g.htm" TargetMode="External"/><Relationship Id="rId328" Type="http://schemas.openxmlformats.org/officeDocument/2006/relationships/hyperlink" Target="http://www.mtas.ru/biblio/Methodology_g.htm" TargetMode="External"/><Relationship Id="rId535" Type="http://schemas.openxmlformats.org/officeDocument/2006/relationships/hyperlink" Target="http://www.mtas.ru/biblio/Methodology_g.htm" TargetMode="External"/><Relationship Id="rId742" Type="http://schemas.openxmlformats.org/officeDocument/2006/relationships/hyperlink" Target="http://www.mtas.ru/biblio/Methodology_g.htm" TargetMode="External"/><Relationship Id="rId174" Type="http://schemas.openxmlformats.org/officeDocument/2006/relationships/hyperlink" Target="http://www.mtas.ru/biblio/Methodology_g.htm" TargetMode="External"/><Relationship Id="rId381" Type="http://schemas.openxmlformats.org/officeDocument/2006/relationships/hyperlink" Target="http://www.mtas.ru/biblio/Methodology_g.htm" TargetMode="External"/><Relationship Id="rId602" Type="http://schemas.openxmlformats.org/officeDocument/2006/relationships/hyperlink" Target="http://www.mtas.ru/biblio/Methodology_g.htm" TargetMode="External"/><Relationship Id="rId1025" Type="http://schemas.openxmlformats.org/officeDocument/2006/relationships/hyperlink" Target="http://www.mtas.ru/biblio/Methodology_g.htm" TargetMode="External"/><Relationship Id="rId241" Type="http://schemas.openxmlformats.org/officeDocument/2006/relationships/hyperlink" Target="http://www.mtas.ru/biblio/Methodology_g.htm" TargetMode="External"/><Relationship Id="rId479" Type="http://schemas.openxmlformats.org/officeDocument/2006/relationships/hyperlink" Target="http://www.mtas.ru/biblio/Methodology_g.htm" TargetMode="External"/><Relationship Id="rId686" Type="http://schemas.openxmlformats.org/officeDocument/2006/relationships/hyperlink" Target="http://www.mtas.ru/biblio/Methodology_g.htm" TargetMode="External"/><Relationship Id="rId893" Type="http://schemas.openxmlformats.org/officeDocument/2006/relationships/hyperlink" Target="http://www.mtas.ru/biblio/Methodology_g.htm" TargetMode="External"/><Relationship Id="rId907" Type="http://schemas.openxmlformats.org/officeDocument/2006/relationships/hyperlink" Target="http://www.mtas.ru/biblio/Methodology_g.htm" TargetMode="External"/><Relationship Id="rId36" Type="http://schemas.openxmlformats.org/officeDocument/2006/relationships/hyperlink" Target="http://www.mtas.ru/biblio/Methodology_g.htm" TargetMode="External"/><Relationship Id="rId339" Type="http://schemas.openxmlformats.org/officeDocument/2006/relationships/hyperlink" Target="http://www.mtas.ru/biblio/Methodology_g.htm" TargetMode="External"/><Relationship Id="rId546" Type="http://schemas.openxmlformats.org/officeDocument/2006/relationships/hyperlink" Target="http://www.mtas.ru/biblio/Methodology_g.htm" TargetMode="External"/><Relationship Id="rId753" Type="http://schemas.openxmlformats.org/officeDocument/2006/relationships/hyperlink" Target="http://www.mtas.ru/biblio/Methodology_g.htm" TargetMode="External"/><Relationship Id="rId101" Type="http://schemas.openxmlformats.org/officeDocument/2006/relationships/hyperlink" Target="http://www.mtas.ru/biblio/Methodology_g.htm" TargetMode="External"/><Relationship Id="rId185" Type="http://schemas.openxmlformats.org/officeDocument/2006/relationships/hyperlink" Target="http://www.mtas.ru/biblio/Methodology_g.htm" TargetMode="External"/><Relationship Id="rId406" Type="http://schemas.openxmlformats.org/officeDocument/2006/relationships/hyperlink" Target="http://www.mtas.ru/biblio/Methodology_g.htm" TargetMode="External"/><Relationship Id="rId960" Type="http://schemas.openxmlformats.org/officeDocument/2006/relationships/hyperlink" Target="http://www.mtas.ru/biblio/Methodology_g.htm" TargetMode="External"/><Relationship Id="rId1036" Type="http://schemas.openxmlformats.org/officeDocument/2006/relationships/hyperlink" Target="http://www.mtas.ru/biblio/Methodology_g.htm" TargetMode="External"/><Relationship Id="rId392" Type="http://schemas.openxmlformats.org/officeDocument/2006/relationships/hyperlink" Target="http://www.mtas.ru/biblio/Methodology_g.htm" TargetMode="External"/><Relationship Id="rId613" Type="http://schemas.openxmlformats.org/officeDocument/2006/relationships/hyperlink" Target="http://www.mtas.ru/biblio/Methodology_g.htm" TargetMode="External"/><Relationship Id="rId697" Type="http://schemas.openxmlformats.org/officeDocument/2006/relationships/hyperlink" Target="http://www.mtas.ru/biblio/Methodology_g.htm" TargetMode="External"/><Relationship Id="rId820" Type="http://schemas.openxmlformats.org/officeDocument/2006/relationships/hyperlink" Target="http://www.mtas.ru/biblio/Methodology_g.htm" TargetMode="External"/><Relationship Id="rId918" Type="http://schemas.openxmlformats.org/officeDocument/2006/relationships/hyperlink" Target="http://www.mtas.ru/biblio/Methodology_g.htm" TargetMode="External"/><Relationship Id="rId252" Type="http://schemas.openxmlformats.org/officeDocument/2006/relationships/hyperlink" Target="http://www.mtas.ru/biblio/Methodology_g.htm" TargetMode="External"/><Relationship Id="rId1103" Type="http://schemas.openxmlformats.org/officeDocument/2006/relationships/hyperlink" Target="http://www.mtas.ru/biblio/Methodology_g.htm" TargetMode="External"/><Relationship Id="rId47" Type="http://schemas.openxmlformats.org/officeDocument/2006/relationships/hyperlink" Target="http://www.mtas.ru/biblio/Methodology_g.htm" TargetMode="External"/><Relationship Id="rId112" Type="http://schemas.openxmlformats.org/officeDocument/2006/relationships/hyperlink" Target="http://www.mtas.ru/biblio/Methodology_g.htm" TargetMode="External"/><Relationship Id="rId557" Type="http://schemas.openxmlformats.org/officeDocument/2006/relationships/hyperlink" Target="http://www.mtas.ru/biblio/Methodology_g.htm" TargetMode="External"/><Relationship Id="rId764" Type="http://schemas.openxmlformats.org/officeDocument/2006/relationships/hyperlink" Target="http://www.mtas.ru/biblio/Methodology_g.htm" TargetMode="External"/><Relationship Id="rId971" Type="http://schemas.openxmlformats.org/officeDocument/2006/relationships/hyperlink" Target="http://www.mtas.ru/biblio/Methodology_g.htm" TargetMode="External"/><Relationship Id="rId196" Type="http://schemas.openxmlformats.org/officeDocument/2006/relationships/hyperlink" Target="http://www.mtas.ru/biblio/Methodology_g.htm" TargetMode="External"/><Relationship Id="rId417" Type="http://schemas.openxmlformats.org/officeDocument/2006/relationships/hyperlink" Target="http://www.mtas.ru/biblio/Methodology_g.htm" TargetMode="External"/><Relationship Id="rId624" Type="http://schemas.openxmlformats.org/officeDocument/2006/relationships/hyperlink" Target="http://www.mtas.ru/biblio/Methodology_g.htm" TargetMode="External"/><Relationship Id="rId831" Type="http://schemas.openxmlformats.org/officeDocument/2006/relationships/hyperlink" Target="http://www.mtas.ru/biblio/Methodology_g.htm" TargetMode="External"/><Relationship Id="rId1047" Type="http://schemas.openxmlformats.org/officeDocument/2006/relationships/hyperlink" Target="http://www.mtas.ru/biblio/Methodology_g.htm" TargetMode="External"/><Relationship Id="rId263" Type="http://schemas.openxmlformats.org/officeDocument/2006/relationships/hyperlink" Target="http://www.mtas.ru/biblio/Methodology_g.htm" TargetMode="External"/><Relationship Id="rId470" Type="http://schemas.openxmlformats.org/officeDocument/2006/relationships/hyperlink" Target="http://www.mtas.ru/biblio/Methodology_g.htm" TargetMode="External"/><Relationship Id="rId929" Type="http://schemas.openxmlformats.org/officeDocument/2006/relationships/hyperlink" Target="http://www.mtas.ru/biblio/Methodology_g.htm" TargetMode="External"/><Relationship Id="rId58" Type="http://schemas.openxmlformats.org/officeDocument/2006/relationships/hyperlink" Target="http://www.mtas.ru/biblio/Methodology_g.htm" TargetMode="External"/><Relationship Id="rId123" Type="http://schemas.openxmlformats.org/officeDocument/2006/relationships/hyperlink" Target="http://www.mtas.ru/biblio/Methodology_g.htm" TargetMode="External"/><Relationship Id="rId330" Type="http://schemas.openxmlformats.org/officeDocument/2006/relationships/hyperlink" Target="http://www.mtas.ru/biblio/Methodology_g.htm" TargetMode="External"/><Relationship Id="rId568" Type="http://schemas.openxmlformats.org/officeDocument/2006/relationships/hyperlink" Target="http://www.mtas.ru/biblio/Methodology_g.htm" TargetMode="External"/><Relationship Id="rId775" Type="http://schemas.openxmlformats.org/officeDocument/2006/relationships/hyperlink" Target="http://www.mtas.ru/biblio/Methodology_g.htm" TargetMode="External"/><Relationship Id="rId982" Type="http://schemas.openxmlformats.org/officeDocument/2006/relationships/hyperlink" Target="http://www.mtas.ru/biblio/Methodology_g.htm" TargetMode="External"/><Relationship Id="rId428" Type="http://schemas.openxmlformats.org/officeDocument/2006/relationships/hyperlink" Target="http://www.mtas.ru/biblio/Methodology_g.htm" TargetMode="External"/><Relationship Id="rId635" Type="http://schemas.openxmlformats.org/officeDocument/2006/relationships/hyperlink" Target="http://www.mtas.ru/biblio/Methodology_g.htm" TargetMode="External"/><Relationship Id="rId842" Type="http://schemas.openxmlformats.org/officeDocument/2006/relationships/hyperlink" Target="http://www.mtas.ru/biblio/Methodology_g.htm" TargetMode="External"/><Relationship Id="rId1058" Type="http://schemas.openxmlformats.org/officeDocument/2006/relationships/hyperlink" Target="http://www.mtas.ru/biblio/Methodology_g.htm" TargetMode="External"/><Relationship Id="rId274" Type="http://schemas.openxmlformats.org/officeDocument/2006/relationships/hyperlink" Target="http://www.mtas.ru/biblio/Methodology_g.htm" TargetMode="External"/><Relationship Id="rId481" Type="http://schemas.openxmlformats.org/officeDocument/2006/relationships/hyperlink" Target="http://www.mtas.ru/biblio/Methodology_g.htm" TargetMode="External"/><Relationship Id="rId702" Type="http://schemas.openxmlformats.org/officeDocument/2006/relationships/hyperlink" Target="http://www.mtas.ru/biblio/Methodology_g.htm" TargetMode="External"/><Relationship Id="rId69" Type="http://schemas.openxmlformats.org/officeDocument/2006/relationships/hyperlink" Target="http://www.mtas.ru/biblio/Methodology_g.htm" TargetMode="External"/><Relationship Id="rId134" Type="http://schemas.openxmlformats.org/officeDocument/2006/relationships/hyperlink" Target="http://www.mtas.ru/biblio/Methodology_g.htm" TargetMode="External"/><Relationship Id="rId579" Type="http://schemas.openxmlformats.org/officeDocument/2006/relationships/hyperlink" Target="http://www.mtas.ru/biblio/Methodology_g.htm" TargetMode="External"/><Relationship Id="rId786" Type="http://schemas.openxmlformats.org/officeDocument/2006/relationships/hyperlink" Target="http://www.mtas.ru/biblio/Methodology_g.htm" TargetMode="External"/><Relationship Id="rId993" Type="http://schemas.openxmlformats.org/officeDocument/2006/relationships/hyperlink" Target="http://www.mtas.ru/biblio/Methodology_g.htm" TargetMode="External"/><Relationship Id="rId341" Type="http://schemas.openxmlformats.org/officeDocument/2006/relationships/hyperlink" Target="http://www.mtas.ru/biblio/Methodology_g.htm" TargetMode="External"/><Relationship Id="rId439" Type="http://schemas.openxmlformats.org/officeDocument/2006/relationships/hyperlink" Target="http://www.mtas.ru/biblio/Methodology_g.htm" TargetMode="External"/><Relationship Id="rId646" Type="http://schemas.openxmlformats.org/officeDocument/2006/relationships/hyperlink" Target="http://www.mtas.ru/biblio/Methodology_g.htm" TargetMode="External"/><Relationship Id="rId1069" Type="http://schemas.openxmlformats.org/officeDocument/2006/relationships/hyperlink" Target="http://www.mtas.ru/biblio/Methodology_g.htm" TargetMode="External"/><Relationship Id="rId201" Type="http://schemas.openxmlformats.org/officeDocument/2006/relationships/hyperlink" Target="http://www.mtas.ru/biblio/Methodology_g.htm" TargetMode="External"/><Relationship Id="rId285" Type="http://schemas.openxmlformats.org/officeDocument/2006/relationships/hyperlink" Target="http://www.mtas.ru/biblio/Methodology_g.htm" TargetMode="External"/><Relationship Id="rId506" Type="http://schemas.openxmlformats.org/officeDocument/2006/relationships/hyperlink" Target="http://www.mtas.ru/biblio/Methodology_g.htm" TargetMode="External"/><Relationship Id="rId853" Type="http://schemas.openxmlformats.org/officeDocument/2006/relationships/hyperlink" Target="http://www.mtas.ru/biblio/Methodology_g.htm" TargetMode="External"/><Relationship Id="rId492" Type="http://schemas.openxmlformats.org/officeDocument/2006/relationships/hyperlink" Target="http://www.mtas.ru/biblio/Methodology_g.htm" TargetMode="External"/><Relationship Id="rId713" Type="http://schemas.openxmlformats.org/officeDocument/2006/relationships/hyperlink" Target="http://www.mtas.ru/biblio/Methodology_g.htm" TargetMode="External"/><Relationship Id="rId797" Type="http://schemas.openxmlformats.org/officeDocument/2006/relationships/hyperlink" Target="http://www.mtas.ru/biblio/Methodology_g.htm" TargetMode="External"/><Relationship Id="rId920" Type="http://schemas.openxmlformats.org/officeDocument/2006/relationships/hyperlink" Target="http://www.mtas.ru/biblio/Methodology_g.htm" TargetMode="External"/><Relationship Id="rId145" Type="http://schemas.openxmlformats.org/officeDocument/2006/relationships/hyperlink" Target="http://www.mtas.ru/biblio/Methodology_g.htm" TargetMode="External"/><Relationship Id="rId352" Type="http://schemas.openxmlformats.org/officeDocument/2006/relationships/hyperlink" Target="http://www.mtas.ru/biblio/Methodology_g.htm" TargetMode="External"/><Relationship Id="rId212" Type="http://schemas.openxmlformats.org/officeDocument/2006/relationships/hyperlink" Target="http://www.mtas.ru/biblio/Methodology_g.htm" TargetMode="External"/><Relationship Id="rId657" Type="http://schemas.openxmlformats.org/officeDocument/2006/relationships/hyperlink" Target="http://www.mtas.ru/biblio/Methodology_g.htm" TargetMode="External"/><Relationship Id="rId864" Type="http://schemas.openxmlformats.org/officeDocument/2006/relationships/hyperlink" Target="http://www.mtas.ru/biblio/Methodology_g.htm" TargetMode="External"/><Relationship Id="rId296" Type="http://schemas.openxmlformats.org/officeDocument/2006/relationships/hyperlink" Target="http://www.mtas.ru/biblio/Methodology_g.htm" TargetMode="External"/><Relationship Id="rId517" Type="http://schemas.openxmlformats.org/officeDocument/2006/relationships/hyperlink" Target="http://www.mtas.ru/biblio/Methodology_g.htm" TargetMode="External"/><Relationship Id="rId724" Type="http://schemas.openxmlformats.org/officeDocument/2006/relationships/hyperlink" Target="http://www.mtas.ru/biblio/Methodology_g.htm" TargetMode="External"/><Relationship Id="rId931" Type="http://schemas.openxmlformats.org/officeDocument/2006/relationships/hyperlink" Target="http://www.mtas.ru/biblio/Methodology_g.htm" TargetMode="External"/><Relationship Id="rId60" Type="http://schemas.openxmlformats.org/officeDocument/2006/relationships/hyperlink" Target="http://www.mtas.ru/biblio/Methodology_g.htm" TargetMode="External"/><Relationship Id="rId156" Type="http://schemas.openxmlformats.org/officeDocument/2006/relationships/hyperlink" Target="http://www.mtas.ru/biblio/Methodology_g.htm" TargetMode="External"/><Relationship Id="rId363" Type="http://schemas.openxmlformats.org/officeDocument/2006/relationships/hyperlink" Target="http://www.mtas.ru/biblio/Methodology_g.htm" TargetMode="External"/><Relationship Id="rId570" Type="http://schemas.openxmlformats.org/officeDocument/2006/relationships/hyperlink" Target="http://www.mtas.ru/biblio/Methodology_g.htm" TargetMode="External"/><Relationship Id="rId1007" Type="http://schemas.openxmlformats.org/officeDocument/2006/relationships/hyperlink" Target="http://www.mtas.ru/biblio/Methodology_g.htm" TargetMode="External"/><Relationship Id="rId223" Type="http://schemas.openxmlformats.org/officeDocument/2006/relationships/hyperlink" Target="http://www.mtas.ru/biblio/Methodology_g.htm" TargetMode="External"/><Relationship Id="rId430" Type="http://schemas.openxmlformats.org/officeDocument/2006/relationships/hyperlink" Target="http://www.mtas.ru/biblio/Methodology_g.htm" TargetMode="External"/><Relationship Id="rId668" Type="http://schemas.openxmlformats.org/officeDocument/2006/relationships/hyperlink" Target="http://www.mtas.ru/biblio/Methodology_g.htm" TargetMode="External"/><Relationship Id="rId875" Type="http://schemas.openxmlformats.org/officeDocument/2006/relationships/hyperlink" Target="http://www.mtas.ru/biblio/Methodology_g.htm" TargetMode="External"/><Relationship Id="rId1060" Type="http://schemas.openxmlformats.org/officeDocument/2006/relationships/hyperlink" Target="http://www.mtas.ru/biblio/Methodology_g.htm" TargetMode="External"/><Relationship Id="rId18" Type="http://schemas.openxmlformats.org/officeDocument/2006/relationships/hyperlink" Target="https://pandia.ru/text/category/prikladnaya_matematika/" TargetMode="External"/><Relationship Id="rId528" Type="http://schemas.openxmlformats.org/officeDocument/2006/relationships/hyperlink" Target="http://www.mtas.ru/biblio/Methodology_g.htm" TargetMode="External"/><Relationship Id="rId735" Type="http://schemas.openxmlformats.org/officeDocument/2006/relationships/hyperlink" Target="http://www.mtas.ru/biblio/Methodology_g.htm" TargetMode="External"/><Relationship Id="rId942" Type="http://schemas.openxmlformats.org/officeDocument/2006/relationships/hyperlink" Target="http://www.mtas.ru/biblio/Methodology_g.htm" TargetMode="External"/><Relationship Id="rId167" Type="http://schemas.openxmlformats.org/officeDocument/2006/relationships/hyperlink" Target="http://www.mtas.ru/biblio/Methodology_g.htm" TargetMode="External"/><Relationship Id="rId374" Type="http://schemas.openxmlformats.org/officeDocument/2006/relationships/hyperlink" Target="http://www.mtas.ru/biblio/Methodology_g.htm" TargetMode="External"/><Relationship Id="rId581" Type="http://schemas.openxmlformats.org/officeDocument/2006/relationships/hyperlink" Target="http://www.mtas.ru/biblio/Methodology_g.htm" TargetMode="External"/><Relationship Id="rId1018" Type="http://schemas.openxmlformats.org/officeDocument/2006/relationships/hyperlink" Target="http://www.mtas.ru/biblio/Methodology_g.htm" TargetMode="External"/><Relationship Id="rId71" Type="http://schemas.openxmlformats.org/officeDocument/2006/relationships/hyperlink" Target="http://www.mtas.ru/biblio/Methodology_g.htm" TargetMode="External"/><Relationship Id="rId234" Type="http://schemas.openxmlformats.org/officeDocument/2006/relationships/hyperlink" Target="http://www.mtas.ru/biblio/Methodology_g.htm" TargetMode="External"/><Relationship Id="rId679" Type="http://schemas.openxmlformats.org/officeDocument/2006/relationships/hyperlink" Target="http://www.mtas.ru/biblio/Methodology_g.htm" TargetMode="External"/><Relationship Id="rId802" Type="http://schemas.openxmlformats.org/officeDocument/2006/relationships/hyperlink" Target="http://www.mtas.ru/biblio/Methodology_g.htm" TargetMode="External"/><Relationship Id="rId886" Type="http://schemas.openxmlformats.org/officeDocument/2006/relationships/hyperlink" Target="http://www.mtas.ru/biblio/Methodology_g.htm" TargetMode="External"/><Relationship Id="rId2" Type="http://schemas.openxmlformats.org/officeDocument/2006/relationships/customXml" Target="../customXml/item2.xml"/><Relationship Id="rId29" Type="http://schemas.openxmlformats.org/officeDocument/2006/relationships/hyperlink" Target="http://www.mtas.ru/biblio/Methodology_g.htm" TargetMode="External"/><Relationship Id="rId441" Type="http://schemas.openxmlformats.org/officeDocument/2006/relationships/hyperlink" Target="http://www.mtas.ru/biblio/Methodology_g.htm" TargetMode="External"/><Relationship Id="rId539" Type="http://schemas.openxmlformats.org/officeDocument/2006/relationships/hyperlink" Target="http://www.mtas.ru/biblio/Methodology_g.htm" TargetMode="External"/><Relationship Id="rId746" Type="http://schemas.openxmlformats.org/officeDocument/2006/relationships/hyperlink" Target="http://www.mtas.ru/biblio/Methodology_g.htm" TargetMode="External"/><Relationship Id="rId1071" Type="http://schemas.openxmlformats.org/officeDocument/2006/relationships/hyperlink" Target="http://www.mtas.ru/biblio/Methodology_g.htm" TargetMode="External"/><Relationship Id="rId178" Type="http://schemas.openxmlformats.org/officeDocument/2006/relationships/hyperlink" Target="http://www.mtas.ru/biblio/Methodology_g.htm" TargetMode="External"/><Relationship Id="rId301" Type="http://schemas.openxmlformats.org/officeDocument/2006/relationships/hyperlink" Target="http://www.mtas.ru/biblio/Methodology_g.htm" TargetMode="External"/><Relationship Id="rId953" Type="http://schemas.openxmlformats.org/officeDocument/2006/relationships/hyperlink" Target="http://www.mtas.ru/biblio/Methodology_g.htm" TargetMode="External"/><Relationship Id="rId1029" Type="http://schemas.openxmlformats.org/officeDocument/2006/relationships/hyperlink" Target="http://www.mtas.ru/biblio/Methodology_g.htm" TargetMode="External"/><Relationship Id="rId82" Type="http://schemas.openxmlformats.org/officeDocument/2006/relationships/hyperlink" Target="http://www.mtas.ru/biblio/Methodology_g.htm" TargetMode="External"/><Relationship Id="rId385" Type="http://schemas.openxmlformats.org/officeDocument/2006/relationships/hyperlink" Target="http://www.mtas.ru/biblio/Methodology_g.htm" TargetMode="External"/><Relationship Id="rId592" Type="http://schemas.openxmlformats.org/officeDocument/2006/relationships/hyperlink" Target="http://www.mtas.ru/biblio/Methodology_g.htm" TargetMode="External"/><Relationship Id="rId606" Type="http://schemas.openxmlformats.org/officeDocument/2006/relationships/hyperlink" Target="http://www.mtas.ru/biblio/Methodology_g.htm" TargetMode="External"/><Relationship Id="rId813" Type="http://schemas.openxmlformats.org/officeDocument/2006/relationships/hyperlink" Target="http://www.mtas.ru/biblio/Methodology_g.htm" TargetMode="External"/><Relationship Id="rId245" Type="http://schemas.openxmlformats.org/officeDocument/2006/relationships/hyperlink" Target="http://www.mtas.ru/biblio/Methodology_g.htm" TargetMode="External"/><Relationship Id="rId452" Type="http://schemas.openxmlformats.org/officeDocument/2006/relationships/hyperlink" Target="http://www.mtas.ru/biblio/Methodology_g.htm" TargetMode="External"/><Relationship Id="rId897" Type="http://schemas.openxmlformats.org/officeDocument/2006/relationships/hyperlink" Target="http://www.mtas.ru/biblio/Methodology_g.htm" TargetMode="External"/><Relationship Id="rId1082" Type="http://schemas.openxmlformats.org/officeDocument/2006/relationships/hyperlink" Target="http://www.mtas.ru/biblio/Methodology_g.htm" TargetMode="External"/><Relationship Id="rId105" Type="http://schemas.openxmlformats.org/officeDocument/2006/relationships/hyperlink" Target="http://www.mtas.ru/biblio/Methodology_g.htm" TargetMode="External"/><Relationship Id="rId312" Type="http://schemas.openxmlformats.org/officeDocument/2006/relationships/hyperlink" Target="http://www.mtas.ru/biblio/Methodology_g.htm" TargetMode="External"/><Relationship Id="rId757" Type="http://schemas.openxmlformats.org/officeDocument/2006/relationships/hyperlink" Target="http://www.mtas.ru/biblio/Methodology_g.htm" TargetMode="External"/><Relationship Id="rId964" Type="http://schemas.openxmlformats.org/officeDocument/2006/relationships/hyperlink" Target="http://www.mtas.ru/biblio/Methodology_g.htm" TargetMode="External"/><Relationship Id="rId93" Type="http://schemas.openxmlformats.org/officeDocument/2006/relationships/hyperlink" Target="http://www.mtas.ru/biblio/Methodology_g.htm" TargetMode="External"/><Relationship Id="rId189" Type="http://schemas.openxmlformats.org/officeDocument/2006/relationships/hyperlink" Target="http://www.mtas.ru/biblio/Methodology_g.htm" TargetMode="External"/><Relationship Id="rId396" Type="http://schemas.openxmlformats.org/officeDocument/2006/relationships/hyperlink" Target="http://www.mtas.ru/biblio/Methodology_g.htm" TargetMode="External"/><Relationship Id="rId617" Type="http://schemas.openxmlformats.org/officeDocument/2006/relationships/hyperlink" Target="http://www.mtas.ru/biblio/Methodology_g.htm" TargetMode="External"/><Relationship Id="rId824" Type="http://schemas.openxmlformats.org/officeDocument/2006/relationships/hyperlink" Target="http://www.mtas.ru/biblio/Methodology_g.htm" TargetMode="External"/><Relationship Id="rId256" Type="http://schemas.openxmlformats.org/officeDocument/2006/relationships/hyperlink" Target="http://www.mtas.ru/biblio/Methodology_g.htm" TargetMode="External"/><Relationship Id="rId463" Type="http://schemas.openxmlformats.org/officeDocument/2006/relationships/hyperlink" Target="http://www.mtas.ru/biblio/Methodology_g.htm" TargetMode="External"/><Relationship Id="rId670" Type="http://schemas.openxmlformats.org/officeDocument/2006/relationships/hyperlink" Target="http://www.mtas.ru/biblio/Methodology_g.htm" TargetMode="External"/><Relationship Id="rId1093" Type="http://schemas.openxmlformats.org/officeDocument/2006/relationships/hyperlink" Target="http://www.mtas.ru/biblio/Methodology_g.htm" TargetMode="External"/><Relationship Id="rId1107" Type="http://schemas.openxmlformats.org/officeDocument/2006/relationships/hyperlink" Target="http://www.mtas.ru/biblio/Methodology_g.htm" TargetMode="External"/><Relationship Id="rId116" Type="http://schemas.openxmlformats.org/officeDocument/2006/relationships/hyperlink" Target="http://www.mtas.ru/biblio/Methodology_g.htm" TargetMode="External"/><Relationship Id="rId158" Type="http://schemas.openxmlformats.org/officeDocument/2006/relationships/hyperlink" Target="http://www.mtas.ru/biblio/Methodology_g.htm" TargetMode="External"/><Relationship Id="rId323" Type="http://schemas.openxmlformats.org/officeDocument/2006/relationships/hyperlink" Target="http://www.mtas.ru/biblio/Methodology_g.htm" TargetMode="External"/><Relationship Id="rId530" Type="http://schemas.openxmlformats.org/officeDocument/2006/relationships/hyperlink" Target="http://www.mtas.ru/biblio/Methodology_g.htm" TargetMode="External"/><Relationship Id="rId726" Type="http://schemas.openxmlformats.org/officeDocument/2006/relationships/hyperlink" Target="http://www.mtas.ru/biblio/Methodology_g.htm" TargetMode="External"/><Relationship Id="rId768" Type="http://schemas.openxmlformats.org/officeDocument/2006/relationships/hyperlink" Target="http://www.mtas.ru/biblio/Methodology_g.htm" TargetMode="External"/><Relationship Id="rId933" Type="http://schemas.openxmlformats.org/officeDocument/2006/relationships/hyperlink" Target="http://www.mtas.ru/biblio/Methodology_g.htm" TargetMode="External"/><Relationship Id="rId975" Type="http://schemas.openxmlformats.org/officeDocument/2006/relationships/hyperlink" Target="http://www.mtas.ru/biblio/Methodology_g.htm" TargetMode="External"/><Relationship Id="rId1009" Type="http://schemas.openxmlformats.org/officeDocument/2006/relationships/hyperlink" Target="http://www.mtas.ru/biblio/Methodology_g.htm" TargetMode="External"/><Relationship Id="rId20" Type="http://schemas.openxmlformats.org/officeDocument/2006/relationships/hyperlink" Target="http://www.mtas.ru/biblio/Methodology_g.htm" TargetMode="External"/><Relationship Id="rId62" Type="http://schemas.openxmlformats.org/officeDocument/2006/relationships/hyperlink" Target="http://www.mtas.ru/biblio/Methodology_g.htm" TargetMode="External"/><Relationship Id="rId365" Type="http://schemas.openxmlformats.org/officeDocument/2006/relationships/hyperlink" Target="http://www.mtas.ru/biblio/Methodology_g.htm" TargetMode="External"/><Relationship Id="rId572" Type="http://schemas.openxmlformats.org/officeDocument/2006/relationships/hyperlink" Target="http://www.mtas.ru/biblio/Methodology_g.htm" TargetMode="External"/><Relationship Id="rId628" Type="http://schemas.openxmlformats.org/officeDocument/2006/relationships/hyperlink" Target="http://www.mtas.ru/biblio/Methodology_g.htm" TargetMode="External"/><Relationship Id="rId835" Type="http://schemas.openxmlformats.org/officeDocument/2006/relationships/hyperlink" Target="http://www.mtas.ru/biblio/Methodology_g.htm" TargetMode="External"/><Relationship Id="rId225" Type="http://schemas.openxmlformats.org/officeDocument/2006/relationships/hyperlink" Target="http://www.mtas.ru/biblio/Methodology_g.htm" TargetMode="External"/><Relationship Id="rId267" Type="http://schemas.openxmlformats.org/officeDocument/2006/relationships/hyperlink" Target="http://www.mtas.ru/biblio/Methodology_g.htm" TargetMode="External"/><Relationship Id="rId432" Type="http://schemas.openxmlformats.org/officeDocument/2006/relationships/hyperlink" Target="http://www.mtas.ru/biblio/Methodology_g.htm" TargetMode="External"/><Relationship Id="rId474" Type="http://schemas.openxmlformats.org/officeDocument/2006/relationships/hyperlink" Target="http://www.mtas.ru/biblio/Methodology_g.htm" TargetMode="External"/><Relationship Id="rId877" Type="http://schemas.openxmlformats.org/officeDocument/2006/relationships/hyperlink" Target="http://www.mtas.ru/biblio/Methodology_g.htm" TargetMode="External"/><Relationship Id="rId1020" Type="http://schemas.openxmlformats.org/officeDocument/2006/relationships/hyperlink" Target="http://www.mtas.ru/biblio/Methodology_g.htm" TargetMode="External"/><Relationship Id="rId1062" Type="http://schemas.openxmlformats.org/officeDocument/2006/relationships/hyperlink" Target="http://www.mtas.ru/biblio/Methodology_g.htm" TargetMode="External"/><Relationship Id="rId127" Type="http://schemas.openxmlformats.org/officeDocument/2006/relationships/hyperlink" Target="http://www.mtas.ru/biblio/Methodology_g.htm" TargetMode="External"/><Relationship Id="rId681" Type="http://schemas.openxmlformats.org/officeDocument/2006/relationships/hyperlink" Target="http://www.mtas.ru/biblio/Methodology_g.htm" TargetMode="External"/><Relationship Id="rId737" Type="http://schemas.openxmlformats.org/officeDocument/2006/relationships/hyperlink" Target="http://www.mtas.ru/biblio/Methodology_g.htm" TargetMode="External"/><Relationship Id="rId779" Type="http://schemas.openxmlformats.org/officeDocument/2006/relationships/hyperlink" Target="http://www.mtas.ru/biblio/Methodology_g.htm" TargetMode="External"/><Relationship Id="rId902" Type="http://schemas.openxmlformats.org/officeDocument/2006/relationships/hyperlink" Target="http://www.mtas.ru/biblio/Methodology_g.htm" TargetMode="External"/><Relationship Id="rId944" Type="http://schemas.openxmlformats.org/officeDocument/2006/relationships/hyperlink" Target="http://www.mtas.ru/biblio/Methodology_g.htm" TargetMode="External"/><Relationship Id="rId986" Type="http://schemas.openxmlformats.org/officeDocument/2006/relationships/hyperlink" Target="http://www.mtas.ru/biblio/Methodology_g.htm" TargetMode="External"/><Relationship Id="rId31" Type="http://schemas.openxmlformats.org/officeDocument/2006/relationships/hyperlink" Target="http://www.mtas.ru/biblio/Methodology_g.htm" TargetMode="External"/><Relationship Id="rId73" Type="http://schemas.openxmlformats.org/officeDocument/2006/relationships/hyperlink" Target="http://www.mtas.ru/biblio/Methodology_g.htm" TargetMode="External"/><Relationship Id="rId169" Type="http://schemas.openxmlformats.org/officeDocument/2006/relationships/hyperlink" Target="http://www.mtas.ru/biblio/Methodology_g.htm" TargetMode="External"/><Relationship Id="rId334" Type="http://schemas.openxmlformats.org/officeDocument/2006/relationships/hyperlink" Target="http://www.mtas.ru/biblio/Methodology_g.htm" TargetMode="External"/><Relationship Id="rId376" Type="http://schemas.openxmlformats.org/officeDocument/2006/relationships/hyperlink" Target="http://www.mtas.ru/biblio/Methodology_g.htm" TargetMode="External"/><Relationship Id="rId541" Type="http://schemas.openxmlformats.org/officeDocument/2006/relationships/hyperlink" Target="http://www.mtas.ru/biblio/Methodology_g.htm" TargetMode="External"/><Relationship Id="rId583" Type="http://schemas.openxmlformats.org/officeDocument/2006/relationships/hyperlink" Target="http://www.mtas.ru/biblio/Methodology_g.htm" TargetMode="External"/><Relationship Id="rId639" Type="http://schemas.openxmlformats.org/officeDocument/2006/relationships/hyperlink" Target="http://www.mtas.ru/biblio/Methodology_g.htm" TargetMode="External"/><Relationship Id="rId790" Type="http://schemas.openxmlformats.org/officeDocument/2006/relationships/hyperlink" Target="http://www.mtas.ru/biblio/Methodology_g.htm" TargetMode="External"/><Relationship Id="rId804" Type="http://schemas.openxmlformats.org/officeDocument/2006/relationships/hyperlink" Target="http://www.mtas.ru/biblio/Methodology_g.htm" TargetMode="External"/><Relationship Id="rId4" Type="http://schemas.openxmlformats.org/officeDocument/2006/relationships/customXml" Target="../customXml/item4.xml"/><Relationship Id="rId180" Type="http://schemas.openxmlformats.org/officeDocument/2006/relationships/hyperlink" Target="http://www.mtas.ru/biblio/Methodology_g.htm" TargetMode="External"/><Relationship Id="rId236" Type="http://schemas.openxmlformats.org/officeDocument/2006/relationships/hyperlink" Target="http://www.mtas.ru/biblio/Methodology_g.htm" TargetMode="External"/><Relationship Id="rId278" Type="http://schemas.openxmlformats.org/officeDocument/2006/relationships/hyperlink" Target="http://www.mtas.ru/biblio/Methodology_g.htm" TargetMode="External"/><Relationship Id="rId401" Type="http://schemas.openxmlformats.org/officeDocument/2006/relationships/hyperlink" Target="http://www.mtas.ru/biblio/Methodology_g.htm" TargetMode="External"/><Relationship Id="rId443" Type="http://schemas.openxmlformats.org/officeDocument/2006/relationships/hyperlink" Target="http://www.mtas.ru/biblio/Methodology_g.htm" TargetMode="External"/><Relationship Id="rId650" Type="http://schemas.openxmlformats.org/officeDocument/2006/relationships/hyperlink" Target="http://www.mtas.ru/biblio/Methodology_g.htm" TargetMode="External"/><Relationship Id="rId846" Type="http://schemas.openxmlformats.org/officeDocument/2006/relationships/hyperlink" Target="http://www.mtas.ru/biblio/Methodology_g.htm" TargetMode="External"/><Relationship Id="rId888" Type="http://schemas.openxmlformats.org/officeDocument/2006/relationships/hyperlink" Target="http://www.mtas.ru/biblio/Methodology_g.htm" TargetMode="External"/><Relationship Id="rId1031" Type="http://schemas.openxmlformats.org/officeDocument/2006/relationships/hyperlink" Target="http://www.mtas.ru/biblio/Methodology_g.htm" TargetMode="External"/><Relationship Id="rId1073" Type="http://schemas.openxmlformats.org/officeDocument/2006/relationships/hyperlink" Target="http://www.mtas.ru/biblio/Methodology_g.htm" TargetMode="External"/><Relationship Id="rId303" Type="http://schemas.openxmlformats.org/officeDocument/2006/relationships/hyperlink" Target="http://www.mtas.ru/biblio/Methodology_g.htm" TargetMode="External"/><Relationship Id="rId485" Type="http://schemas.openxmlformats.org/officeDocument/2006/relationships/hyperlink" Target="http://www.mtas.ru/biblio/Methodology_g.htm" TargetMode="External"/><Relationship Id="rId692" Type="http://schemas.openxmlformats.org/officeDocument/2006/relationships/hyperlink" Target="http://www.mtas.ru/biblio/Methodology_g.htm" TargetMode="External"/><Relationship Id="rId706" Type="http://schemas.openxmlformats.org/officeDocument/2006/relationships/hyperlink" Target="http://www.mtas.ru/biblio/Methodology_g.htm" TargetMode="External"/><Relationship Id="rId748" Type="http://schemas.openxmlformats.org/officeDocument/2006/relationships/hyperlink" Target="http://www.mtas.ru/biblio/Methodology_g.htm" TargetMode="External"/><Relationship Id="rId913" Type="http://schemas.openxmlformats.org/officeDocument/2006/relationships/hyperlink" Target="http://www.mtas.ru/biblio/Methodology_g.htm" TargetMode="External"/><Relationship Id="rId955" Type="http://schemas.openxmlformats.org/officeDocument/2006/relationships/hyperlink" Target="http://www.mtas.ru/biblio/Methodology_g.htm" TargetMode="External"/><Relationship Id="rId42" Type="http://schemas.openxmlformats.org/officeDocument/2006/relationships/hyperlink" Target="http://www.mtas.ru/biblio/Methodology_g.htm" TargetMode="External"/><Relationship Id="rId84" Type="http://schemas.openxmlformats.org/officeDocument/2006/relationships/hyperlink" Target="http://www.mtas.ru/biblio/Methodology_g.htm" TargetMode="External"/><Relationship Id="rId138" Type="http://schemas.openxmlformats.org/officeDocument/2006/relationships/hyperlink" Target="http://www.mtas.ru/biblio/Methodology_g.htm" TargetMode="External"/><Relationship Id="rId345" Type="http://schemas.openxmlformats.org/officeDocument/2006/relationships/hyperlink" Target="http://www.mtas.ru/biblio/Methodology_g.htm" TargetMode="External"/><Relationship Id="rId387" Type="http://schemas.openxmlformats.org/officeDocument/2006/relationships/hyperlink" Target="http://www.mtas.ru/biblio/Methodology_g.htm" TargetMode="External"/><Relationship Id="rId510" Type="http://schemas.openxmlformats.org/officeDocument/2006/relationships/hyperlink" Target="http://www.mtas.ru/biblio/Methodology_g.htm" TargetMode="External"/><Relationship Id="rId552" Type="http://schemas.openxmlformats.org/officeDocument/2006/relationships/hyperlink" Target="http://www.mtas.ru/biblio/Methodology_g.htm" TargetMode="External"/><Relationship Id="rId594" Type="http://schemas.openxmlformats.org/officeDocument/2006/relationships/hyperlink" Target="http://www.mtas.ru/biblio/Methodology_g.htm" TargetMode="External"/><Relationship Id="rId608" Type="http://schemas.openxmlformats.org/officeDocument/2006/relationships/hyperlink" Target="http://www.mtas.ru/biblio/Methodology_g.htm" TargetMode="External"/><Relationship Id="rId815" Type="http://schemas.openxmlformats.org/officeDocument/2006/relationships/hyperlink" Target="http://www.mtas.ru/biblio/Methodology_g.htm" TargetMode="External"/><Relationship Id="rId997" Type="http://schemas.openxmlformats.org/officeDocument/2006/relationships/hyperlink" Target="http://www.mtas.ru/biblio/Methodology_g.htm" TargetMode="External"/><Relationship Id="rId191" Type="http://schemas.openxmlformats.org/officeDocument/2006/relationships/hyperlink" Target="http://www.mtas.ru/biblio/Methodology_g.htm" TargetMode="External"/><Relationship Id="rId205" Type="http://schemas.openxmlformats.org/officeDocument/2006/relationships/hyperlink" Target="http://www.mtas.ru/biblio/Methodology_g.htm" TargetMode="External"/><Relationship Id="rId247" Type="http://schemas.openxmlformats.org/officeDocument/2006/relationships/hyperlink" Target="http://www.mtas.ru/biblio/Methodology_g.htm" TargetMode="External"/><Relationship Id="rId412" Type="http://schemas.openxmlformats.org/officeDocument/2006/relationships/hyperlink" Target="http://www.mtas.ru/biblio/Methodology_g.htm" TargetMode="External"/><Relationship Id="rId857" Type="http://schemas.openxmlformats.org/officeDocument/2006/relationships/hyperlink" Target="http://www.mtas.ru/biblio/Methodology_g.htm" TargetMode="External"/><Relationship Id="rId899" Type="http://schemas.openxmlformats.org/officeDocument/2006/relationships/hyperlink" Target="http://www.mtas.ru/biblio/Methodology_g.htm" TargetMode="External"/><Relationship Id="rId1000" Type="http://schemas.openxmlformats.org/officeDocument/2006/relationships/hyperlink" Target="http://www.mtas.ru/biblio/Methodology_g.htm" TargetMode="External"/><Relationship Id="rId1042" Type="http://schemas.openxmlformats.org/officeDocument/2006/relationships/hyperlink" Target="http://www.mtas.ru/biblio/Methodology_g.htm" TargetMode="External"/><Relationship Id="rId1084" Type="http://schemas.openxmlformats.org/officeDocument/2006/relationships/hyperlink" Target="http://www.mtas.ru/biblio/Methodology_g.htm" TargetMode="External"/><Relationship Id="rId107" Type="http://schemas.openxmlformats.org/officeDocument/2006/relationships/hyperlink" Target="http://www.mtas.ru/biblio/Methodology_g.htm" TargetMode="External"/><Relationship Id="rId289" Type="http://schemas.openxmlformats.org/officeDocument/2006/relationships/hyperlink" Target="http://www.mtas.ru/biblio/Methodology_g.htm" TargetMode="External"/><Relationship Id="rId454" Type="http://schemas.openxmlformats.org/officeDocument/2006/relationships/hyperlink" Target="http://www.mtas.ru/biblio/Methodology_g.htm" TargetMode="External"/><Relationship Id="rId496" Type="http://schemas.openxmlformats.org/officeDocument/2006/relationships/hyperlink" Target="http://www.mtas.ru/biblio/Methodology_g.htm" TargetMode="External"/><Relationship Id="rId661" Type="http://schemas.openxmlformats.org/officeDocument/2006/relationships/hyperlink" Target="http://www.mtas.ru/biblio/Methodology_g.htm" TargetMode="External"/><Relationship Id="rId717" Type="http://schemas.openxmlformats.org/officeDocument/2006/relationships/hyperlink" Target="http://www.mtas.ru/biblio/Methodology_g.htm" TargetMode="External"/><Relationship Id="rId759" Type="http://schemas.openxmlformats.org/officeDocument/2006/relationships/hyperlink" Target="http://www.mtas.ru/biblio/Methodology_g.htm" TargetMode="External"/><Relationship Id="rId924" Type="http://schemas.openxmlformats.org/officeDocument/2006/relationships/hyperlink" Target="http://www.mtas.ru/biblio/Methodology_g.htm" TargetMode="External"/><Relationship Id="rId966" Type="http://schemas.openxmlformats.org/officeDocument/2006/relationships/hyperlink" Target="http://www.mtas.ru/biblio/Methodology_g.htm" TargetMode="External"/><Relationship Id="rId11" Type="http://schemas.openxmlformats.org/officeDocument/2006/relationships/image" Target="media/image1.png"/><Relationship Id="rId53" Type="http://schemas.openxmlformats.org/officeDocument/2006/relationships/hyperlink" Target="http://www.mtas.ru/biblio/Methodology_g.htm" TargetMode="External"/><Relationship Id="rId149" Type="http://schemas.openxmlformats.org/officeDocument/2006/relationships/hyperlink" Target="http://www.mtas.ru/biblio/Methodology_g.htm" TargetMode="External"/><Relationship Id="rId314" Type="http://schemas.openxmlformats.org/officeDocument/2006/relationships/hyperlink" Target="http://www.mtas.ru/biblio/Methodology_g.htm" TargetMode="External"/><Relationship Id="rId356" Type="http://schemas.openxmlformats.org/officeDocument/2006/relationships/hyperlink" Target="http://www.mtas.ru/biblio/Methodology_g.htm" TargetMode="External"/><Relationship Id="rId398" Type="http://schemas.openxmlformats.org/officeDocument/2006/relationships/hyperlink" Target="http://www.mtas.ru/biblio/Methodology_g.htm" TargetMode="External"/><Relationship Id="rId521" Type="http://schemas.openxmlformats.org/officeDocument/2006/relationships/hyperlink" Target="http://www.mtas.ru/biblio/Methodology_g.htm" TargetMode="External"/><Relationship Id="rId563" Type="http://schemas.openxmlformats.org/officeDocument/2006/relationships/hyperlink" Target="http://www.mtas.ru/biblio/Methodology_g.htm" TargetMode="External"/><Relationship Id="rId619" Type="http://schemas.openxmlformats.org/officeDocument/2006/relationships/hyperlink" Target="http://www.mtas.ru/biblio/Methodology_g.htm" TargetMode="External"/><Relationship Id="rId770" Type="http://schemas.openxmlformats.org/officeDocument/2006/relationships/hyperlink" Target="http://www.mtas.ru/biblio/Methodology_g.htm" TargetMode="External"/><Relationship Id="rId95" Type="http://schemas.openxmlformats.org/officeDocument/2006/relationships/hyperlink" Target="http://www.mtas.ru/biblio/Methodology_g.htm" TargetMode="External"/><Relationship Id="rId160" Type="http://schemas.openxmlformats.org/officeDocument/2006/relationships/hyperlink" Target="http://www.mtas.ru/biblio/Methodology_g.htm" TargetMode="External"/><Relationship Id="rId216" Type="http://schemas.openxmlformats.org/officeDocument/2006/relationships/hyperlink" Target="http://www.mtas.ru/biblio/Methodology_g.htm" TargetMode="External"/><Relationship Id="rId423" Type="http://schemas.openxmlformats.org/officeDocument/2006/relationships/hyperlink" Target="http://www.mtas.ru/biblio/Methodology_g.htm" TargetMode="External"/><Relationship Id="rId826" Type="http://schemas.openxmlformats.org/officeDocument/2006/relationships/hyperlink" Target="http://www.mtas.ru/biblio/Methodology_g.htm" TargetMode="External"/><Relationship Id="rId868" Type="http://schemas.openxmlformats.org/officeDocument/2006/relationships/hyperlink" Target="http://www.mtas.ru/biblio/Methodology_g.htm" TargetMode="External"/><Relationship Id="rId1011" Type="http://schemas.openxmlformats.org/officeDocument/2006/relationships/hyperlink" Target="http://www.mtas.ru/biblio/Methodology_g.htm" TargetMode="External"/><Relationship Id="rId1053" Type="http://schemas.openxmlformats.org/officeDocument/2006/relationships/hyperlink" Target="http://www.mtas.ru/biblio/Methodology_g.htm" TargetMode="External"/><Relationship Id="rId1109" Type="http://schemas.openxmlformats.org/officeDocument/2006/relationships/footer" Target="footer1.xml"/><Relationship Id="rId258" Type="http://schemas.openxmlformats.org/officeDocument/2006/relationships/hyperlink" Target="http://www.mtas.ru/biblio/Methodology_g.htm" TargetMode="External"/><Relationship Id="rId465" Type="http://schemas.openxmlformats.org/officeDocument/2006/relationships/hyperlink" Target="http://www.mtas.ru/biblio/Methodology_g.htm" TargetMode="External"/><Relationship Id="rId630" Type="http://schemas.openxmlformats.org/officeDocument/2006/relationships/hyperlink" Target="http://www.mtas.ru/biblio/Methodology_g.htm" TargetMode="External"/><Relationship Id="rId672" Type="http://schemas.openxmlformats.org/officeDocument/2006/relationships/hyperlink" Target="http://www.mtas.ru/biblio/Methodology_g.htm" TargetMode="External"/><Relationship Id="rId728" Type="http://schemas.openxmlformats.org/officeDocument/2006/relationships/hyperlink" Target="http://www.mtas.ru/biblio/Methodology_g.htm" TargetMode="External"/><Relationship Id="rId935" Type="http://schemas.openxmlformats.org/officeDocument/2006/relationships/hyperlink" Target="http://www.mtas.ru/biblio/Methodology_g.htm" TargetMode="External"/><Relationship Id="rId1095" Type="http://schemas.openxmlformats.org/officeDocument/2006/relationships/hyperlink" Target="http://www.mtas.ru/biblio/Methodology_g.htm" TargetMode="External"/><Relationship Id="rId22" Type="http://schemas.openxmlformats.org/officeDocument/2006/relationships/hyperlink" Target="http://www.mtas.ru/biblio/Methodology_g.htm" TargetMode="External"/><Relationship Id="rId64" Type="http://schemas.openxmlformats.org/officeDocument/2006/relationships/hyperlink" Target="http://www.mtas.ru/biblio/Methodology_g.htm" TargetMode="External"/><Relationship Id="rId118" Type="http://schemas.openxmlformats.org/officeDocument/2006/relationships/hyperlink" Target="http://www.mtas.ru/biblio/Methodology_g.htm" TargetMode="External"/><Relationship Id="rId325" Type="http://schemas.openxmlformats.org/officeDocument/2006/relationships/hyperlink" Target="http://www.mtas.ru/biblio/Methodology_g.htm" TargetMode="External"/><Relationship Id="rId367" Type="http://schemas.openxmlformats.org/officeDocument/2006/relationships/hyperlink" Target="http://www.mtas.ru/biblio/Methodology_g.htm" TargetMode="External"/><Relationship Id="rId532" Type="http://schemas.openxmlformats.org/officeDocument/2006/relationships/hyperlink" Target="http://www.mtas.ru/biblio/Methodology_g.htm" TargetMode="External"/><Relationship Id="rId574" Type="http://schemas.openxmlformats.org/officeDocument/2006/relationships/hyperlink" Target="http://www.mtas.ru/biblio/Methodology_g.htm" TargetMode="External"/><Relationship Id="rId977" Type="http://schemas.openxmlformats.org/officeDocument/2006/relationships/hyperlink" Target="http://www.mtas.ru/biblio/Methodology_g.htm" TargetMode="External"/><Relationship Id="rId171" Type="http://schemas.openxmlformats.org/officeDocument/2006/relationships/hyperlink" Target="http://www.mtas.ru/biblio/Methodology_g.htm" TargetMode="External"/><Relationship Id="rId227" Type="http://schemas.openxmlformats.org/officeDocument/2006/relationships/hyperlink" Target="http://www.mtas.ru/biblio/Methodology_g.htm" TargetMode="External"/><Relationship Id="rId781" Type="http://schemas.openxmlformats.org/officeDocument/2006/relationships/hyperlink" Target="http://www.mtas.ru/biblio/Methodology_g.htm" TargetMode="External"/><Relationship Id="rId837" Type="http://schemas.openxmlformats.org/officeDocument/2006/relationships/hyperlink" Target="http://www.mtas.ru/biblio/Methodology_g.htm" TargetMode="External"/><Relationship Id="rId879" Type="http://schemas.openxmlformats.org/officeDocument/2006/relationships/hyperlink" Target="http://www.mtas.ru/biblio/Methodology_g.htm" TargetMode="External"/><Relationship Id="rId1022" Type="http://schemas.openxmlformats.org/officeDocument/2006/relationships/hyperlink" Target="http://www.mtas.ru/biblio/Methodology_g.htm" TargetMode="External"/><Relationship Id="rId269" Type="http://schemas.openxmlformats.org/officeDocument/2006/relationships/hyperlink" Target="http://www.mtas.ru/biblio/Methodology_g.htm" TargetMode="External"/><Relationship Id="rId434" Type="http://schemas.openxmlformats.org/officeDocument/2006/relationships/hyperlink" Target="http://www.mtas.ru/biblio/Methodology_g.htm" TargetMode="External"/><Relationship Id="rId476" Type="http://schemas.openxmlformats.org/officeDocument/2006/relationships/hyperlink" Target="http://www.mtas.ru/biblio/Methodology_g.htm" TargetMode="External"/><Relationship Id="rId641" Type="http://schemas.openxmlformats.org/officeDocument/2006/relationships/hyperlink" Target="http://www.mtas.ru/biblio/Methodology_g.htm" TargetMode="External"/><Relationship Id="rId683" Type="http://schemas.openxmlformats.org/officeDocument/2006/relationships/hyperlink" Target="http://www.mtas.ru/biblio/Methodology_g.htm" TargetMode="External"/><Relationship Id="rId739" Type="http://schemas.openxmlformats.org/officeDocument/2006/relationships/hyperlink" Target="http://www.mtas.ru/biblio/Methodology_g.htm" TargetMode="External"/><Relationship Id="rId890" Type="http://schemas.openxmlformats.org/officeDocument/2006/relationships/hyperlink" Target="http://www.mtas.ru/biblio/Methodology_g.htm" TargetMode="External"/><Relationship Id="rId904" Type="http://schemas.openxmlformats.org/officeDocument/2006/relationships/hyperlink" Target="http://www.mtas.ru/biblio/Methodology_g.htm" TargetMode="External"/><Relationship Id="rId1064" Type="http://schemas.openxmlformats.org/officeDocument/2006/relationships/hyperlink" Target="http://www.mtas.ru/biblio/Methodology_g.htm" TargetMode="External"/><Relationship Id="rId33" Type="http://schemas.openxmlformats.org/officeDocument/2006/relationships/hyperlink" Target="http://www.mtas.ru/biblio/Methodology_g.htm" TargetMode="External"/><Relationship Id="rId129" Type="http://schemas.openxmlformats.org/officeDocument/2006/relationships/hyperlink" Target="http://www.mtas.ru/biblio/Methodology_g.htm" TargetMode="External"/><Relationship Id="rId280" Type="http://schemas.openxmlformats.org/officeDocument/2006/relationships/hyperlink" Target="http://www.mtas.ru/biblio/Methodology_g.htm" TargetMode="External"/><Relationship Id="rId336" Type="http://schemas.openxmlformats.org/officeDocument/2006/relationships/hyperlink" Target="http://www.mtas.ru/biblio/Methodology_g.htm" TargetMode="External"/><Relationship Id="rId501" Type="http://schemas.openxmlformats.org/officeDocument/2006/relationships/hyperlink" Target="http://www.mtas.ru/biblio/Methodology_g.htm" TargetMode="External"/><Relationship Id="rId543" Type="http://schemas.openxmlformats.org/officeDocument/2006/relationships/hyperlink" Target="http://www.mtas.ru/biblio/Methodology_g.htm" TargetMode="External"/><Relationship Id="rId946" Type="http://schemas.openxmlformats.org/officeDocument/2006/relationships/hyperlink" Target="http://www.mtas.ru/biblio/Methodology_g.htm" TargetMode="External"/><Relationship Id="rId988" Type="http://schemas.openxmlformats.org/officeDocument/2006/relationships/hyperlink" Target="http://www.mtas.ru/biblio/Methodology_g.htm" TargetMode="External"/><Relationship Id="rId75" Type="http://schemas.openxmlformats.org/officeDocument/2006/relationships/hyperlink" Target="http://www.mtas.ru/biblio/Methodology_g.htm" TargetMode="External"/><Relationship Id="rId140" Type="http://schemas.openxmlformats.org/officeDocument/2006/relationships/hyperlink" Target="http://www.mtas.ru/biblio/Methodology_g.htm" TargetMode="External"/><Relationship Id="rId182" Type="http://schemas.openxmlformats.org/officeDocument/2006/relationships/hyperlink" Target="http://www.mtas.ru/biblio/Methodology_g.htm" TargetMode="External"/><Relationship Id="rId378" Type="http://schemas.openxmlformats.org/officeDocument/2006/relationships/hyperlink" Target="http://www.mtas.ru/biblio/Methodology_g.htm" TargetMode="External"/><Relationship Id="rId403" Type="http://schemas.openxmlformats.org/officeDocument/2006/relationships/hyperlink" Target="http://www.mtas.ru/biblio/Methodology_g.htm" TargetMode="External"/><Relationship Id="rId585" Type="http://schemas.openxmlformats.org/officeDocument/2006/relationships/hyperlink" Target="http://www.mtas.ru/biblio/Methodology_g.htm" TargetMode="External"/><Relationship Id="rId750" Type="http://schemas.openxmlformats.org/officeDocument/2006/relationships/hyperlink" Target="http://www.mtas.ru/biblio/Methodology_g.htm" TargetMode="External"/><Relationship Id="rId792" Type="http://schemas.openxmlformats.org/officeDocument/2006/relationships/hyperlink" Target="http://www.mtas.ru/biblio/Methodology_g.htm" TargetMode="External"/><Relationship Id="rId806" Type="http://schemas.openxmlformats.org/officeDocument/2006/relationships/hyperlink" Target="http://www.mtas.ru/biblio/Methodology_g.htm" TargetMode="External"/><Relationship Id="rId848" Type="http://schemas.openxmlformats.org/officeDocument/2006/relationships/hyperlink" Target="http://www.mtas.ru/biblio/Methodology_g.htm" TargetMode="External"/><Relationship Id="rId1033" Type="http://schemas.openxmlformats.org/officeDocument/2006/relationships/hyperlink" Target="http://www.mtas.ru/biblio/Methodology_g.htm" TargetMode="External"/><Relationship Id="rId6" Type="http://schemas.openxmlformats.org/officeDocument/2006/relationships/styles" Target="styles.xml"/><Relationship Id="rId238" Type="http://schemas.openxmlformats.org/officeDocument/2006/relationships/hyperlink" Target="http://www.mtas.ru/biblio/Methodology_g.htm" TargetMode="External"/><Relationship Id="rId445" Type="http://schemas.openxmlformats.org/officeDocument/2006/relationships/hyperlink" Target="http://www.mtas.ru/biblio/Methodology_g.htm" TargetMode="External"/><Relationship Id="rId487" Type="http://schemas.openxmlformats.org/officeDocument/2006/relationships/hyperlink" Target="http://www.mtas.ru/biblio/Methodology_g.htm" TargetMode="External"/><Relationship Id="rId610" Type="http://schemas.openxmlformats.org/officeDocument/2006/relationships/hyperlink" Target="http://www.mtas.ru/biblio/Methodology_g.htm" TargetMode="External"/><Relationship Id="rId652" Type="http://schemas.openxmlformats.org/officeDocument/2006/relationships/hyperlink" Target="http://www.mtas.ru/biblio/Methodology_g.htm" TargetMode="External"/><Relationship Id="rId694" Type="http://schemas.openxmlformats.org/officeDocument/2006/relationships/hyperlink" Target="http://www.mtas.ru/biblio/Methodology_g.htm" TargetMode="External"/><Relationship Id="rId708" Type="http://schemas.openxmlformats.org/officeDocument/2006/relationships/hyperlink" Target="http://www.mtas.ru/biblio/Methodology_g.htm" TargetMode="External"/><Relationship Id="rId915" Type="http://schemas.openxmlformats.org/officeDocument/2006/relationships/hyperlink" Target="http://www.mtas.ru/biblio/Methodology_g.htm" TargetMode="External"/><Relationship Id="rId1075" Type="http://schemas.openxmlformats.org/officeDocument/2006/relationships/hyperlink" Target="http://www.mtas.ru/biblio/Methodology_g.htm" TargetMode="External"/><Relationship Id="rId291" Type="http://schemas.openxmlformats.org/officeDocument/2006/relationships/hyperlink" Target="http://www.mtas.ru/biblio/Methodology_g.htm" TargetMode="External"/><Relationship Id="rId305" Type="http://schemas.openxmlformats.org/officeDocument/2006/relationships/hyperlink" Target="http://www.mtas.ru/biblio/Methodology_g.htm" TargetMode="External"/><Relationship Id="rId347" Type="http://schemas.openxmlformats.org/officeDocument/2006/relationships/hyperlink" Target="http://www.mtas.ru/biblio/Methodology_g.htm" TargetMode="External"/><Relationship Id="rId512" Type="http://schemas.openxmlformats.org/officeDocument/2006/relationships/hyperlink" Target="http://www.mtas.ru/biblio/Methodology_g.htm" TargetMode="External"/><Relationship Id="rId957" Type="http://schemas.openxmlformats.org/officeDocument/2006/relationships/hyperlink" Target="http://www.mtas.ru/biblio/Methodology_g.htm" TargetMode="External"/><Relationship Id="rId999" Type="http://schemas.openxmlformats.org/officeDocument/2006/relationships/hyperlink" Target="http://www.mtas.ru/biblio/Methodology_g.htm" TargetMode="External"/><Relationship Id="rId1100" Type="http://schemas.openxmlformats.org/officeDocument/2006/relationships/hyperlink" Target="http://www.mtas.ru/biblio/Methodology_g.htm" TargetMode="External"/><Relationship Id="rId44" Type="http://schemas.openxmlformats.org/officeDocument/2006/relationships/hyperlink" Target="http://www.mtas.ru/biblio/Methodology_g.htm" TargetMode="External"/><Relationship Id="rId86" Type="http://schemas.openxmlformats.org/officeDocument/2006/relationships/hyperlink" Target="http://www.mtas.ru/biblio/Methodology_g.htm" TargetMode="External"/><Relationship Id="rId151" Type="http://schemas.openxmlformats.org/officeDocument/2006/relationships/hyperlink" Target="http://www.mtas.ru/biblio/Methodology_g.htm" TargetMode="External"/><Relationship Id="rId389" Type="http://schemas.openxmlformats.org/officeDocument/2006/relationships/hyperlink" Target="http://www.mtas.ru/biblio/Methodology_g.htm" TargetMode="External"/><Relationship Id="rId554" Type="http://schemas.openxmlformats.org/officeDocument/2006/relationships/hyperlink" Target="http://www.mtas.ru/biblio/Methodology_g.htm" TargetMode="External"/><Relationship Id="rId596" Type="http://schemas.openxmlformats.org/officeDocument/2006/relationships/hyperlink" Target="http://www.mtas.ru/biblio/Methodology_g.htm" TargetMode="External"/><Relationship Id="rId761" Type="http://schemas.openxmlformats.org/officeDocument/2006/relationships/hyperlink" Target="http://www.mtas.ru/biblio/Methodology_g.htm" TargetMode="External"/><Relationship Id="rId817" Type="http://schemas.openxmlformats.org/officeDocument/2006/relationships/hyperlink" Target="http://www.mtas.ru/biblio/Methodology_g.htm" TargetMode="External"/><Relationship Id="rId859" Type="http://schemas.openxmlformats.org/officeDocument/2006/relationships/hyperlink" Target="http://www.mtas.ru/biblio/Methodology_g.htm" TargetMode="External"/><Relationship Id="rId1002" Type="http://schemas.openxmlformats.org/officeDocument/2006/relationships/hyperlink" Target="http://www.mtas.ru/biblio/Methodology_g.htm" TargetMode="External"/><Relationship Id="rId193" Type="http://schemas.openxmlformats.org/officeDocument/2006/relationships/hyperlink" Target="http://www.mtas.ru/biblio/Methodology_g.htm" TargetMode="External"/><Relationship Id="rId207" Type="http://schemas.openxmlformats.org/officeDocument/2006/relationships/hyperlink" Target="http://www.mtas.ru/biblio/Methodology_g.htm" TargetMode="External"/><Relationship Id="rId249" Type="http://schemas.openxmlformats.org/officeDocument/2006/relationships/hyperlink" Target="http://www.mtas.ru/biblio/Methodology_g.htm" TargetMode="External"/><Relationship Id="rId414" Type="http://schemas.openxmlformats.org/officeDocument/2006/relationships/hyperlink" Target="http://www.mtas.ru/biblio/Methodology_g.htm" TargetMode="External"/><Relationship Id="rId456" Type="http://schemas.openxmlformats.org/officeDocument/2006/relationships/hyperlink" Target="http://www.mtas.ru/biblio/Methodology_g.htm" TargetMode="External"/><Relationship Id="rId498" Type="http://schemas.openxmlformats.org/officeDocument/2006/relationships/hyperlink" Target="http://www.mtas.ru/biblio/Methodology_g.htm" TargetMode="External"/><Relationship Id="rId621" Type="http://schemas.openxmlformats.org/officeDocument/2006/relationships/hyperlink" Target="http://www.mtas.ru/biblio/Methodology_g.htm" TargetMode="External"/><Relationship Id="rId663" Type="http://schemas.openxmlformats.org/officeDocument/2006/relationships/hyperlink" Target="http://www.mtas.ru/biblio/Methodology_g.htm" TargetMode="External"/><Relationship Id="rId870" Type="http://schemas.openxmlformats.org/officeDocument/2006/relationships/hyperlink" Target="http://www.mtas.ru/biblio/Methodology_g.htm" TargetMode="External"/><Relationship Id="rId1044" Type="http://schemas.openxmlformats.org/officeDocument/2006/relationships/hyperlink" Target="http://www.mtas.ru/biblio/Methodology_g.htm" TargetMode="External"/><Relationship Id="rId1086" Type="http://schemas.openxmlformats.org/officeDocument/2006/relationships/hyperlink" Target="http://www.mtas.ru/biblio/Methodology_g.htm" TargetMode="External"/><Relationship Id="rId13" Type="http://schemas.openxmlformats.org/officeDocument/2006/relationships/hyperlink" Target="https://edu.tusur.ru/training/publications/5543" TargetMode="External"/><Relationship Id="rId109" Type="http://schemas.openxmlformats.org/officeDocument/2006/relationships/hyperlink" Target="http://www.mtas.ru/biblio/Methodology_g.htm" TargetMode="External"/><Relationship Id="rId260" Type="http://schemas.openxmlformats.org/officeDocument/2006/relationships/hyperlink" Target="http://www.mtas.ru/biblio/Methodology_g.htm" TargetMode="External"/><Relationship Id="rId316" Type="http://schemas.openxmlformats.org/officeDocument/2006/relationships/hyperlink" Target="http://www.mtas.ru/biblio/Methodology_g.htm" TargetMode="External"/><Relationship Id="rId523" Type="http://schemas.openxmlformats.org/officeDocument/2006/relationships/hyperlink" Target="http://www.mtas.ru/biblio/Methodology_g.htm" TargetMode="External"/><Relationship Id="rId719" Type="http://schemas.openxmlformats.org/officeDocument/2006/relationships/hyperlink" Target="http://www.mtas.ru/biblio/Methodology_g.htm" TargetMode="External"/><Relationship Id="rId926" Type="http://schemas.openxmlformats.org/officeDocument/2006/relationships/hyperlink" Target="http://www.mtas.ru/biblio/Methodology_g.htm" TargetMode="External"/><Relationship Id="rId968" Type="http://schemas.openxmlformats.org/officeDocument/2006/relationships/hyperlink" Target="http://www.mtas.ru/biblio/Methodology_g.htm" TargetMode="External"/><Relationship Id="rId1111" Type="http://schemas.openxmlformats.org/officeDocument/2006/relationships/theme" Target="theme/theme1.xml"/><Relationship Id="rId55" Type="http://schemas.openxmlformats.org/officeDocument/2006/relationships/hyperlink" Target="http://www.mtas.ru/biblio/Methodology_g.htm" TargetMode="External"/><Relationship Id="rId97" Type="http://schemas.openxmlformats.org/officeDocument/2006/relationships/hyperlink" Target="http://www.mtas.ru/biblio/Methodology_g.htm" TargetMode="External"/><Relationship Id="rId120" Type="http://schemas.openxmlformats.org/officeDocument/2006/relationships/hyperlink" Target="http://www.mtas.ru/biblio/Methodology_g.htm" TargetMode="External"/><Relationship Id="rId358" Type="http://schemas.openxmlformats.org/officeDocument/2006/relationships/hyperlink" Target="http://www.mtas.ru/biblio/Methodology_g.htm" TargetMode="External"/><Relationship Id="rId565" Type="http://schemas.openxmlformats.org/officeDocument/2006/relationships/hyperlink" Target="http://www.mtas.ru/biblio/Methodology_g.htm" TargetMode="External"/><Relationship Id="rId730" Type="http://schemas.openxmlformats.org/officeDocument/2006/relationships/hyperlink" Target="http://www.mtas.ru/biblio/Methodology_g.htm" TargetMode="External"/><Relationship Id="rId772" Type="http://schemas.openxmlformats.org/officeDocument/2006/relationships/hyperlink" Target="http://www.mtas.ru/biblio/Methodology_g.htm" TargetMode="External"/><Relationship Id="rId828" Type="http://schemas.openxmlformats.org/officeDocument/2006/relationships/hyperlink" Target="http://www.mtas.ru/biblio/Methodology_g.htm" TargetMode="External"/><Relationship Id="rId1013" Type="http://schemas.openxmlformats.org/officeDocument/2006/relationships/hyperlink" Target="http://www.mtas.ru/biblio/Methodology_g.htm" TargetMode="External"/><Relationship Id="rId162" Type="http://schemas.openxmlformats.org/officeDocument/2006/relationships/hyperlink" Target="http://www.mtas.ru/biblio/Methodology_g.htm" TargetMode="External"/><Relationship Id="rId218" Type="http://schemas.openxmlformats.org/officeDocument/2006/relationships/hyperlink" Target="http://www.mtas.ru/biblio/Methodology_g.htm" TargetMode="External"/><Relationship Id="rId425" Type="http://schemas.openxmlformats.org/officeDocument/2006/relationships/hyperlink" Target="http://www.mtas.ru/biblio/Methodology_g.htm" TargetMode="External"/><Relationship Id="rId467" Type="http://schemas.openxmlformats.org/officeDocument/2006/relationships/hyperlink" Target="http://www.mtas.ru/biblio/Methodology_g.htm" TargetMode="External"/><Relationship Id="rId632" Type="http://schemas.openxmlformats.org/officeDocument/2006/relationships/hyperlink" Target="http://www.mtas.ru/biblio/Methodology_g.htm" TargetMode="External"/><Relationship Id="rId1055" Type="http://schemas.openxmlformats.org/officeDocument/2006/relationships/hyperlink" Target="http://www.mtas.ru/biblio/Methodology_g.htm" TargetMode="External"/><Relationship Id="rId1097" Type="http://schemas.openxmlformats.org/officeDocument/2006/relationships/hyperlink" Target="http://www.mtas.ru/biblio/Methodology_g.htm" TargetMode="External"/><Relationship Id="rId271" Type="http://schemas.openxmlformats.org/officeDocument/2006/relationships/hyperlink" Target="http://www.mtas.ru/biblio/Methodology_g.htm" TargetMode="External"/><Relationship Id="rId674" Type="http://schemas.openxmlformats.org/officeDocument/2006/relationships/hyperlink" Target="http://www.mtas.ru/biblio/Methodology_g.htm" TargetMode="External"/><Relationship Id="rId881" Type="http://schemas.openxmlformats.org/officeDocument/2006/relationships/hyperlink" Target="http://www.mtas.ru/biblio/Methodology_g.htm" TargetMode="External"/><Relationship Id="rId937" Type="http://schemas.openxmlformats.org/officeDocument/2006/relationships/hyperlink" Target="http://www.mtas.ru/biblio/Methodology_g.htm" TargetMode="External"/><Relationship Id="rId979" Type="http://schemas.openxmlformats.org/officeDocument/2006/relationships/hyperlink" Target="http://www.mtas.ru/biblio/Methodology_g.htm" TargetMode="External"/><Relationship Id="rId24" Type="http://schemas.openxmlformats.org/officeDocument/2006/relationships/hyperlink" Target="http://www.mtas.ru/biblio/Methodology_g.htm" TargetMode="External"/><Relationship Id="rId66" Type="http://schemas.openxmlformats.org/officeDocument/2006/relationships/hyperlink" Target="http://www.mtas.ru/biblio/Methodology_g.htm" TargetMode="External"/><Relationship Id="rId131" Type="http://schemas.openxmlformats.org/officeDocument/2006/relationships/hyperlink" Target="http://www.mtas.ru/biblio/Methodology_g.htm" TargetMode="External"/><Relationship Id="rId327" Type="http://schemas.openxmlformats.org/officeDocument/2006/relationships/hyperlink" Target="http://www.mtas.ru/biblio/Methodology_g.htm" TargetMode="External"/><Relationship Id="rId369" Type="http://schemas.openxmlformats.org/officeDocument/2006/relationships/hyperlink" Target="http://www.mtas.ru/biblio/Methodology_g.htm" TargetMode="External"/><Relationship Id="rId534" Type="http://schemas.openxmlformats.org/officeDocument/2006/relationships/hyperlink" Target="http://www.mtas.ru/biblio/Methodology_g.htm" TargetMode="External"/><Relationship Id="rId576" Type="http://schemas.openxmlformats.org/officeDocument/2006/relationships/hyperlink" Target="http://www.mtas.ru/biblio/Methodology_g.htm" TargetMode="External"/><Relationship Id="rId741" Type="http://schemas.openxmlformats.org/officeDocument/2006/relationships/hyperlink" Target="http://www.mtas.ru/biblio/Methodology_g.htm" TargetMode="External"/><Relationship Id="rId783" Type="http://schemas.openxmlformats.org/officeDocument/2006/relationships/hyperlink" Target="http://www.mtas.ru/biblio/Methodology_g.htm" TargetMode="External"/><Relationship Id="rId839" Type="http://schemas.openxmlformats.org/officeDocument/2006/relationships/hyperlink" Target="http://www.mtas.ru/biblio/Methodology_g.htm" TargetMode="External"/><Relationship Id="rId990" Type="http://schemas.openxmlformats.org/officeDocument/2006/relationships/hyperlink" Target="http://www.mtas.ru/biblio/Methodology_g.htm" TargetMode="External"/><Relationship Id="rId173" Type="http://schemas.openxmlformats.org/officeDocument/2006/relationships/hyperlink" Target="http://www.mtas.ru/biblio/Methodology_g.htm" TargetMode="External"/><Relationship Id="rId229" Type="http://schemas.openxmlformats.org/officeDocument/2006/relationships/hyperlink" Target="http://www.mtas.ru/biblio/Methodology_g.htm" TargetMode="External"/><Relationship Id="rId380" Type="http://schemas.openxmlformats.org/officeDocument/2006/relationships/hyperlink" Target="http://www.mtas.ru/biblio/Methodology_g.htm" TargetMode="External"/><Relationship Id="rId436" Type="http://schemas.openxmlformats.org/officeDocument/2006/relationships/hyperlink" Target="http://www.mtas.ru/biblio/Methodology_g.htm" TargetMode="External"/><Relationship Id="rId601" Type="http://schemas.openxmlformats.org/officeDocument/2006/relationships/hyperlink" Target="http://www.mtas.ru/biblio/Methodology_g.htm" TargetMode="External"/><Relationship Id="rId643" Type="http://schemas.openxmlformats.org/officeDocument/2006/relationships/hyperlink" Target="http://www.mtas.ru/biblio/Methodology_g.htm" TargetMode="External"/><Relationship Id="rId1024" Type="http://schemas.openxmlformats.org/officeDocument/2006/relationships/hyperlink" Target="http://www.mtas.ru/biblio/Methodology_g.htm" TargetMode="External"/><Relationship Id="rId1066" Type="http://schemas.openxmlformats.org/officeDocument/2006/relationships/hyperlink" Target="http://www.mtas.ru/biblio/Methodology_g.htm" TargetMode="External"/><Relationship Id="rId240" Type="http://schemas.openxmlformats.org/officeDocument/2006/relationships/hyperlink" Target="http://www.mtas.ru/biblio/Methodology_g.htm" TargetMode="External"/><Relationship Id="rId478" Type="http://schemas.openxmlformats.org/officeDocument/2006/relationships/hyperlink" Target="http://www.mtas.ru/biblio/Methodology_g.htm" TargetMode="External"/><Relationship Id="rId685" Type="http://schemas.openxmlformats.org/officeDocument/2006/relationships/hyperlink" Target="http://www.mtas.ru/biblio/Methodology_g.htm" TargetMode="External"/><Relationship Id="rId850" Type="http://schemas.openxmlformats.org/officeDocument/2006/relationships/hyperlink" Target="http://www.mtas.ru/biblio/Methodology_g.htm" TargetMode="External"/><Relationship Id="rId892" Type="http://schemas.openxmlformats.org/officeDocument/2006/relationships/hyperlink" Target="http://www.mtas.ru/biblio/Methodology_g.htm" TargetMode="External"/><Relationship Id="rId906" Type="http://schemas.openxmlformats.org/officeDocument/2006/relationships/hyperlink" Target="http://www.mtas.ru/biblio/Methodology_g.htm" TargetMode="External"/><Relationship Id="rId948" Type="http://schemas.openxmlformats.org/officeDocument/2006/relationships/hyperlink" Target="http://www.mtas.ru/biblio/Methodology_g.htm" TargetMode="External"/><Relationship Id="rId35" Type="http://schemas.openxmlformats.org/officeDocument/2006/relationships/hyperlink" Target="http://www.mtas.ru/biblio/Methodology_g.htm" TargetMode="External"/><Relationship Id="rId77" Type="http://schemas.openxmlformats.org/officeDocument/2006/relationships/hyperlink" Target="http://www.mtas.ru/biblio/Methodology_g.htm" TargetMode="External"/><Relationship Id="rId100" Type="http://schemas.openxmlformats.org/officeDocument/2006/relationships/hyperlink" Target="http://www.mtas.ru/biblio/Methodology_g.htm" TargetMode="External"/><Relationship Id="rId282" Type="http://schemas.openxmlformats.org/officeDocument/2006/relationships/hyperlink" Target="http://www.mtas.ru/biblio/Methodology_g.htm" TargetMode="External"/><Relationship Id="rId338" Type="http://schemas.openxmlformats.org/officeDocument/2006/relationships/hyperlink" Target="http://www.mtas.ru/biblio/Methodology_g.htm" TargetMode="External"/><Relationship Id="rId503" Type="http://schemas.openxmlformats.org/officeDocument/2006/relationships/hyperlink" Target="http://www.mtas.ru/biblio/Methodology_g.htm" TargetMode="External"/><Relationship Id="rId545" Type="http://schemas.openxmlformats.org/officeDocument/2006/relationships/hyperlink" Target="http://www.mtas.ru/biblio/Methodology_g.htm" TargetMode="External"/><Relationship Id="rId587" Type="http://schemas.openxmlformats.org/officeDocument/2006/relationships/hyperlink" Target="http://www.mtas.ru/biblio/Methodology_g.htm" TargetMode="External"/><Relationship Id="rId710" Type="http://schemas.openxmlformats.org/officeDocument/2006/relationships/hyperlink" Target="http://www.mtas.ru/biblio/Methodology_g.htm" TargetMode="External"/><Relationship Id="rId752" Type="http://schemas.openxmlformats.org/officeDocument/2006/relationships/hyperlink" Target="http://www.mtas.ru/biblio/Methodology_g.htm" TargetMode="External"/><Relationship Id="rId808" Type="http://schemas.openxmlformats.org/officeDocument/2006/relationships/hyperlink" Target="http://www.mtas.ru/biblio/Methodology_g.htm" TargetMode="External"/><Relationship Id="rId8" Type="http://schemas.openxmlformats.org/officeDocument/2006/relationships/webSettings" Target="webSettings.xml"/><Relationship Id="rId142" Type="http://schemas.openxmlformats.org/officeDocument/2006/relationships/hyperlink" Target="http://www.mtas.ru/biblio/Methodology_g.htm" TargetMode="External"/><Relationship Id="rId184" Type="http://schemas.openxmlformats.org/officeDocument/2006/relationships/hyperlink" Target="http://www.mtas.ru/biblio/Methodology_g.htm" TargetMode="External"/><Relationship Id="rId391" Type="http://schemas.openxmlformats.org/officeDocument/2006/relationships/hyperlink" Target="http://www.mtas.ru/biblio/Methodology_g.htm" TargetMode="External"/><Relationship Id="rId405" Type="http://schemas.openxmlformats.org/officeDocument/2006/relationships/hyperlink" Target="http://www.mtas.ru/biblio/Methodology_g.htm" TargetMode="External"/><Relationship Id="rId447" Type="http://schemas.openxmlformats.org/officeDocument/2006/relationships/hyperlink" Target="http://www.mtas.ru/biblio/Methodology_g.htm" TargetMode="External"/><Relationship Id="rId612" Type="http://schemas.openxmlformats.org/officeDocument/2006/relationships/hyperlink" Target="http://www.mtas.ru/biblio/Methodology_g.htm" TargetMode="External"/><Relationship Id="rId794" Type="http://schemas.openxmlformats.org/officeDocument/2006/relationships/hyperlink" Target="http://www.mtas.ru/biblio/Methodology_g.htm" TargetMode="External"/><Relationship Id="rId1035" Type="http://schemas.openxmlformats.org/officeDocument/2006/relationships/hyperlink" Target="http://www.mtas.ru/biblio/Methodology_g.htm" TargetMode="External"/><Relationship Id="rId1077" Type="http://schemas.openxmlformats.org/officeDocument/2006/relationships/hyperlink" Target="http://www.mtas.ru/biblio/Methodology_g.htm" TargetMode="External"/><Relationship Id="rId251" Type="http://schemas.openxmlformats.org/officeDocument/2006/relationships/hyperlink" Target="http://www.mtas.ru/biblio/Methodology_g.htm" TargetMode="External"/><Relationship Id="rId489" Type="http://schemas.openxmlformats.org/officeDocument/2006/relationships/hyperlink" Target="http://www.mtas.ru/biblio/Methodology_g.htm" TargetMode="External"/><Relationship Id="rId654" Type="http://schemas.openxmlformats.org/officeDocument/2006/relationships/hyperlink" Target="http://www.mtas.ru/biblio/Methodology_g.htm" TargetMode="External"/><Relationship Id="rId696" Type="http://schemas.openxmlformats.org/officeDocument/2006/relationships/hyperlink" Target="http://www.mtas.ru/biblio/Methodology_g.htm" TargetMode="External"/><Relationship Id="rId861" Type="http://schemas.openxmlformats.org/officeDocument/2006/relationships/hyperlink" Target="http://www.mtas.ru/biblio/Methodology_g.htm" TargetMode="External"/><Relationship Id="rId917" Type="http://schemas.openxmlformats.org/officeDocument/2006/relationships/hyperlink" Target="http://www.mtas.ru/biblio/Methodology_g.htm" TargetMode="External"/><Relationship Id="rId959" Type="http://schemas.openxmlformats.org/officeDocument/2006/relationships/hyperlink" Target="http://www.mtas.ru/biblio/Methodology_g.htm" TargetMode="External"/><Relationship Id="rId1102" Type="http://schemas.openxmlformats.org/officeDocument/2006/relationships/hyperlink" Target="http://www.mtas.ru/biblio/Methodology_g.htm" TargetMode="External"/><Relationship Id="rId46" Type="http://schemas.openxmlformats.org/officeDocument/2006/relationships/hyperlink" Target="http://www.mtas.ru/biblio/Methodology_g.htm" TargetMode="External"/><Relationship Id="rId293" Type="http://schemas.openxmlformats.org/officeDocument/2006/relationships/hyperlink" Target="http://www.mtas.ru/biblio/Methodology_g.htm" TargetMode="External"/><Relationship Id="rId307" Type="http://schemas.openxmlformats.org/officeDocument/2006/relationships/hyperlink" Target="http://www.mtas.ru/biblio/Methodology_g.htm" TargetMode="External"/><Relationship Id="rId349" Type="http://schemas.openxmlformats.org/officeDocument/2006/relationships/hyperlink" Target="http://www.mtas.ru/biblio/Methodology_g.htm" TargetMode="External"/><Relationship Id="rId514" Type="http://schemas.openxmlformats.org/officeDocument/2006/relationships/hyperlink" Target="http://www.mtas.ru/biblio/Methodology_g.htm" TargetMode="External"/><Relationship Id="rId556" Type="http://schemas.openxmlformats.org/officeDocument/2006/relationships/hyperlink" Target="http://www.mtas.ru/biblio/Methodology_g.htm" TargetMode="External"/><Relationship Id="rId721" Type="http://schemas.openxmlformats.org/officeDocument/2006/relationships/hyperlink" Target="http://www.mtas.ru/biblio/Methodology_g.htm" TargetMode="External"/><Relationship Id="rId763" Type="http://schemas.openxmlformats.org/officeDocument/2006/relationships/hyperlink" Target="http://www.mtas.ru/biblio/Methodology_g.htm" TargetMode="External"/><Relationship Id="rId88" Type="http://schemas.openxmlformats.org/officeDocument/2006/relationships/hyperlink" Target="http://www.mtas.ru/biblio/Methodology_g.htm" TargetMode="External"/><Relationship Id="rId111" Type="http://schemas.openxmlformats.org/officeDocument/2006/relationships/hyperlink" Target="http://www.mtas.ru/biblio/Methodology_g.htm" TargetMode="External"/><Relationship Id="rId153" Type="http://schemas.openxmlformats.org/officeDocument/2006/relationships/hyperlink" Target="http://www.mtas.ru/biblio/Methodology_g.htm" TargetMode="External"/><Relationship Id="rId195" Type="http://schemas.openxmlformats.org/officeDocument/2006/relationships/hyperlink" Target="http://www.mtas.ru/biblio/Methodology_g.htm" TargetMode="External"/><Relationship Id="rId209" Type="http://schemas.openxmlformats.org/officeDocument/2006/relationships/hyperlink" Target="http://www.mtas.ru/biblio/Methodology_g.htm" TargetMode="External"/><Relationship Id="rId360" Type="http://schemas.openxmlformats.org/officeDocument/2006/relationships/hyperlink" Target="http://www.mtas.ru/biblio/Methodology_g.htm" TargetMode="External"/><Relationship Id="rId416" Type="http://schemas.openxmlformats.org/officeDocument/2006/relationships/hyperlink" Target="http://www.mtas.ru/biblio/Methodology_g.htm" TargetMode="External"/><Relationship Id="rId598" Type="http://schemas.openxmlformats.org/officeDocument/2006/relationships/hyperlink" Target="http://www.mtas.ru/biblio/Methodology_g.htm" TargetMode="External"/><Relationship Id="rId819" Type="http://schemas.openxmlformats.org/officeDocument/2006/relationships/hyperlink" Target="http://www.mtas.ru/biblio/Methodology_g.htm" TargetMode="External"/><Relationship Id="rId970" Type="http://schemas.openxmlformats.org/officeDocument/2006/relationships/hyperlink" Target="http://www.mtas.ru/biblio/Methodology_g.htm" TargetMode="External"/><Relationship Id="rId1004" Type="http://schemas.openxmlformats.org/officeDocument/2006/relationships/hyperlink" Target="http://www.mtas.ru/biblio/Methodology_g.htm" TargetMode="External"/><Relationship Id="rId1046" Type="http://schemas.openxmlformats.org/officeDocument/2006/relationships/hyperlink" Target="http://www.mtas.ru/biblio/Methodology_g.htm" TargetMode="External"/><Relationship Id="rId220" Type="http://schemas.openxmlformats.org/officeDocument/2006/relationships/hyperlink" Target="http://www.mtas.ru/biblio/Methodology_g.htm" TargetMode="External"/><Relationship Id="rId458" Type="http://schemas.openxmlformats.org/officeDocument/2006/relationships/hyperlink" Target="http://www.mtas.ru/biblio/Methodology_g.htm" TargetMode="External"/><Relationship Id="rId623" Type="http://schemas.openxmlformats.org/officeDocument/2006/relationships/hyperlink" Target="http://www.mtas.ru/biblio/Methodology_g.htm" TargetMode="External"/><Relationship Id="rId665" Type="http://schemas.openxmlformats.org/officeDocument/2006/relationships/hyperlink" Target="http://www.mtas.ru/biblio/Methodology_g.htm" TargetMode="External"/><Relationship Id="rId830" Type="http://schemas.openxmlformats.org/officeDocument/2006/relationships/hyperlink" Target="http://www.mtas.ru/biblio/Methodology_g.htm" TargetMode="External"/><Relationship Id="rId872" Type="http://schemas.openxmlformats.org/officeDocument/2006/relationships/hyperlink" Target="http://www.mtas.ru/biblio/Methodology_g.htm" TargetMode="External"/><Relationship Id="rId928" Type="http://schemas.openxmlformats.org/officeDocument/2006/relationships/hyperlink" Target="http://www.mtas.ru/biblio/Methodology_g.htm" TargetMode="External"/><Relationship Id="rId1088" Type="http://schemas.openxmlformats.org/officeDocument/2006/relationships/hyperlink" Target="http://www.mtas.ru/biblio/Methodology_g.htm" TargetMode="External"/><Relationship Id="rId15" Type="http://schemas.openxmlformats.org/officeDocument/2006/relationships/hyperlink" Target="http://lib.tusur.ru/cgi-bin/irbis64r_12/cgiirbis_64.exe?LNG=&amp;Z21ID=&amp;I21DBN=LIB&amp;P21DBN=LIB&amp;S21STN=1&amp;S21REF=10&amp;S21FMT=fullwebr&amp;C21COM=S&amp;S21CNR=20&amp;S21P01=0&amp;S21P02=1&amp;S21P03=A=&amp;S21STR=%D0%9A%D0%BB%D0%B5%D0%B9%D0%BD,%20%D0%A4%D0%B5%D0%BB%D0%B8%D0%BA%D1%81" TargetMode="External"/><Relationship Id="rId57" Type="http://schemas.openxmlformats.org/officeDocument/2006/relationships/hyperlink" Target="http://www.mtas.ru/biblio/Methodology_g.htm" TargetMode="External"/><Relationship Id="rId262" Type="http://schemas.openxmlformats.org/officeDocument/2006/relationships/hyperlink" Target="http://www.mtas.ru/biblio/Methodology_g.htm" TargetMode="External"/><Relationship Id="rId318" Type="http://schemas.openxmlformats.org/officeDocument/2006/relationships/hyperlink" Target="http://www.mtas.ru/biblio/Methodology_g.htm" TargetMode="External"/><Relationship Id="rId525" Type="http://schemas.openxmlformats.org/officeDocument/2006/relationships/hyperlink" Target="http://www.mtas.ru/biblio/Methodology_g.htm" TargetMode="External"/><Relationship Id="rId567" Type="http://schemas.openxmlformats.org/officeDocument/2006/relationships/hyperlink" Target="http://www.mtas.ru/biblio/Methodology_g.htm" TargetMode="External"/><Relationship Id="rId732" Type="http://schemas.openxmlformats.org/officeDocument/2006/relationships/hyperlink" Target="http://www.mtas.ru/biblio/Methodology_g.htm" TargetMode="External"/><Relationship Id="rId99" Type="http://schemas.openxmlformats.org/officeDocument/2006/relationships/hyperlink" Target="http://www.mtas.ru/biblio/Methodology_g.htm" TargetMode="External"/><Relationship Id="rId122" Type="http://schemas.openxmlformats.org/officeDocument/2006/relationships/hyperlink" Target="http://www.mtas.ru/biblio/Methodology_g.htm" TargetMode="External"/><Relationship Id="rId164" Type="http://schemas.openxmlformats.org/officeDocument/2006/relationships/hyperlink" Target="http://www.mtas.ru/biblio/Methodology_g.htm" TargetMode="External"/><Relationship Id="rId371" Type="http://schemas.openxmlformats.org/officeDocument/2006/relationships/hyperlink" Target="http://www.mtas.ru/biblio/Methodology_g.htm" TargetMode="External"/><Relationship Id="rId774" Type="http://schemas.openxmlformats.org/officeDocument/2006/relationships/hyperlink" Target="http://www.mtas.ru/biblio/Methodology_g.htm" TargetMode="External"/><Relationship Id="rId981" Type="http://schemas.openxmlformats.org/officeDocument/2006/relationships/hyperlink" Target="http://www.mtas.ru/biblio/Methodology_g.htm" TargetMode="External"/><Relationship Id="rId1015" Type="http://schemas.openxmlformats.org/officeDocument/2006/relationships/hyperlink" Target="http://www.mtas.ru/biblio/Methodology_g.htm" TargetMode="External"/><Relationship Id="rId1057" Type="http://schemas.openxmlformats.org/officeDocument/2006/relationships/hyperlink" Target="http://www.mtas.ru/biblio/Methodology_g.htm" TargetMode="External"/><Relationship Id="rId427" Type="http://schemas.openxmlformats.org/officeDocument/2006/relationships/hyperlink" Target="http://www.mtas.ru/biblio/Methodology_g.htm" TargetMode="External"/><Relationship Id="rId469" Type="http://schemas.openxmlformats.org/officeDocument/2006/relationships/hyperlink" Target="http://www.mtas.ru/biblio/Methodology_g.htm" TargetMode="External"/><Relationship Id="rId634" Type="http://schemas.openxmlformats.org/officeDocument/2006/relationships/hyperlink" Target="http://www.mtas.ru/biblio/Methodology_g.htm" TargetMode="External"/><Relationship Id="rId676" Type="http://schemas.openxmlformats.org/officeDocument/2006/relationships/hyperlink" Target="http://www.mtas.ru/biblio/Methodology_g.htm" TargetMode="External"/><Relationship Id="rId841" Type="http://schemas.openxmlformats.org/officeDocument/2006/relationships/hyperlink" Target="http://www.mtas.ru/biblio/Methodology_g.htm" TargetMode="External"/><Relationship Id="rId883" Type="http://schemas.openxmlformats.org/officeDocument/2006/relationships/hyperlink" Target="http://www.mtas.ru/biblio/Methodology_g.htm" TargetMode="External"/><Relationship Id="rId1099" Type="http://schemas.openxmlformats.org/officeDocument/2006/relationships/hyperlink" Target="http://www.mtas.ru/biblio/Methodology_g.htm" TargetMode="External"/><Relationship Id="rId26" Type="http://schemas.openxmlformats.org/officeDocument/2006/relationships/hyperlink" Target="http://www.mtas.ru/biblio/Methodology_g.htm" TargetMode="External"/><Relationship Id="rId231" Type="http://schemas.openxmlformats.org/officeDocument/2006/relationships/hyperlink" Target="http://www.mtas.ru/biblio/Methodology_g.htm" TargetMode="External"/><Relationship Id="rId273" Type="http://schemas.openxmlformats.org/officeDocument/2006/relationships/hyperlink" Target="http://www.mtas.ru/biblio/Methodology_g.htm" TargetMode="External"/><Relationship Id="rId329" Type="http://schemas.openxmlformats.org/officeDocument/2006/relationships/hyperlink" Target="http://www.mtas.ru/biblio/Methodology_g.htm" TargetMode="External"/><Relationship Id="rId480" Type="http://schemas.openxmlformats.org/officeDocument/2006/relationships/hyperlink" Target="http://www.mtas.ru/biblio/Methodology_g.htm" TargetMode="External"/><Relationship Id="rId536" Type="http://schemas.openxmlformats.org/officeDocument/2006/relationships/hyperlink" Target="http://www.mtas.ru/biblio/Methodology_g.htm" TargetMode="External"/><Relationship Id="rId701" Type="http://schemas.openxmlformats.org/officeDocument/2006/relationships/hyperlink" Target="http://www.mtas.ru/biblio/Methodology_g.htm" TargetMode="External"/><Relationship Id="rId939" Type="http://schemas.openxmlformats.org/officeDocument/2006/relationships/hyperlink" Target="http://www.mtas.ru/biblio/Methodology_g.htm" TargetMode="External"/><Relationship Id="rId68" Type="http://schemas.openxmlformats.org/officeDocument/2006/relationships/hyperlink" Target="http://www.mtas.ru/biblio/Methodology_g.htm" TargetMode="External"/><Relationship Id="rId133" Type="http://schemas.openxmlformats.org/officeDocument/2006/relationships/hyperlink" Target="http://www.mtas.ru/biblio/Methodology_g.htm" TargetMode="External"/><Relationship Id="rId175" Type="http://schemas.openxmlformats.org/officeDocument/2006/relationships/hyperlink" Target="http://www.mtas.ru/biblio/Methodology_g.htm" TargetMode="External"/><Relationship Id="rId340" Type="http://schemas.openxmlformats.org/officeDocument/2006/relationships/hyperlink" Target="http://www.mtas.ru/biblio/Methodology_g.htm" TargetMode="External"/><Relationship Id="rId578" Type="http://schemas.openxmlformats.org/officeDocument/2006/relationships/hyperlink" Target="http://www.mtas.ru/biblio/Methodology_g.htm" TargetMode="External"/><Relationship Id="rId743" Type="http://schemas.openxmlformats.org/officeDocument/2006/relationships/hyperlink" Target="http://www.mtas.ru/biblio/Methodology_g.htm" TargetMode="External"/><Relationship Id="rId785" Type="http://schemas.openxmlformats.org/officeDocument/2006/relationships/hyperlink" Target="http://www.mtas.ru/biblio/Methodology_g.htm" TargetMode="External"/><Relationship Id="rId950" Type="http://schemas.openxmlformats.org/officeDocument/2006/relationships/hyperlink" Target="http://www.mtas.ru/biblio/Methodology_g.htm" TargetMode="External"/><Relationship Id="rId992" Type="http://schemas.openxmlformats.org/officeDocument/2006/relationships/hyperlink" Target="http://www.mtas.ru/biblio/Methodology_g.htm" TargetMode="External"/><Relationship Id="rId1026" Type="http://schemas.openxmlformats.org/officeDocument/2006/relationships/hyperlink" Target="http://www.mtas.ru/biblio/Methodology_g.htm" TargetMode="External"/><Relationship Id="rId200" Type="http://schemas.openxmlformats.org/officeDocument/2006/relationships/hyperlink" Target="http://www.mtas.ru/biblio/Methodology_g.htm" TargetMode="External"/><Relationship Id="rId382" Type="http://schemas.openxmlformats.org/officeDocument/2006/relationships/hyperlink" Target="http://www.mtas.ru/biblio/Methodology_g.htm" TargetMode="External"/><Relationship Id="rId438" Type="http://schemas.openxmlformats.org/officeDocument/2006/relationships/hyperlink" Target="http://www.mtas.ru/biblio/Methodology_g.htm" TargetMode="External"/><Relationship Id="rId603" Type="http://schemas.openxmlformats.org/officeDocument/2006/relationships/hyperlink" Target="http://www.mtas.ru/biblio/Methodology_g.htm" TargetMode="External"/><Relationship Id="rId645" Type="http://schemas.openxmlformats.org/officeDocument/2006/relationships/hyperlink" Target="http://www.mtas.ru/biblio/Methodology_g.htm" TargetMode="External"/><Relationship Id="rId687" Type="http://schemas.openxmlformats.org/officeDocument/2006/relationships/hyperlink" Target="http://www.mtas.ru/biblio/Methodology_g.htm" TargetMode="External"/><Relationship Id="rId810" Type="http://schemas.openxmlformats.org/officeDocument/2006/relationships/hyperlink" Target="http://www.mtas.ru/biblio/Methodology_g.htm" TargetMode="External"/><Relationship Id="rId852" Type="http://schemas.openxmlformats.org/officeDocument/2006/relationships/hyperlink" Target="http://www.mtas.ru/biblio/Methodology_g.htm" TargetMode="External"/><Relationship Id="rId908" Type="http://schemas.openxmlformats.org/officeDocument/2006/relationships/hyperlink" Target="http://www.mtas.ru/biblio/Methodology_g.htm" TargetMode="External"/><Relationship Id="rId1068" Type="http://schemas.openxmlformats.org/officeDocument/2006/relationships/hyperlink" Target="http://www.mtas.ru/biblio/Methodology_g.htm" TargetMode="External"/><Relationship Id="rId242" Type="http://schemas.openxmlformats.org/officeDocument/2006/relationships/hyperlink" Target="http://www.mtas.ru/biblio/Methodology_g.htm" TargetMode="External"/><Relationship Id="rId284" Type="http://schemas.openxmlformats.org/officeDocument/2006/relationships/hyperlink" Target="http://www.mtas.ru/biblio/Methodology_g.htm" TargetMode="External"/><Relationship Id="rId491" Type="http://schemas.openxmlformats.org/officeDocument/2006/relationships/hyperlink" Target="http://www.mtas.ru/biblio/Methodology_g.htm" TargetMode="External"/><Relationship Id="rId505" Type="http://schemas.openxmlformats.org/officeDocument/2006/relationships/hyperlink" Target="http://www.mtas.ru/biblio/Methodology_g.htm" TargetMode="External"/><Relationship Id="rId712" Type="http://schemas.openxmlformats.org/officeDocument/2006/relationships/hyperlink" Target="http://www.mtas.ru/biblio/Methodology_g.htm" TargetMode="External"/><Relationship Id="rId894" Type="http://schemas.openxmlformats.org/officeDocument/2006/relationships/hyperlink" Target="http://www.mtas.ru/biblio/Methodology_g.htm" TargetMode="External"/><Relationship Id="rId37" Type="http://schemas.openxmlformats.org/officeDocument/2006/relationships/hyperlink" Target="http://www.mtas.ru/biblio/Methodology_g.htm" TargetMode="External"/><Relationship Id="rId79" Type="http://schemas.openxmlformats.org/officeDocument/2006/relationships/hyperlink" Target="http://www.mtas.ru/biblio/Methodology_g.htm" TargetMode="External"/><Relationship Id="rId102" Type="http://schemas.openxmlformats.org/officeDocument/2006/relationships/hyperlink" Target="http://www.mtas.ru/biblio/Methodology_g.htm" TargetMode="External"/><Relationship Id="rId144" Type="http://schemas.openxmlformats.org/officeDocument/2006/relationships/hyperlink" Target="http://www.mtas.ru/biblio/Methodology_g.htm" TargetMode="External"/><Relationship Id="rId547" Type="http://schemas.openxmlformats.org/officeDocument/2006/relationships/hyperlink" Target="http://www.mtas.ru/biblio/Methodology_g.htm" TargetMode="External"/><Relationship Id="rId589" Type="http://schemas.openxmlformats.org/officeDocument/2006/relationships/hyperlink" Target="http://www.mtas.ru/biblio/Methodology_g.htm" TargetMode="External"/><Relationship Id="rId754" Type="http://schemas.openxmlformats.org/officeDocument/2006/relationships/hyperlink" Target="http://www.mtas.ru/biblio/Methodology_g.htm" TargetMode="External"/><Relationship Id="rId796" Type="http://schemas.openxmlformats.org/officeDocument/2006/relationships/hyperlink" Target="http://www.mtas.ru/biblio/Methodology_g.htm" TargetMode="External"/><Relationship Id="rId961" Type="http://schemas.openxmlformats.org/officeDocument/2006/relationships/hyperlink" Target="http://www.mtas.ru/biblio/Methodology_g.htm" TargetMode="External"/><Relationship Id="rId90" Type="http://schemas.openxmlformats.org/officeDocument/2006/relationships/hyperlink" Target="http://www.mtas.ru/biblio/Methodology_g.htm" TargetMode="External"/><Relationship Id="rId186" Type="http://schemas.openxmlformats.org/officeDocument/2006/relationships/hyperlink" Target="http://www.mtas.ru/biblio/Methodology_g.htm" TargetMode="External"/><Relationship Id="rId351" Type="http://schemas.openxmlformats.org/officeDocument/2006/relationships/hyperlink" Target="http://www.mtas.ru/biblio/Methodology_g.htm" TargetMode="External"/><Relationship Id="rId393" Type="http://schemas.openxmlformats.org/officeDocument/2006/relationships/hyperlink" Target="http://www.mtas.ru/biblio/Methodology_g.htm" TargetMode="External"/><Relationship Id="rId407" Type="http://schemas.openxmlformats.org/officeDocument/2006/relationships/hyperlink" Target="http://www.mtas.ru/biblio/Methodology_g.htm" TargetMode="External"/><Relationship Id="rId449" Type="http://schemas.openxmlformats.org/officeDocument/2006/relationships/hyperlink" Target="http://www.mtas.ru/biblio/Methodology_g.htm" TargetMode="External"/><Relationship Id="rId614" Type="http://schemas.openxmlformats.org/officeDocument/2006/relationships/hyperlink" Target="http://www.mtas.ru/biblio/Methodology_g.htm" TargetMode="External"/><Relationship Id="rId656" Type="http://schemas.openxmlformats.org/officeDocument/2006/relationships/hyperlink" Target="http://www.mtas.ru/biblio/Methodology_g.htm" TargetMode="External"/><Relationship Id="rId821" Type="http://schemas.openxmlformats.org/officeDocument/2006/relationships/hyperlink" Target="http://www.mtas.ru/biblio/Methodology_g.htm" TargetMode="External"/><Relationship Id="rId863" Type="http://schemas.openxmlformats.org/officeDocument/2006/relationships/hyperlink" Target="http://www.mtas.ru/biblio/Methodology_g.htm" TargetMode="External"/><Relationship Id="rId1037" Type="http://schemas.openxmlformats.org/officeDocument/2006/relationships/hyperlink" Target="http://www.mtas.ru/biblio/Methodology_g.htm" TargetMode="External"/><Relationship Id="rId1079" Type="http://schemas.openxmlformats.org/officeDocument/2006/relationships/hyperlink" Target="http://www.mtas.ru/biblio/Methodology_g.htm" TargetMode="External"/><Relationship Id="rId211" Type="http://schemas.openxmlformats.org/officeDocument/2006/relationships/hyperlink" Target="http://www.mtas.ru/biblio/Methodology_g.htm" TargetMode="External"/><Relationship Id="rId253" Type="http://schemas.openxmlformats.org/officeDocument/2006/relationships/hyperlink" Target="http://www.mtas.ru/biblio/Methodology_g.htm" TargetMode="External"/><Relationship Id="rId295" Type="http://schemas.openxmlformats.org/officeDocument/2006/relationships/hyperlink" Target="http://www.mtas.ru/biblio/Methodology_g.htm" TargetMode="External"/><Relationship Id="rId309" Type="http://schemas.openxmlformats.org/officeDocument/2006/relationships/hyperlink" Target="http://www.mtas.ru/biblio/Methodology_g.htm" TargetMode="External"/><Relationship Id="rId460" Type="http://schemas.openxmlformats.org/officeDocument/2006/relationships/hyperlink" Target="http://www.mtas.ru/biblio/Methodology_g.htm" TargetMode="External"/><Relationship Id="rId516" Type="http://schemas.openxmlformats.org/officeDocument/2006/relationships/hyperlink" Target="http://www.mtas.ru/biblio/Methodology_g.htm" TargetMode="External"/><Relationship Id="rId698" Type="http://schemas.openxmlformats.org/officeDocument/2006/relationships/hyperlink" Target="http://www.mtas.ru/biblio/Methodology_g.htm" TargetMode="External"/><Relationship Id="rId919" Type="http://schemas.openxmlformats.org/officeDocument/2006/relationships/hyperlink" Target="http://www.mtas.ru/biblio/Methodology_g.htm" TargetMode="External"/><Relationship Id="rId1090" Type="http://schemas.openxmlformats.org/officeDocument/2006/relationships/hyperlink" Target="http://www.mtas.ru/biblio/Methodology_g.htm" TargetMode="External"/><Relationship Id="rId1104" Type="http://schemas.openxmlformats.org/officeDocument/2006/relationships/hyperlink" Target="http://www.mtas.ru/biblio/Methodology_g.htm" TargetMode="External"/><Relationship Id="rId48" Type="http://schemas.openxmlformats.org/officeDocument/2006/relationships/hyperlink" Target="http://www.mtas.ru/biblio/Methodology_g.htm" TargetMode="External"/><Relationship Id="rId113" Type="http://schemas.openxmlformats.org/officeDocument/2006/relationships/hyperlink" Target="http://www.mtas.ru/biblio/Methodology_g.htm" TargetMode="External"/><Relationship Id="rId320" Type="http://schemas.openxmlformats.org/officeDocument/2006/relationships/hyperlink" Target="http://www.mtas.ru/biblio/Methodology_g.htm" TargetMode="External"/><Relationship Id="rId558" Type="http://schemas.openxmlformats.org/officeDocument/2006/relationships/hyperlink" Target="http://www.mtas.ru/biblio/Methodology_g.htm" TargetMode="External"/><Relationship Id="rId723" Type="http://schemas.openxmlformats.org/officeDocument/2006/relationships/hyperlink" Target="http://www.mtas.ru/biblio/Methodology_g.htm" TargetMode="External"/><Relationship Id="rId765" Type="http://schemas.openxmlformats.org/officeDocument/2006/relationships/hyperlink" Target="http://www.mtas.ru/biblio/Methodology_g.htm" TargetMode="External"/><Relationship Id="rId930" Type="http://schemas.openxmlformats.org/officeDocument/2006/relationships/hyperlink" Target="http://www.mtas.ru/biblio/Methodology_g.htm" TargetMode="External"/><Relationship Id="rId972" Type="http://schemas.openxmlformats.org/officeDocument/2006/relationships/hyperlink" Target="http://www.mtas.ru/biblio/Methodology_g.htm" TargetMode="External"/><Relationship Id="rId1006" Type="http://schemas.openxmlformats.org/officeDocument/2006/relationships/hyperlink" Target="http://www.mtas.ru/biblio/Methodology_g.htm" TargetMode="External"/><Relationship Id="rId155" Type="http://schemas.openxmlformats.org/officeDocument/2006/relationships/hyperlink" Target="http://www.mtas.ru/biblio/Methodology_g.htm" TargetMode="External"/><Relationship Id="rId197" Type="http://schemas.openxmlformats.org/officeDocument/2006/relationships/hyperlink" Target="http://www.mtas.ru/biblio/Methodology_g.htm" TargetMode="External"/><Relationship Id="rId362" Type="http://schemas.openxmlformats.org/officeDocument/2006/relationships/hyperlink" Target="http://www.mtas.ru/biblio/Methodology_g.htm" TargetMode="External"/><Relationship Id="rId418" Type="http://schemas.openxmlformats.org/officeDocument/2006/relationships/hyperlink" Target="http://www.mtas.ru/biblio/Methodology_g.htm" TargetMode="External"/><Relationship Id="rId625" Type="http://schemas.openxmlformats.org/officeDocument/2006/relationships/hyperlink" Target="http://www.mtas.ru/biblio/Methodology_g.htm" TargetMode="External"/><Relationship Id="rId832" Type="http://schemas.openxmlformats.org/officeDocument/2006/relationships/hyperlink" Target="http://www.mtas.ru/biblio/Methodology_g.htm" TargetMode="External"/><Relationship Id="rId1048" Type="http://schemas.openxmlformats.org/officeDocument/2006/relationships/hyperlink" Target="http://www.mtas.ru/biblio/Methodology_g.htm" TargetMode="External"/><Relationship Id="rId222" Type="http://schemas.openxmlformats.org/officeDocument/2006/relationships/hyperlink" Target="http://www.mtas.ru/biblio/Methodology_g.htm" TargetMode="External"/><Relationship Id="rId264" Type="http://schemas.openxmlformats.org/officeDocument/2006/relationships/hyperlink" Target="http://www.mtas.ru/biblio/Methodology_g.htm" TargetMode="External"/><Relationship Id="rId471" Type="http://schemas.openxmlformats.org/officeDocument/2006/relationships/hyperlink" Target="http://www.mtas.ru/biblio/Methodology_g.htm" TargetMode="External"/><Relationship Id="rId667" Type="http://schemas.openxmlformats.org/officeDocument/2006/relationships/hyperlink" Target="http://www.mtas.ru/biblio/Methodology_g.htm" TargetMode="External"/><Relationship Id="rId874" Type="http://schemas.openxmlformats.org/officeDocument/2006/relationships/hyperlink" Target="http://www.mtas.ru/biblio/Methodology_g.htm" TargetMode="External"/><Relationship Id="rId17" Type="http://schemas.openxmlformats.org/officeDocument/2006/relationships/image" Target="media/image4.png"/><Relationship Id="rId59" Type="http://schemas.openxmlformats.org/officeDocument/2006/relationships/hyperlink" Target="http://www.mtas.ru/biblio/Methodology_g.htm" TargetMode="External"/><Relationship Id="rId124" Type="http://schemas.openxmlformats.org/officeDocument/2006/relationships/hyperlink" Target="http://www.mtas.ru/biblio/Methodology_g.htm" TargetMode="External"/><Relationship Id="rId527" Type="http://schemas.openxmlformats.org/officeDocument/2006/relationships/hyperlink" Target="http://www.mtas.ru/biblio/Methodology_g.htm" TargetMode="External"/><Relationship Id="rId569" Type="http://schemas.openxmlformats.org/officeDocument/2006/relationships/hyperlink" Target="http://www.mtas.ru/biblio/Methodology_g.htm" TargetMode="External"/><Relationship Id="rId734" Type="http://schemas.openxmlformats.org/officeDocument/2006/relationships/hyperlink" Target="http://www.mtas.ru/biblio/Methodology_g.htm" TargetMode="External"/><Relationship Id="rId776" Type="http://schemas.openxmlformats.org/officeDocument/2006/relationships/hyperlink" Target="http://www.mtas.ru/biblio/Methodology_g.htm" TargetMode="External"/><Relationship Id="rId941" Type="http://schemas.openxmlformats.org/officeDocument/2006/relationships/hyperlink" Target="http://www.mtas.ru/biblio/Methodology_g.htm" TargetMode="External"/><Relationship Id="rId983" Type="http://schemas.openxmlformats.org/officeDocument/2006/relationships/hyperlink" Target="http://www.mtas.ru/biblio/Methodology_g.htm" TargetMode="External"/><Relationship Id="rId70" Type="http://schemas.openxmlformats.org/officeDocument/2006/relationships/hyperlink" Target="http://www.mtas.ru/biblio/Methodology_g.htm" TargetMode="External"/><Relationship Id="rId166" Type="http://schemas.openxmlformats.org/officeDocument/2006/relationships/hyperlink" Target="http://www.mtas.ru/biblio/Methodology_g.htm" TargetMode="External"/><Relationship Id="rId331" Type="http://schemas.openxmlformats.org/officeDocument/2006/relationships/hyperlink" Target="http://www.mtas.ru/biblio/Methodology_g.htm" TargetMode="External"/><Relationship Id="rId373" Type="http://schemas.openxmlformats.org/officeDocument/2006/relationships/hyperlink" Target="http://www.mtas.ru/biblio/Methodology_g.htm" TargetMode="External"/><Relationship Id="rId429" Type="http://schemas.openxmlformats.org/officeDocument/2006/relationships/hyperlink" Target="http://www.mtas.ru/biblio/Methodology_g.htm" TargetMode="External"/><Relationship Id="rId580" Type="http://schemas.openxmlformats.org/officeDocument/2006/relationships/hyperlink" Target="http://www.mtas.ru/biblio/Methodology_g.htm" TargetMode="External"/><Relationship Id="rId636" Type="http://schemas.openxmlformats.org/officeDocument/2006/relationships/hyperlink" Target="http://www.mtas.ru/biblio/Methodology_g.htm" TargetMode="External"/><Relationship Id="rId801" Type="http://schemas.openxmlformats.org/officeDocument/2006/relationships/hyperlink" Target="http://www.mtas.ru/biblio/Methodology_g.htm" TargetMode="External"/><Relationship Id="rId1017" Type="http://schemas.openxmlformats.org/officeDocument/2006/relationships/hyperlink" Target="http://www.mtas.ru/biblio/Methodology_g.htm" TargetMode="External"/><Relationship Id="rId1059" Type="http://schemas.openxmlformats.org/officeDocument/2006/relationships/hyperlink" Target="http://www.mtas.ru/biblio/Methodology_g.htm" TargetMode="External"/><Relationship Id="rId1" Type="http://schemas.openxmlformats.org/officeDocument/2006/relationships/customXml" Target="../customXml/item1.xml"/><Relationship Id="rId233" Type="http://schemas.openxmlformats.org/officeDocument/2006/relationships/hyperlink" Target="http://www.mtas.ru/biblio/Methodology_g.htm" TargetMode="External"/><Relationship Id="rId440" Type="http://schemas.openxmlformats.org/officeDocument/2006/relationships/hyperlink" Target="http://www.mtas.ru/biblio/Methodology_g.htm" TargetMode="External"/><Relationship Id="rId678" Type="http://schemas.openxmlformats.org/officeDocument/2006/relationships/hyperlink" Target="http://www.mtas.ru/biblio/Methodology_g.htm" TargetMode="External"/><Relationship Id="rId843" Type="http://schemas.openxmlformats.org/officeDocument/2006/relationships/hyperlink" Target="http://www.mtas.ru/biblio/Methodology_g.htm" TargetMode="External"/><Relationship Id="rId885" Type="http://schemas.openxmlformats.org/officeDocument/2006/relationships/hyperlink" Target="http://www.mtas.ru/biblio/Methodology_g.htm" TargetMode="External"/><Relationship Id="rId1070" Type="http://schemas.openxmlformats.org/officeDocument/2006/relationships/hyperlink" Target="http://www.mtas.ru/biblio/Methodology_g.htm" TargetMode="External"/><Relationship Id="rId28" Type="http://schemas.openxmlformats.org/officeDocument/2006/relationships/hyperlink" Target="http://www.mtas.ru/biblio/Methodology_g.htm" TargetMode="External"/><Relationship Id="rId275" Type="http://schemas.openxmlformats.org/officeDocument/2006/relationships/hyperlink" Target="http://www.mtas.ru/biblio/Methodology_g.htm" TargetMode="External"/><Relationship Id="rId300" Type="http://schemas.openxmlformats.org/officeDocument/2006/relationships/hyperlink" Target="http://www.mtas.ru/biblio/Methodology_g.htm" TargetMode="External"/><Relationship Id="rId482" Type="http://schemas.openxmlformats.org/officeDocument/2006/relationships/hyperlink" Target="http://www.mtas.ru/biblio/Methodology_g.htm" TargetMode="External"/><Relationship Id="rId538" Type="http://schemas.openxmlformats.org/officeDocument/2006/relationships/hyperlink" Target="http://www.mtas.ru/biblio/Methodology_g.htm" TargetMode="External"/><Relationship Id="rId703" Type="http://schemas.openxmlformats.org/officeDocument/2006/relationships/hyperlink" Target="http://www.mtas.ru/biblio/Methodology_g.htm" TargetMode="External"/><Relationship Id="rId745" Type="http://schemas.openxmlformats.org/officeDocument/2006/relationships/hyperlink" Target="http://www.mtas.ru/biblio/Methodology_g.htm" TargetMode="External"/><Relationship Id="rId910" Type="http://schemas.openxmlformats.org/officeDocument/2006/relationships/hyperlink" Target="http://www.mtas.ru/biblio/Methodology_g.htm" TargetMode="External"/><Relationship Id="rId952" Type="http://schemas.openxmlformats.org/officeDocument/2006/relationships/hyperlink" Target="http://www.mtas.ru/biblio/Methodology_g.htm" TargetMode="External"/><Relationship Id="rId81" Type="http://schemas.openxmlformats.org/officeDocument/2006/relationships/hyperlink" Target="http://www.mtas.ru/biblio/Methodology_g.htm" TargetMode="External"/><Relationship Id="rId135" Type="http://schemas.openxmlformats.org/officeDocument/2006/relationships/hyperlink" Target="http://www.mtas.ru/biblio/Methodology_g.htm" TargetMode="External"/><Relationship Id="rId177" Type="http://schemas.openxmlformats.org/officeDocument/2006/relationships/hyperlink" Target="http://www.mtas.ru/biblio/Methodology_g.htm" TargetMode="External"/><Relationship Id="rId342" Type="http://schemas.openxmlformats.org/officeDocument/2006/relationships/hyperlink" Target="http://www.mtas.ru/biblio/Methodology_g.htm" TargetMode="External"/><Relationship Id="rId384" Type="http://schemas.openxmlformats.org/officeDocument/2006/relationships/hyperlink" Target="http://www.mtas.ru/biblio/Methodology_g.htm" TargetMode="External"/><Relationship Id="rId591" Type="http://schemas.openxmlformats.org/officeDocument/2006/relationships/hyperlink" Target="http://www.mtas.ru/biblio/Methodology_g.htm" TargetMode="External"/><Relationship Id="rId605" Type="http://schemas.openxmlformats.org/officeDocument/2006/relationships/hyperlink" Target="http://www.mtas.ru/biblio/Methodology_g.htm" TargetMode="External"/><Relationship Id="rId787" Type="http://schemas.openxmlformats.org/officeDocument/2006/relationships/hyperlink" Target="http://www.mtas.ru/biblio/Methodology_g.htm" TargetMode="External"/><Relationship Id="rId812" Type="http://schemas.openxmlformats.org/officeDocument/2006/relationships/hyperlink" Target="http://www.mtas.ru/biblio/Methodology_g.htm" TargetMode="External"/><Relationship Id="rId994" Type="http://schemas.openxmlformats.org/officeDocument/2006/relationships/hyperlink" Target="http://www.mtas.ru/biblio/Methodology_g.htm" TargetMode="External"/><Relationship Id="rId1028" Type="http://schemas.openxmlformats.org/officeDocument/2006/relationships/hyperlink" Target="http://www.mtas.ru/biblio/Methodology_g.htm" TargetMode="External"/><Relationship Id="rId202" Type="http://schemas.openxmlformats.org/officeDocument/2006/relationships/hyperlink" Target="http://www.mtas.ru/biblio/Methodology_g.htm" TargetMode="External"/><Relationship Id="rId244" Type="http://schemas.openxmlformats.org/officeDocument/2006/relationships/hyperlink" Target="http://www.mtas.ru/biblio/Methodology_g.htm" TargetMode="External"/><Relationship Id="rId647" Type="http://schemas.openxmlformats.org/officeDocument/2006/relationships/hyperlink" Target="http://www.mtas.ru/biblio/Methodology_g.htm" TargetMode="External"/><Relationship Id="rId689" Type="http://schemas.openxmlformats.org/officeDocument/2006/relationships/hyperlink" Target="http://www.mtas.ru/biblio/Methodology_g.htm" TargetMode="External"/><Relationship Id="rId854" Type="http://schemas.openxmlformats.org/officeDocument/2006/relationships/hyperlink" Target="http://www.mtas.ru/biblio/Methodology_g.htm" TargetMode="External"/><Relationship Id="rId896" Type="http://schemas.openxmlformats.org/officeDocument/2006/relationships/hyperlink" Target="http://www.mtas.ru/biblio/Methodology_g.htm" TargetMode="External"/><Relationship Id="rId1081" Type="http://schemas.openxmlformats.org/officeDocument/2006/relationships/hyperlink" Target="http://www.mtas.ru/biblio/Methodology_g.htm" TargetMode="External"/><Relationship Id="rId39" Type="http://schemas.openxmlformats.org/officeDocument/2006/relationships/hyperlink" Target="http://www.mtas.ru/biblio/Methodology_g.htm" TargetMode="External"/><Relationship Id="rId286" Type="http://schemas.openxmlformats.org/officeDocument/2006/relationships/hyperlink" Target="http://www.mtas.ru/biblio/Methodology_g.htm" TargetMode="External"/><Relationship Id="rId451" Type="http://schemas.openxmlformats.org/officeDocument/2006/relationships/hyperlink" Target="http://www.mtas.ru/biblio/Methodology_g.htm" TargetMode="External"/><Relationship Id="rId493" Type="http://schemas.openxmlformats.org/officeDocument/2006/relationships/hyperlink" Target="http://www.mtas.ru/biblio/Methodology_g.htm" TargetMode="External"/><Relationship Id="rId507" Type="http://schemas.openxmlformats.org/officeDocument/2006/relationships/hyperlink" Target="http://www.mtas.ru/biblio/Methodology_g.htm" TargetMode="External"/><Relationship Id="rId549" Type="http://schemas.openxmlformats.org/officeDocument/2006/relationships/hyperlink" Target="http://www.mtas.ru/biblio/Methodology_g.htm" TargetMode="External"/><Relationship Id="rId714" Type="http://schemas.openxmlformats.org/officeDocument/2006/relationships/hyperlink" Target="http://www.mtas.ru/biblio/Methodology_g.htm" TargetMode="External"/><Relationship Id="rId756" Type="http://schemas.openxmlformats.org/officeDocument/2006/relationships/hyperlink" Target="http://www.mtas.ru/biblio/Methodology_g.htm" TargetMode="External"/><Relationship Id="rId921" Type="http://schemas.openxmlformats.org/officeDocument/2006/relationships/hyperlink" Target="http://www.mtas.ru/biblio/Methodology_g.htm" TargetMode="External"/><Relationship Id="rId50" Type="http://schemas.openxmlformats.org/officeDocument/2006/relationships/hyperlink" Target="http://www.mtas.ru/biblio/Methodology_g.htm" TargetMode="External"/><Relationship Id="rId104" Type="http://schemas.openxmlformats.org/officeDocument/2006/relationships/hyperlink" Target="http://www.mtas.ru/biblio/Methodology_g.htm" TargetMode="External"/><Relationship Id="rId146" Type="http://schemas.openxmlformats.org/officeDocument/2006/relationships/hyperlink" Target="http://www.mtas.ru/biblio/Methodology_g.htm" TargetMode="External"/><Relationship Id="rId188" Type="http://schemas.openxmlformats.org/officeDocument/2006/relationships/hyperlink" Target="http://www.mtas.ru/biblio/Methodology_g.htm" TargetMode="External"/><Relationship Id="rId311" Type="http://schemas.openxmlformats.org/officeDocument/2006/relationships/hyperlink" Target="http://www.mtas.ru/biblio/Methodology_g.htm" TargetMode="External"/><Relationship Id="rId353" Type="http://schemas.openxmlformats.org/officeDocument/2006/relationships/hyperlink" Target="http://www.mtas.ru/biblio/Methodology_g.htm" TargetMode="External"/><Relationship Id="rId395" Type="http://schemas.openxmlformats.org/officeDocument/2006/relationships/hyperlink" Target="http://www.mtas.ru/biblio/Methodology_g.htm" TargetMode="External"/><Relationship Id="rId409" Type="http://schemas.openxmlformats.org/officeDocument/2006/relationships/hyperlink" Target="http://www.mtas.ru/biblio/Methodology_g.htm" TargetMode="External"/><Relationship Id="rId560" Type="http://schemas.openxmlformats.org/officeDocument/2006/relationships/hyperlink" Target="http://www.mtas.ru/biblio/Methodology_g.htm" TargetMode="External"/><Relationship Id="rId798" Type="http://schemas.openxmlformats.org/officeDocument/2006/relationships/hyperlink" Target="http://www.mtas.ru/biblio/Methodology_g.htm" TargetMode="External"/><Relationship Id="rId963" Type="http://schemas.openxmlformats.org/officeDocument/2006/relationships/hyperlink" Target="http://www.mtas.ru/biblio/Methodology_g.htm" TargetMode="External"/><Relationship Id="rId1039" Type="http://schemas.openxmlformats.org/officeDocument/2006/relationships/hyperlink" Target="http://www.mtas.ru/biblio/Methodology_g.htm" TargetMode="External"/><Relationship Id="rId92" Type="http://schemas.openxmlformats.org/officeDocument/2006/relationships/hyperlink" Target="http://www.mtas.ru/biblio/Methodology_g.htm" TargetMode="External"/><Relationship Id="rId213" Type="http://schemas.openxmlformats.org/officeDocument/2006/relationships/hyperlink" Target="http://www.mtas.ru/biblio/Methodology_g.htm" TargetMode="External"/><Relationship Id="rId420" Type="http://schemas.openxmlformats.org/officeDocument/2006/relationships/hyperlink" Target="http://www.mtas.ru/biblio/Methodology_g.htm" TargetMode="External"/><Relationship Id="rId616" Type="http://schemas.openxmlformats.org/officeDocument/2006/relationships/hyperlink" Target="http://www.mtas.ru/biblio/Methodology_g.htm" TargetMode="External"/><Relationship Id="rId658" Type="http://schemas.openxmlformats.org/officeDocument/2006/relationships/hyperlink" Target="http://www.mtas.ru/biblio/Methodology_g.htm" TargetMode="External"/><Relationship Id="rId823" Type="http://schemas.openxmlformats.org/officeDocument/2006/relationships/hyperlink" Target="http://www.mtas.ru/biblio/Methodology_g.htm" TargetMode="External"/><Relationship Id="rId865" Type="http://schemas.openxmlformats.org/officeDocument/2006/relationships/hyperlink" Target="http://www.mtas.ru/biblio/Methodology_g.htm" TargetMode="External"/><Relationship Id="rId1050" Type="http://schemas.openxmlformats.org/officeDocument/2006/relationships/hyperlink" Target="http://www.mtas.ru/biblio/Methodology_g.htm" TargetMode="External"/><Relationship Id="rId255" Type="http://schemas.openxmlformats.org/officeDocument/2006/relationships/hyperlink" Target="http://www.mtas.ru/biblio/Methodology_g.htm" TargetMode="External"/><Relationship Id="rId297" Type="http://schemas.openxmlformats.org/officeDocument/2006/relationships/hyperlink" Target="http://www.mtas.ru/biblio/Methodology_g.htm" TargetMode="External"/><Relationship Id="rId462" Type="http://schemas.openxmlformats.org/officeDocument/2006/relationships/hyperlink" Target="http://www.mtas.ru/biblio/Methodology_g.htm" TargetMode="External"/><Relationship Id="rId518" Type="http://schemas.openxmlformats.org/officeDocument/2006/relationships/hyperlink" Target="http://www.mtas.ru/biblio/Methodology_g.htm" TargetMode="External"/><Relationship Id="rId725" Type="http://schemas.openxmlformats.org/officeDocument/2006/relationships/hyperlink" Target="http://www.mtas.ru/biblio/Methodology_g.htm" TargetMode="External"/><Relationship Id="rId932" Type="http://schemas.openxmlformats.org/officeDocument/2006/relationships/hyperlink" Target="http://www.mtas.ru/biblio/Methodology_g.htm" TargetMode="External"/><Relationship Id="rId1092" Type="http://schemas.openxmlformats.org/officeDocument/2006/relationships/hyperlink" Target="http://www.mtas.ru/biblio/Methodology_g.htm" TargetMode="External"/><Relationship Id="rId1106" Type="http://schemas.openxmlformats.org/officeDocument/2006/relationships/hyperlink" Target="http://www.mtas.ru/biblio/Methodology_g.htm" TargetMode="External"/><Relationship Id="rId115" Type="http://schemas.openxmlformats.org/officeDocument/2006/relationships/hyperlink" Target="http://www.mtas.ru/biblio/Methodology_g.htm" TargetMode="External"/><Relationship Id="rId157" Type="http://schemas.openxmlformats.org/officeDocument/2006/relationships/hyperlink" Target="http://www.mtas.ru/biblio/Methodology_g.htm" TargetMode="External"/><Relationship Id="rId322" Type="http://schemas.openxmlformats.org/officeDocument/2006/relationships/hyperlink" Target="http://www.mtas.ru/biblio/Methodology_g.htm" TargetMode="External"/><Relationship Id="rId364" Type="http://schemas.openxmlformats.org/officeDocument/2006/relationships/hyperlink" Target="http://www.mtas.ru/biblio/Methodology_g.htm" TargetMode="External"/><Relationship Id="rId767" Type="http://schemas.openxmlformats.org/officeDocument/2006/relationships/hyperlink" Target="http://www.mtas.ru/biblio/Methodology_g.htm" TargetMode="External"/><Relationship Id="rId974" Type="http://schemas.openxmlformats.org/officeDocument/2006/relationships/hyperlink" Target="http://www.mtas.ru/biblio/Methodology_g.htm" TargetMode="External"/><Relationship Id="rId1008" Type="http://schemas.openxmlformats.org/officeDocument/2006/relationships/hyperlink" Target="http://www.mtas.ru/biblio/Methodology_g.htm" TargetMode="External"/><Relationship Id="rId61" Type="http://schemas.openxmlformats.org/officeDocument/2006/relationships/hyperlink" Target="http://www.mtas.ru/biblio/Methodology_g.htm" TargetMode="External"/><Relationship Id="rId199" Type="http://schemas.openxmlformats.org/officeDocument/2006/relationships/hyperlink" Target="http://www.mtas.ru/biblio/Methodology_g.htm" TargetMode="External"/><Relationship Id="rId571" Type="http://schemas.openxmlformats.org/officeDocument/2006/relationships/hyperlink" Target="http://www.mtas.ru/biblio/Methodology_g.htm" TargetMode="External"/><Relationship Id="rId627" Type="http://schemas.openxmlformats.org/officeDocument/2006/relationships/hyperlink" Target="http://www.mtas.ru/biblio/Methodology_g.htm" TargetMode="External"/><Relationship Id="rId669" Type="http://schemas.openxmlformats.org/officeDocument/2006/relationships/hyperlink" Target="http://www.mtas.ru/biblio/Methodology_g.htm" TargetMode="External"/><Relationship Id="rId834" Type="http://schemas.openxmlformats.org/officeDocument/2006/relationships/hyperlink" Target="http://www.mtas.ru/biblio/Methodology_g.htm" TargetMode="External"/><Relationship Id="rId876" Type="http://schemas.openxmlformats.org/officeDocument/2006/relationships/hyperlink" Target="http://www.mtas.ru/biblio/Methodology_g.htm" TargetMode="External"/><Relationship Id="rId19" Type="http://schemas.openxmlformats.org/officeDocument/2006/relationships/hyperlink" Target="https://pandia.ru/text/category/informatcionnie_tehnologii/" TargetMode="External"/><Relationship Id="rId224" Type="http://schemas.openxmlformats.org/officeDocument/2006/relationships/hyperlink" Target="http://www.mtas.ru/biblio/Methodology_g.htm" TargetMode="External"/><Relationship Id="rId266" Type="http://schemas.openxmlformats.org/officeDocument/2006/relationships/hyperlink" Target="http://www.mtas.ru/biblio/Methodology_g.htm" TargetMode="External"/><Relationship Id="rId431" Type="http://schemas.openxmlformats.org/officeDocument/2006/relationships/hyperlink" Target="http://www.mtas.ru/biblio/Methodology_g.htm" TargetMode="External"/><Relationship Id="rId473" Type="http://schemas.openxmlformats.org/officeDocument/2006/relationships/hyperlink" Target="http://www.mtas.ru/biblio/Methodology_g.htm" TargetMode="External"/><Relationship Id="rId529" Type="http://schemas.openxmlformats.org/officeDocument/2006/relationships/hyperlink" Target="http://www.mtas.ru/biblio/Methodology_g.htm" TargetMode="External"/><Relationship Id="rId680" Type="http://schemas.openxmlformats.org/officeDocument/2006/relationships/hyperlink" Target="http://www.mtas.ru/biblio/Methodology_g.htm" TargetMode="External"/><Relationship Id="rId736" Type="http://schemas.openxmlformats.org/officeDocument/2006/relationships/hyperlink" Target="http://www.mtas.ru/biblio/Methodology_g.htm" TargetMode="External"/><Relationship Id="rId901" Type="http://schemas.openxmlformats.org/officeDocument/2006/relationships/hyperlink" Target="http://www.mtas.ru/biblio/Methodology_g.htm" TargetMode="External"/><Relationship Id="rId1061" Type="http://schemas.openxmlformats.org/officeDocument/2006/relationships/hyperlink" Target="http://www.mtas.ru/biblio/Methodology_g.htm" TargetMode="External"/><Relationship Id="rId30" Type="http://schemas.openxmlformats.org/officeDocument/2006/relationships/hyperlink" Target="http://www.mtas.ru/biblio/Methodology_g.htm" TargetMode="External"/><Relationship Id="rId126" Type="http://schemas.openxmlformats.org/officeDocument/2006/relationships/hyperlink" Target="http://www.mtas.ru/biblio/Methodology_g.htm" TargetMode="External"/><Relationship Id="rId168" Type="http://schemas.openxmlformats.org/officeDocument/2006/relationships/hyperlink" Target="http://www.mtas.ru/biblio/Methodology_g.htm" TargetMode="External"/><Relationship Id="rId333" Type="http://schemas.openxmlformats.org/officeDocument/2006/relationships/hyperlink" Target="http://www.mtas.ru/biblio/Methodology_g.htm" TargetMode="External"/><Relationship Id="rId540" Type="http://schemas.openxmlformats.org/officeDocument/2006/relationships/hyperlink" Target="http://www.mtas.ru/biblio/Methodology_g.htm" TargetMode="External"/><Relationship Id="rId778" Type="http://schemas.openxmlformats.org/officeDocument/2006/relationships/hyperlink" Target="http://www.mtas.ru/biblio/Methodology_g.htm" TargetMode="External"/><Relationship Id="rId943" Type="http://schemas.openxmlformats.org/officeDocument/2006/relationships/hyperlink" Target="http://www.mtas.ru/biblio/Methodology_g.htm" TargetMode="External"/><Relationship Id="rId985" Type="http://schemas.openxmlformats.org/officeDocument/2006/relationships/hyperlink" Target="http://www.mtas.ru/biblio/Methodology_g.htm" TargetMode="External"/><Relationship Id="rId1019" Type="http://schemas.openxmlformats.org/officeDocument/2006/relationships/hyperlink" Target="http://www.mtas.ru/biblio/Methodology_g.htm" TargetMode="External"/><Relationship Id="rId72" Type="http://schemas.openxmlformats.org/officeDocument/2006/relationships/hyperlink" Target="http://www.mtas.ru/biblio/Methodology_g.htm" TargetMode="External"/><Relationship Id="rId375" Type="http://schemas.openxmlformats.org/officeDocument/2006/relationships/hyperlink" Target="http://www.mtas.ru/biblio/Methodology_g.htm" TargetMode="External"/><Relationship Id="rId582" Type="http://schemas.openxmlformats.org/officeDocument/2006/relationships/hyperlink" Target="http://www.mtas.ru/biblio/Methodology_g.htm" TargetMode="External"/><Relationship Id="rId638" Type="http://schemas.openxmlformats.org/officeDocument/2006/relationships/hyperlink" Target="http://www.mtas.ru/biblio/Methodology_g.htm" TargetMode="External"/><Relationship Id="rId803" Type="http://schemas.openxmlformats.org/officeDocument/2006/relationships/hyperlink" Target="http://www.mtas.ru/biblio/Methodology_g.htm" TargetMode="External"/><Relationship Id="rId845" Type="http://schemas.openxmlformats.org/officeDocument/2006/relationships/hyperlink" Target="http://www.mtas.ru/biblio/Methodology_g.htm" TargetMode="External"/><Relationship Id="rId1030" Type="http://schemas.openxmlformats.org/officeDocument/2006/relationships/hyperlink" Target="http://www.mtas.ru/biblio/Methodology_g.htm" TargetMode="External"/><Relationship Id="rId3" Type="http://schemas.openxmlformats.org/officeDocument/2006/relationships/customXml" Target="../customXml/item3.xml"/><Relationship Id="rId235" Type="http://schemas.openxmlformats.org/officeDocument/2006/relationships/hyperlink" Target="http://www.mtas.ru/biblio/Methodology_g.htm" TargetMode="External"/><Relationship Id="rId277" Type="http://schemas.openxmlformats.org/officeDocument/2006/relationships/hyperlink" Target="http://www.mtas.ru/biblio/Methodology_g.htm" TargetMode="External"/><Relationship Id="rId400" Type="http://schemas.openxmlformats.org/officeDocument/2006/relationships/hyperlink" Target="http://www.mtas.ru/biblio/Methodology_g.htm" TargetMode="External"/><Relationship Id="rId442" Type="http://schemas.openxmlformats.org/officeDocument/2006/relationships/hyperlink" Target="http://www.mtas.ru/biblio/Methodology_g.htm" TargetMode="External"/><Relationship Id="rId484" Type="http://schemas.openxmlformats.org/officeDocument/2006/relationships/hyperlink" Target="http://www.mtas.ru/biblio/Methodology_g.htm" TargetMode="External"/><Relationship Id="rId705" Type="http://schemas.openxmlformats.org/officeDocument/2006/relationships/hyperlink" Target="http://www.mtas.ru/biblio/Methodology_g.htm" TargetMode="External"/><Relationship Id="rId887" Type="http://schemas.openxmlformats.org/officeDocument/2006/relationships/hyperlink" Target="http://www.mtas.ru/biblio/Methodology_g.htm" TargetMode="External"/><Relationship Id="rId1072" Type="http://schemas.openxmlformats.org/officeDocument/2006/relationships/hyperlink" Target="http://www.mtas.ru/biblio/Methodology_g.htm" TargetMode="External"/><Relationship Id="rId137" Type="http://schemas.openxmlformats.org/officeDocument/2006/relationships/hyperlink" Target="http://www.mtas.ru/biblio/Methodology_g.htm" TargetMode="External"/><Relationship Id="rId302" Type="http://schemas.openxmlformats.org/officeDocument/2006/relationships/hyperlink" Target="http://www.mtas.ru/biblio/Methodology_g.htm" TargetMode="External"/><Relationship Id="rId344" Type="http://schemas.openxmlformats.org/officeDocument/2006/relationships/hyperlink" Target="http://www.mtas.ru/biblio/Methodology_g.htm" TargetMode="External"/><Relationship Id="rId691" Type="http://schemas.openxmlformats.org/officeDocument/2006/relationships/hyperlink" Target="http://www.mtas.ru/biblio/Methodology_g.htm" TargetMode="External"/><Relationship Id="rId747" Type="http://schemas.openxmlformats.org/officeDocument/2006/relationships/hyperlink" Target="http://www.mtas.ru/biblio/Methodology_g.htm" TargetMode="External"/><Relationship Id="rId789" Type="http://schemas.openxmlformats.org/officeDocument/2006/relationships/hyperlink" Target="http://www.mtas.ru/biblio/Methodology_g.htm" TargetMode="External"/><Relationship Id="rId912" Type="http://schemas.openxmlformats.org/officeDocument/2006/relationships/hyperlink" Target="http://www.mtas.ru/biblio/Methodology_g.htm" TargetMode="External"/><Relationship Id="rId954" Type="http://schemas.openxmlformats.org/officeDocument/2006/relationships/hyperlink" Target="http://www.mtas.ru/biblio/Methodology_g.htm" TargetMode="External"/><Relationship Id="rId996" Type="http://schemas.openxmlformats.org/officeDocument/2006/relationships/hyperlink" Target="http://www.mtas.ru/biblio/Methodology_g.htm" TargetMode="External"/><Relationship Id="rId41" Type="http://schemas.openxmlformats.org/officeDocument/2006/relationships/hyperlink" Target="http://www.mtas.ru/biblio/Methodology_g.htm" TargetMode="External"/><Relationship Id="rId83" Type="http://schemas.openxmlformats.org/officeDocument/2006/relationships/hyperlink" Target="http://www.mtas.ru/biblio/Methodology_g.htm" TargetMode="External"/><Relationship Id="rId179" Type="http://schemas.openxmlformats.org/officeDocument/2006/relationships/hyperlink" Target="http://www.mtas.ru/biblio/Methodology_g.htm" TargetMode="External"/><Relationship Id="rId386" Type="http://schemas.openxmlformats.org/officeDocument/2006/relationships/hyperlink" Target="http://www.mtas.ru/biblio/Methodology_g.htm" TargetMode="External"/><Relationship Id="rId551" Type="http://schemas.openxmlformats.org/officeDocument/2006/relationships/hyperlink" Target="http://www.mtas.ru/biblio/Methodology_g.htm" TargetMode="External"/><Relationship Id="rId593" Type="http://schemas.openxmlformats.org/officeDocument/2006/relationships/hyperlink" Target="http://www.mtas.ru/biblio/Methodology_g.htm" TargetMode="External"/><Relationship Id="rId607" Type="http://schemas.openxmlformats.org/officeDocument/2006/relationships/hyperlink" Target="http://www.mtas.ru/biblio/Methodology_g.htm" TargetMode="External"/><Relationship Id="rId649" Type="http://schemas.openxmlformats.org/officeDocument/2006/relationships/hyperlink" Target="http://www.mtas.ru/biblio/Methodology_g.htm" TargetMode="External"/><Relationship Id="rId814" Type="http://schemas.openxmlformats.org/officeDocument/2006/relationships/hyperlink" Target="http://www.mtas.ru/biblio/Methodology_g.htm" TargetMode="External"/><Relationship Id="rId856" Type="http://schemas.openxmlformats.org/officeDocument/2006/relationships/hyperlink" Target="http://www.mtas.ru/biblio/Methodology_g.htm" TargetMode="External"/><Relationship Id="rId190" Type="http://schemas.openxmlformats.org/officeDocument/2006/relationships/hyperlink" Target="http://www.mtas.ru/biblio/Methodology_g.htm" TargetMode="External"/><Relationship Id="rId204" Type="http://schemas.openxmlformats.org/officeDocument/2006/relationships/hyperlink" Target="http://www.mtas.ru/biblio/Methodology_g.htm" TargetMode="External"/><Relationship Id="rId246" Type="http://schemas.openxmlformats.org/officeDocument/2006/relationships/hyperlink" Target="http://www.mtas.ru/biblio/Methodology_g.htm" TargetMode="External"/><Relationship Id="rId288" Type="http://schemas.openxmlformats.org/officeDocument/2006/relationships/hyperlink" Target="http://www.mtas.ru/biblio/Methodology_g.htm" TargetMode="External"/><Relationship Id="rId411" Type="http://schemas.openxmlformats.org/officeDocument/2006/relationships/hyperlink" Target="http://www.mtas.ru/biblio/Methodology_g.htm" TargetMode="External"/><Relationship Id="rId453" Type="http://schemas.openxmlformats.org/officeDocument/2006/relationships/hyperlink" Target="http://www.mtas.ru/biblio/Methodology_g.htm" TargetMode="External"/><Relationship Id="rId509" Type="http://schemas.openxmlformats.org/officeDocument/2006/relationships/hyperlink" Target="http://www.mtas.ru/biblio/Methodology_g.htm" TargetMode="External"/><Relationship Id="rId660" Type="http://schemas.openxmlformats.org/officeDocument/2006/relationships/hyperlink" Target="http://www.mtas.ru/biblio/Methodology_g.htm" TargetMode="External"/><Relationship Id="rId898" Type="http://schemas.openxmlformats.org/officeDocument/2006/relationships/hyperlink" Target="http://www.mtas.ru/biblio/Methodology_g.htm" TargetMode="External"/><Relationship Id="rId1041" Type="http://schemas.openxmlformats.org/officeDocument/2006/relationships/hyperlink" Target="http://www.mtas.ru/biblio/Methodology_g.htm" TargetMode="External"/><Relationship Id="rId1083" Type="http://schemas.openxmlformats.org/officeDocument/2006/relationships/hyperlink" Target="http://www.mtas.ru/biblio/Methodology_g.htm" TargetMode="External"/><Relationship Id="rId106" Type="http://schemas.openxmlformats.org/officeDocument/2006/relationships/hyperlink" Target="http://www.mtas.ru/biblio/Methodology_g.htm" TargetMode="External"/><Relationship Id="rId313" Type="http://schemas.openxmlformats.org/officeDocument/2006/relationships/hyperlink" Target="http://www.mtas.ru/biblio/Methodology_g.htm" TargetMode="External"/><Relationship Id="rId495" Type="http://schemas.openxmlformats.org/officeDocument/2006/relationships/hyperlink" Target="http://www.mtas.ru/biblio/Methodology_g.htm" TargetMode="External"/><Relationship Id="rId716" Type="http://schemas.openxmlformats.org/officeDocument/2006/relationships/hyperlink" Target="http://www.mtas.ru/biblio/Methodology_g.htm" TargetMode="External"/><Relationship Id="rId758" Type="http://schemas.openxmlformats.org/officeDocument/2006/relationships/hyperlink" Target="http://www.mtas.ru/biblio/Methodology_g.htm" TargetMode="External"/><Relationship Id="rId923" Type="http://schemas.openxmlformats.org/officeDocument/2006/relationships/hyperlink" Target="http://www.mtas.ru/biblio/Methodology_g.htm" TargetMode="External"/><Relationship Id="rId965" Type="http://schemas.openxmlformats.org/officeDocument/2006/relationships/hyperlink" Target="http://www.mtas.ru/biblio/Methodology_g.htm" TargetMode="External"/><Relationship Id="rId10" Type="http://schemas.openxmlformats.org/officeDocument/2006/relationships/endnotes" Target="endnotes.xml"/><Relationship Id="rId52" Type="http://schemas.openxmlformats.org/officeDocument/2006/relationships/hyperlink" Target="http://www.mtas.ru/biblio/Methodology_g.htm" TargetMode="External"/><Relationship Id="rId94" Type="http://schemas.openxmlformats.org/officeDocument/2006/relationships/hyperlink" Target="http://www.mtas.ru/biblio/Methodology_g.htm" TargetMode="External"/><Relationship Id="rId148" Type="http://schemas.openxmlformats.org/officeDocument/2006/relationships/hyperlink" Target="http://www.mtas.ru/biblio/Methodology_g.htm" TargetMode="External"/><Relationship Id="rId355" Type="http://schemas.openxmlformats.org/officeDocument/2006/relationships/hyperlink" Target="http://www.mtas.ru/biblio/Methodology_g.htm" TargetMode="External"/><Relationship Id="rId397" Type="http://schemas.openxmlformats.org/officeDocument/2006/relationships/hyperlink" Target="http://www.mtas.ru/biblio/Methodology_g.htm" TargetMode="External"/><Relationship Id="rId520" Type="http://schemas.openxmlformats.org/officeDocument/2006/relationships/hyperlink" Target="http://www.mtas.ru/biblio/Methodology_g.htm" TargetMode="External"/><Relationship Id="rId562" Type="http://schemas.openxmlformats.org/officeDocument/2006/relationships/hyperlink" Target="http://www.mtas.ru/biblio/Methodology_g.htm" TargetMode="External"/><Relationship Id="rId618" Type="http://schemas.openxmlformats.org/officeDocument/2006/relationships/hyperlink" Target="http://www.mtas.ru/biblio/Methodology_g.htm" TargetMode="External"/><Relationship Id="rId825" Type="http://schemas.openxmlformats.org/officeDocument/2006/relationships/hyperlink" Target="http://www.mtas.ru/biblio/Methodology_g.htm" TargetMode="External"/><Relationship Id="rId215" Type="http://schemas.openxmlformats.org/officeDocument/2006/relationships/hyperlink" Target="http://www.mtas.ru/biblio/Methodology_g.htm" TargetMode="External"/><Relationship Id="rId257" Type="http://schemas.openxmlformats.org/officeDocument/2006/relationships/hyperlink" Target="http://www.mtas.ru/biblio/Methodology_g.htm" TargetMode="External"/><Relationship Id="rId422" Type="http://schemas.openxmlformats.org/officeDocument/2006/relationships/hyperlink" Target="http://www.mtas.ru/biblio/Methodology_g.htm" TargetMode="External"/><Relationship Id="rId464" Type="http://schemas.openxmlformats.org/officeDocument/2006/relationships/hyperlink" Target="http://www.mtas.ru/biblio/Methodology_g.htm" TargetMode="External"/><Relationship Id="rId867" Type="http://schemas.openxmlformats.org/officeDocument/2006/relationships/hyperlink" Target="http://www.mtas.ru/biblio/Methodology_g.htm" TargetMode="External"/><Relationship Id="rId1010" Type="http://schemas.openxmlformats.org/officeDocument/2006/relationships/hyperlink" Target="http://www.mtas.ru/biblio/Methodology_g.htm" TargetMode="External"/><Relationship Id="rId1052" Type="http://schemas.openxmlformats.org/officeDocument/2006/relationships/hyperlink" Target="http://www.mtas.ru/biblio/Methodology_g.htm" TargetMode="External"/><Relationship Id="rId1094" Type="http://schemas.openxmlformats.org/officeDocument/2006/relationships/hyperlink" Target="http://www.mtas.ru/biblio/Methodology_g.htm" TargetMode="External"/><Relationship Id="rId1108" Type="http://schemas.openxmlformats.org/officeDocument/2006/relationships/hyperlink" Target="http://www.mtas.ru/biblio/Methodology_g.htm" TargetMode="External"/><Relationship Id="rId299" Type="http://schemas.openxmlformats.org/officeDocument/2006/relationships/hyperlink" Target="http://www.mtas.ru/biblio/Methodology_g.htm" TargetMode="External"/><Relationship Id="rId727" Type="http://schemas.openxmlformats.org/officeDocument/2006/relationships/hyperlink" Target="http://www.mtas.ru/biblio/Methodology_g.htm" TargetMode="External"/><Relationship Id="rId934" Type="http://schemas.openxmlformats.org/officeDocument/2006/relationships/hyperlink" Target="http://www.mtas.ru/biblio/Methodology_g.htm" TargetMode="External"/><Relationship Id="rId63" Type="http://schemas.openxmlformats.org/officeDocument/2006/relationships/hyperlink" Target="http://www.mtas.ru/biblio/Methodology_g.htm" TargetMode="External"/><Relationship Id="rId159" Type="http://schemas.openxmlformats.org/officeDocument/2006/relationships/hyperlink" Target="http://www.mtas.ru/biblio/Methodology_g.htm" TargetMode="External"/><Relationship Id="rId366" Type="http://schemas.openxmlformats.org/officeDocument/2006/relationships/hyperlink" Target="http://www.mtas.ru/biblio/Methodology_g.htm" TargetMode="External"/><Relationship Id="rId573" Type="http://schemas.openxmlformats.org/officeDocument/2006/relationships/hyperlink" Target="http://www.mtas.ru/biblio/Methodology_g.htm" TargetMode="External"/><Relationship Id="rId780" Type="http://schemas.openxmlformats.org/officeDocument/2006/relationships/hyperlink" Target="http://www.mtas.ru/biblio/Methodology_g.htm" TargetMode="External"/><Relationship Id="rId226" Type="http://schemas.openxmlformats.org/officeDocument/2006/relationships/hyperlink" Target="http://www.mtas.ru/biblio/Methodology_g.htm" TargetMode="External"/><Relationship Id="rId433" Type="http://schemas.openxmlformats.org/officeDocument/2006/relationships/hyperlink" Target="http://www.mtas.ru/biblio/Methodology_g.htm" TargetMode="External"/><Relationship Id="rId878" Type="http://schemas.openxmlformats.org/officeDocument/2006/relationships/hyperlink" Target="http://www.mtas.ru/biblio/Methodology_g.htm" TargetMode="External"/><Relationship Id="rId1063" Type="http://schemas.openxmlformats.org/officeDocument/2006/relationships/hyperlink" Target="http://www.mtas.ru/biblio/Methodology_g.htm" TargetMode="External"/><Relationship Id="rId640" Type="http://schemas.openxmlformats.org/officeDocument/2006/relationships/hyperlink" Target="http://www.mtas.ru/biblio/Methodology_g.htm" TargetMode="External"/><Relationship Id="rId738" Type="http://schemas.openxmlformats.org/officeDocument/2006/relationships/hyperlink" Target="http://www.mtas.ru/biblio/Methodology_g.htm" TargetMode="External"/><Relationship Id="rId945" Type="http://schemas.openxmlformats.org/officeDocument/2006/relationships/hyperlink" Target="http://www.mtas.ru/biblio/Methodology_g.htm" TargetMode="External"/><Relationship Id="rId74" Type="http://schemas.openxmlformats.org/officeDocument/2006/relationships/hyperlink" Target="http://www.mtas.ru/biblio/Methodology_g.htm" TargetMode="External"/><Relationship Id="rId377" Type="http://schemas.openxmlformats.org/officeDocument/2006/relationships/hyperlink" Target="http://www.mtas.ru/biblio/Methodology_g.htm" TargetMode="External"/><Relationship Id="rId500" Type="http://schemas.openxmlformats.org/officeDocument/2006/relationships/hyperlink" Target="http://www.mtas.ru/biblio/Methodology_g.htm" TargetMode="External"/><Relationship Id="rId584" Type="http://schemas.openxmlformats.org/officeDocument/2006/relationships/hyperlink" Target="http://www.mtas.ru/biblio/Methodology_g.htm" TargetMode="External"/><Relationship Id="rId805" Type="http://schemas.openxmlformats.org/officeDocument/2006/relationships/hyperlink" Target="http://www.mtas.ru/biblio/Methodology_g.htm" TargetMode="External"/><Relationship Id="rId5" Type="http://schemas.openxmlformats.org/officeDocument/2006/relationships/numbering" Target="numbering.xml"/><Relationship Id="rId237" Type="http://schemas.openxmlformats.org/officeDocument/2006/relationships/hyperlink" Target="http://www.mtas.ru/biblio/Methodology_g.htm" TargetMode="External"/><Relationship Id="rId791" Type="http://schemas.openxmlformats.org/officeDocument/2006/relationships/hyperlink" Target="http://www.mtas.ru/biblio/Methodology_g.htm" TargetMode="External"/><Relationship Id="rId889" Type="http://schemas.openxmlformats.org/officeDocument/2006/relationships/hyperlink" Target="http://www.mtas.ru/biblio/Methodology_g.htm" TargetMode="External"/><Relationship Id="rId1074" Type="http://schemas.openxmlformats.org/officeDocument/2006/relationships/hyperlink" Target="http://www.mtas.ru/biblio/Methodology_g.htm" TargetMode="External"/><Relationship Id="rId444" Type="http://schemas.openxmlformats.org/officeDocument/2006/relationships/hyperlink" Target="http://www.mtas.ru/biblio/Methodology_g.htm" TargetMode="External"/><Relationship Id="rId651" Type="http://schemas.openxmlformats.org/officeDocument/2006/relationships/hyperlink" Target="http://www.mtas.ru/biblio/Methodology_g.htm" TargetMode="External"/><Relationship Id="rId749" Type="http://schemas.openxmlformats.org/officeDocument/2006/relationships/hyperlink" Target="http://www.mtas.ru/biblio/Methodology_g.htm" TargetMode="External"/><Relationship Id="rId290" Type="http://schemas.openxmlformats.org/officeDocument/2006/relationships/hyperlink" Target="http://www.mtas.ru/biblio/Methodology_g.htm" TargetMode="External"/><Relationship Id="rId304" Type="http://schemas.openxmlformats.org/officeDocument/2006/relationships/hyperlink" Target="http://www.mtas.ru/biblio/Methodology_g.htm" TargetMode="External"/><Relationship Id="rId388" Type="http://schemas.openxmlformats.org/officeDocument/2006/relationships/hyperlink" Target="http://www.mtas.ru/biblio/Methodology_g.htm" TargetMode="External"/><Relationship Id="rId511" Type="http://schemas.openxmlformats.org/officeDocument/2006/relationships/hyperlink" Target="http://www.mtas.ru/biblio/Methodology_g.htm" TargetMode="External"/><Relationship Id="rId609" Type="http://schemas.openxmlformats.org/officeDocument/2006/relationships/hyperlink" Target="http://www.mtas.ru/biblio/Methodology_g.htm" TargetMode="External"/><Relationship Id="rId956" Type="http://schemas.openxmlformats.org/officeDocument/2006/relationships/hyperlink" Target="http://www.mtas.ru/biblio/Methodology_g.htm" TargetMode="External"/><Relationship Id="rId85" Type="http://schemas.openxmlformats.org/officeDocument/2006/relationships/hyperlink" Target="http://www.mtas.ru/biblio/Methodology_g.htm" TargetMode="External"/><Relationship Id="rId150" Type="http://schemas.openxmlformats.org/officeDocument/2006/relationships/hyperlink" Target="http://www.mtas.ru/biblio/Methodology_g.htm" TargetMode="External"/><Relationship Id="rId595" Type="http://schemas.openxmlformats.org/officeDocument/2006/relationships/hyperlink" Target="http://www.mtas.ru/biblio/Methodology_g.htm" TargetMode="External"/><Relationship Id="rId816" Type="http://schemas.openxmlformats.org/officeDocument/2006/relationships/hyperlink" Target="http://www.mtas.ru/biblio/Methodology_g.htm" TargetMode="External"/><Relationship Id="rId1001" Type="http://schemas.openxmlformats.org/officeDocument/2006/relationships/hyperlink" Target="http://www.mtas.ru/biblio/Methodology_g.htm" TargetMode="External"/><Relationship Id="rId248" Type="http://schemas.openxmlformats.org/officeDocument/2006/relationships/hyperlink" Target="http://www.mtas.ru/biblio/Methodology_g.htm" TargetMode="External"/><Relationship Id="rId455" Type="http://schemas.openxmlformats.org/officeDocument/2006/relationships/hyperlink" Target="http://www.mtas.ru/biblio/Methodology_g.htm" TargetMode="External"/><Relationship Id="rId662" Type="http://schemas.openxmlformats.org/officeDocument/2006/relationships/hyperlink" Target="http://www.mtas.ru/biblio/Methodology_g.htm" TargetMode="External"/><Relationship Id="rId1085" Type="http://schemas.openxmlformats.org/officeDocument/2006/relationships/hyperlink" Target="http://www.mtas.ru/biblio/Methodology_g.htm" TargetMode="External"/><Relationship Id="rId12" Type="http://schemas.openxmlformats.org/officeDocument/2006/relationships/image" Target="media/image2.png"/><Relationship Id="rId108" Type="http://schemas.openxmlformats.org/officeDocument/2006/relationships/hyperlink" Target="http://www.mtas.ru/biblio/Methodology_g.htm" TargetMode="External"/><Relationship Id="rId315" Type="http://schemas.openxmlformats.org/officeDocument/2006/relationships/hyperlink" Target="http://www.mtas.ru/biblio/Methodology_g.htm" TargetMode="External"/><Relationship Id="rId522" Type="http://schemas.openxmlformats.org/officeDocument/2006/relationships/hyperlink" Target="http://www.mtas.ru/biblio/Methodology_g.htm" TargetMode="External"/><Relationship Id="rId967" Type="http://schemas.openxmlformats.org/officeDocument/2006/relationships/hyperlink" Target="http://www.mtas.ru/biblio/Methodology_g.htm" TargetMode="External"/><Relationship Id="rId96" Type="http://schemas.openxmlformats.org/officeDocument/2006/relationships/hyperlink" Target="http://www.mtas.ru/biblio/Methodology_g.htm" TargetMode="External"/><Relationship Id="rId161" Type="http://schemas.openxmlformats.org/officeDocument/2006/relationships/hyperlink" Target="http://www.mtas.ru/biblio/Methodology_g.htm" TargetMode="External"/><Relationship Id="rId399" Type="http://schemas.openxmlformats.org/officeDocument/2006/relationships/hyperlink" Target="http://www.mtas.ru/biblio/Methodology_g.htm" TargetMode="External"/><Relationship Id="rId827" Type="http://schemas.openxmlformats.org/officeDocument/2006/relationships/hyperlink" Target="http://www.mtas.ru/biblio/Methodology_g.htm" TargetMode="External"/><Relationship Id="rId1012" Type="http://schemas.openxmlformats.org/officeDocument/2006/relationships/hyperlink" Target="http://www.mtas.ru/biblio/Methodology_g.htm" TargetMode="External"/><Relationship Id="rId259" Type="http://schemas.openxmlformats.org/officeDocument/2006/relationships/hyperlink" Target="http://www.mtas.ru/biblio/Methodology_g.htm" TargetMode="External"/><Relationship Id="rId466" Type="http://schemas.openxmlformats.org/officeDocument/2006/relationships/hyperlink" Target="http://www.mtas.ru/biblio/Methodology_g.htm" TargetMode="External"/><Relationship Id="rId673" Type="http://schemas.openxmlformats.org/officeDocument/2006/relationships/hyperlink" Target="http://www.mtas.ru/biblio/Methodology_g.htm" TargetMode="External"/><Relationship Id="rId880" Type="http://schemas.openxmlformats.org/officeDocument/2006/relationships/hyperlink" Target="http://www.mtas.ru/biblio/Methodology_g.htm" TargetMode="External"/><Relationship Id="rId1096" Type="http://schemas.openxmlformats.org/officeDocument/2006/relationships/hyperlink" Target="http://www.mtas.ru/biblio/Methodology_g.htm" TargetMode="External"/><Relationship Id="rId23" Type="http://schemas.openxmlformats.org/officeDocument/2006/relationships/hyperlink" Target="http://www.mtas.ru/biblio/Methodology_g.htm" TargetMode="External"/><Relationship Id="rId119" Type="http://schemas.openxmlformats.org/officeDocument/2006/relationships/hyperlink" Target="http://www.mtas.ru/biblio/Methodology_g.htm" TargetMode="External"/><Relationship Id="rId326" Type="http://schemas.openxmlformats.org/officeDocument/2006/relationships/hyperlink" Target="http://www.mtas.ru/biblio/Methodology_g.htm" TargetMode="External"/><Relationship Id="rId533" Type="http://schemas.openxmlformats.org/officeDocument/2006/relationships/hyperlink" Target="http://www.mtas.ru/biblio/Methodology_g.htm" TargetMode="External"/><Relationship Id="rId978" Type="http://schemas.openxmlformats.org/officeDocument/2006/relationships/hyperlink" Target="http://www.mtas.ru/biblio/Methodology_g.htm" TargetMode="External"/><Relationship Id="rId740" Type="http://schemas.openxmlformats.org/officeDocument/2006/relationships/hyperlink" Target="http://www.mtas.ru/biblio/Methodology_g.htm" TargetMode="External"/><Relationship Id="rId838" Type="http://schemas.openxmlformats.org/officeDocument/2006/relationships/hyperlink" Target="http://www.mtas.ru/biblio/Methodology_g.htm" TargetMode="External"/><Relationship Id="rId1023" Type="http://schemas.openxmlformats.org/officeDocument/2006/relationships/hyperlink" Target="http://www.mtas.ru/biblio/Methodology_g.htm" TargetMode="External"/><Relationship Id="rId172" Type="http://schemas.openxmlformats.org/officeDocument/2006/relationships/hyperlink" Target="http://www.mtas.ru/biblio/Methodology_g.htm" TargetMode="External"/><Relationship Id="rId477" Type="http://schemas.openxmlformats.org/officeDocument/2006/relationships/hyperlink" Target="http://www.mtas.ru/biblio/Methodology_g.htm" TargetMode="External"/><Relationship Id="rId600" Type="http://schemas.openxmlformats.org/officeDocument/2006/relationships/hyperlink" Target="http://www.mtas.ru/biblio/Methodology_g.htm" TargetMode="External"/><Relationship Id="rId684" Type="http://schemas.openxmlformats.org/officeDocument/2006/relationships/hyperlink" Target="http://www.mtas.ru/biblio/Methodology_g.htm" TargetMode="External"/><Relationship Id="rId337" Type="http://schemas.openxmlformats.org/officeDocument/2006/relationships/hyperlink" Target="http://www.mtas.ru/biblio/Methodology_g.htm" TargetMode="External"/><Relationship Id="rId891" Type="http://schemas.openxmlformats.org/officeDocument/2006/relationships/hyperlink" Target="http://www.mtas.ru/biblio/Methodology_g.htm" TargetMode="External"/><Relationship Id="rId905" Type="http://schemas.openxmlformats.org/officeDocument/2006/relationships/hyperlink" Target="http://www.mtas.ru/biblio/Methodology_g.htm" TargetMode="External"/><Relationship Id="rId989" Type="http://schemas.openxmlformats.org/officeDocument/2006/relationships/hyperlink" Target="http://www.mtas.ru/biblio/Methodology_g.htm" TargetMode="External"/><Relationship Id="rId34" Type="http://schemas.openxmlformats.org/officeDocument/2006/relationships/hyperlink" Target="http://www.mtas.ru/biblio/Methodology_g.htm" TargetMode="External"/><Relationship Id="rId544" Type="http://schemas.openxmlformats.org/officeDocument/2006/relationships/hyperlink" Target="http://www.mtas.ru/biblio/Methodology_g.htm" TargetMode="External"/><Relationship Id="rId751" Type="http://schemas.openxmlformats.org/officeDocument/2006/relationships/hyperlink" Target="http://www.mtas.ru/biblio/Methodology_g.htm" TargetMode="External"/><Relationship Id="rId849" Type="http://schemas.openxmlformats.org/officeDocument/2006/relationships/hyperlink" Target="http://www.mtas.ru/biblio/Methodology_g.htm" TargetMode="External"/><Relationship Id="rId183" Type="http://schemas.openxmlformats.org/officeDocument/2006/relationships/hyperlink" Target="http://www.mtas.ru/biblio/Methodology_g.htm" TargetMode="External"/><Relationship Id="rId390" Type="http://schemas.openxmlformats.org/officeDocument/2006/relationships/hyperlink" Target="http://www.mtas.ru/biblio/Methodology_g.htm" TargetMode="External"/><Relationship Id="rId404" Type="http://schemas.openxmlformats.org/officeDocument/2006/relationships/hyperlink" Target="http://www.mtas.ru/biblio/Methodology_g.htm" TargetMode="External"/><Relationship Id="rId611" Type="http://schemas.openxmlformats.org/officeDocument/2006/relationships/hyperlink" Target="http://www.mtas.ru/biblio/Methodology_g.htm" TargetMode="External"/><Relationship Id="rId1034" Type="http://schemas.openxmlformats.org/officeDocument/2006/relationships/hyperlink" Target="http://www.mtas.ru/biblio/Methodology_g.htm" TargetMode="External"/><Relationship Id="rId250" Type="http://schemas.openxmlformats.org/officeDocument/2006/relationships/hyperlink" Target="http://www.mtas.ru/biblio/Methodology_g.htm" TargetMode="External"/><Relationship Id="rId488" Type="http://schemas.openxmlformats.org/officeDocument/2006/relationships/hyperlink" Target="http://www.mtas.ru/biblio/Methodology_g.htm" TargetMode="External"/><Relationship Id="rId695" Type="http://schemas.openxmlformats.org/officeDocument/2006/relationships/hyperlink" Target="http://www.mtas.ru/biblio/Methodology_g.htm" TargetMode="External"/><Relationship Id="rId709" Type="http://schemas.openxmlformats.org/officeDocument/2006/relationships/hyperlink" Target="http://www.mtas.ru/biblio/Methodology_g.htm" TargetMode="External"/><Relationship Id="rId916" Type="http://schemas.openxmlformats.org/officeDocument/2006/relationships/hyperlink" Target="http://www.mtas.ru/biblio/Methodology_g.htm" TargetMode="External"/><Relationship Id="rId1101" Type="http://schemas.openxmlformats.org/officeDocument/2006/relationships/hyperlink" Target="http://www.mtas.ru/biblio/Methodology_g.htm" TargetMode="External"/><Relationship Id="rId45" Type="http://schemas.openxmlformats.org/officeDocument/2006/relationships/hyperlink" Target="http://www.mtas.ru/biblio/Methodology_g.htm" TargetMode="External"/><Relationship Id="rId110" Type="http://schemas.openxmlformats.org/officeDocument/2006/relationships/hyperlink" Target="http://www.mtas.ru/biblio/Methodology_g.htm" TargetMode="External"/><Relationship Id="rId348" Type="http://schemas.openxmlformats.org/officeDocument/2006/relationships/hyperlink" Target="http://www.mtas.ru/biblio/Methodology_g.htm" TargetMode="External"/><Relationship Id="rId555" Type="http://schemas.openxmlformats.org/officeDocument/2006/relationships/hyperlink" Target="http://www.mtas.ru/biblio/Methodology_g.htm" TargetMode="External"/><Relationship Id="rId762" Type="http://schemas.openxmlformats.org/officeDocument/2006/relationships/hyperlink" Target="http://www.mtas.ru/biblio/Methodology_g.htm" TargetMode="External"/><Relationship Id="rId194" Type="http://schemas.openxmlformats.org/officeDocument/2006/relationships/hyperlink" Target="http://www.mtas.ru/biblio/Methodology_g.htm" TargetMode="External"/><Relationship Id="rId208" Type="http://schemas.openxmlformats.org/officeDocument/2006/relationships/hyperlink" Target="http://www.mtas.ru/biblio/Methodology_g.htm" TargetMode="External"/><Relationship Id="rId415" Type="http://schemas.openxmlformats.org/officeDocument/2006/relationships/hyperlink" Target="http://www.mtas.ru/biblio/Methodology_g.htm" TargetMode="External"/><Relationship Id="rId622" Type="http://schemas.openxmlformats.org/officeDocument/2006/relationships/hyperlink" Target="http://www.mtas.ru/biblio/Methodology_g.htm" TargetMode="External"/><Relationship Id="rId1045" Type="http://schemas.openxmlformats.org/officeDocument/2006/relationships/hyperlink" Target="http://www.mtas.ru/biblio/Methodology_g.htm" TargetMode="External"/><Relationship Id="rId261" Type="http://schemas.openxmlformats.org/officeDocument/2006/relationships/hyperlink" Target="http://www.mtas.ru/biblio/Methodology_g.htm" TargetMode="External"/><Relationship Id="rId499" Type="http://schemas.openxmlformats.org/officeDocument/2006/relationships/hyperlink" Target="http://www.mtas.ru/biblio/Methodology_g.htm" TargetMode="External"/><Relationship Id="rId927" Type="http://schemas.openxmlformats.org/officeDocument/2006/relationships/hyperlink" Target="http://www.mtas.ru/biblio/Methodology_g.htm" TargetMode="External"/><Relationship Id="rId56" Type="http://schemas.openxmlformats.org/officeDocument/2006/relationships/hyperlink" Target="http://www.mtas.ru/biblio/Methodology_g.htm" TargetMode="External"/><Relationship Id="rId359" Type="http://schemas.openxmlformats.org/officeDocument/2006/relationships/hyperlink" Target="http://www.mtas.ru/biblio/Methodology_g.htm" TargetMode="External"/><Relationship Id="rId566" Type="http://schemas.openxmlformats.org/officeDocument/2006/relationships/hyperlink" Target="http://www.mtas.ru/biblio/Methodology_g.htm" TargetMode="External"/><Relationship Id="rId773" Type="http://schemas.openxmlformats.org/officeDocument/2006/relationships/hyperlink" Target="http://www.mtas.ru/biblio/Methodology_g.htm" TargetMode="External"/><Relationship Id="rId121" Type="http://schemas.openxmlformats.org/officeDocument/2006/relationships/hyperlink" Target="http://www.mtas.ru/biblio/Methodology_g.htm" TargetMode="External"/><Relationship Id="rId219" Type="http://schemas.openxmlformats.org/officeDocument/2006/relationships/hyperlink" Target="http://www.mtas.ru/biblio/Methodology_g.htm" TargetMode="External"/><Relationship Id="rId426" Type="http://schemas.openxmlformats.org/officeDocument/2006/relationships/hyperlink" Target="http://www.mtas.ru/biblio/Methodology_g.htm" TargetMode="External"/><Relationship Id="rId633" Type="http://schemas.openxmlformats.org/officeDocument/2006/relationships/hyperlink" Target="http://www.mtas.ru/biblio/Methodology_g.htm" TargetMode="External"/><Relationship Id="rId980" Type="http://schemas.openxmlformats.org/officeDocument/2006/relationships/hyperlink" Target="http://www.mtas.ru/biblio/Methodology_g.htm" TargetMode="External"/><Relationship Id="rId1056" Type="http://schemas.openxmlformats.org/officeDocument/2006/relationships/hyperlink" Target="http://www.mtas.ru/biblio/Methodology_g.htm" TargetMode="External"/><Relationship Id="rId840" Type="http://schemas.openxmlformats.org/officeDocument/2006/relationships/hyperlink" Target="http://www.mtas.ru/biblio/Methodology_g.htm" TargetMode="External"/><Relationship Id="rId938" Type="http://schemas.openxmlformats.org/officeDocument/2006/relationships/hyperlink" Target="http://www.mtas.ru/biblio/Methodology_g.htm" TargetMode="External"/><Relationship Id="rId67" Type="http://schemas.openxmlformats.org/officeDocument/2006/relationships/hyperlink" Target="http://www.mtas.ru/biblio/Methodology_g.htm" TargetMode="External"/><Relationship Id="rId272" Type="http://schemas.openxmlformats.org/officeDocument/2006/relationships/hyperlink" Target="http://www.mtas.ru/biblio/Methodology_g.htm" TargetMode="External"/><Relationship Id="rId577" Type="http://schemas.openxmlformats.org/officeDocument/2006/relationships/hyperlink" Target="http://www.mtas.ru/biblio/Methodology_g.htm" TargetMode="External"/><Relationship Id="rId700" Type="http://schemas.openxmlformats.org/officeDocument/2006/relationships/hyperlink" Target="http://www.mtas.ru/biblio/Methodology_g.htm" TargetMode="External"/><Relationship Id="rId132" Type="http://schemas.openxmlformats.org/officeDocument/2006/relationships/hyperlink" Target="http://www.mtas.ru/biblio/Methodology_g.htm" TargetMode="External"/><Relationship Id="rId784" Type="http://schemas.openxmlformats.org/officeDocument/2006/relationships/hyperlink" Target="http://www.mtas.ru/biblio/Methodology_g.htm" TargetMode="External"/><Relationship Id="rId991" Type="http://schemas.openxmlformats.org/officeDocument/2006/relationships/hyperlink" Target="http://www.mtas.ru/biblio/Methodology_g.htm" TargetMode="External"/><Relationship Id="rId1067" Type="http://schemas.openxmlformats.org/officeDocument/2006/relationships/hyperlink" Target="http://www.mtas.ru/biblio/Methodology_g.htm" TargetMode="External"/><Relationship Id="rId437" Type="http://schemas.openxmlformats.org/officeDocument/2006/relationships/hyperlink" Target="http://www.mtas.ru/biblio/Methodology_g.htm" TargetMode="External"/><Relationship Id="rId644" Type="http://schemas.openxmlformats.org/officeDocument/2006/relationships/hyperlink" Target="http://www.mtas.ru/biblio/Methodology_g.htm" TargetMode="External"/><Relationship Id="rId851" Type="http://schemas.openxmlformats.org/officeDocument/2006/relationships/hyperlink" Target="http://www.mtas.ru/biblio/Methodology_g.htm" TargetMode="External"/><Relationship Id="rId283" Type="http://schemas.openxmlformats.org/officeDocument/2006/relationships/hyperlink" Target="http://www.mtas.ru/biblio/Methodology_g.htm" TargetMode="External"/><Relationship Id="rId490" Type="http://schemas.openxmlformats.org/officeDocument/2006/relationships/hyperlink" Target="http://www.mtas.ru/biblio/Methodology_g.htm" TargetMode="External"/><Relationship Id="rId504" Type="http://schemas.openxmlformats.org/officeDocument/2006/relationships/hyperlink" Target="http://www.mtas.ru/biblio/Methodology_g.htm" TargetMode="External"/><Relationship Id="rId711" Type="http://schemas.openxmlformats.org/officeDocument/2006/relationships/hyperlink" Target="http://www.mtas.ru/biblio/Methodology_g.htm" TargetMode="External"/><Relationship Id="rId949" Type="http://schemas.openxmlformats.org/officeDocument/2006/relationships/hyperlink" Target="http://www.mtas.ru/biblio/Methodology_g.htm" TargetMode="External"/><Relationship Id="rId78" Type="http://schemas.openxmlformats.org/officeDocument/2006/relationships/hyperlink" Target="http://www.mtas.ru/biblio/Methodology_g.htm" TargetMode="External"/><Relationship Id="rId143" Type="http://schemas.openxmlformats.org/officeDocument/2006/relationships/hyperlink" Target="http://www.mtas.ru/biblio/Methodology_g.htm" TargetMode="External"/><Relationship Id="rId350" Type="http://schemas.openxmlformats.org/officeDocument/2006/relationships/hyperlink" Target="http://www.mtas.ru/biblio/Methodology_g.htm" TargetMode="External"/><Relationship Id="rId588" Type="http://schemas.openxmlformats.org/officeDocument/2006/relationships/hyperlink" Target="http://www.mtas.ru/biblio/Methodology_g.htm" TargetMode="External"/><Relationship Id="rId795" Type="http://schemas.openxmlformats.org/officeDocument/2006/relationships/hyperlink" Target="http://www.mtas.ru/biblio/Methodology_g.htm" TargetMode="External"/><Relationship Id="rId809" Type="http://schemas.openxmlformats.org/officeDocument/2006/relationships/hyperlink" Target="http://www.mtas.ru/biblio/Methodology_g.htm" TargetMode="External"/><Relationship Id="rId9" Type="http://schemas.openxmlformats.org/officeDocument/2006/relationships/footnotes" Target="footnotes.xml"/><Relationship Id="rId210" Type="http://schemas.openxmlformats.org/officeDocument/2006/relationships/hyperlink" Target="http://www.mtas.ru/biblio/Methodology_g.htm" TargetMode="External"/><Relationship Id="rId448" Type="http://schemas.openxmlformats.org/officeDocument/2006/relationships/hyperlink" Target="http://www.mtas.ru/biblio/Methodology_g.htm" TargetMode="External"/><Relationship Id="rId655" Type="http://schemas.openxmlformats.org/officeDocument/2006/relationships/hyperlink" Target="http://www.mtas.ru/biblio/Methodology_g.htm" TargetMode="External"/><Relationship Id="rId862" Type="http://schemas.openxmlformats.org/officeDocument/2006/relationships/hyperlink" Target="http://www.mtas.ru/biblio/Methodology_g.htm" TargetMode="External"/><Relationship Id="rId1078" Type="http://schemas.openxmlformats.org/officeDocument/2006/relationships/hyperlink" Target="http://www.mtas.ru/biblio/Methodology_g.htm" TargetMode="External"/><Relationship Id="rId294" Type="http://schemas.openxmlformats.org/officeDocument/2006/relationships/hyperlink" Target="http://www.mtas.ru/biblio/Methodology_g.htm" TargetMode="External"/><Relationship Id="rId308" Type="http://schemas.openxmlformats.org/officeDocument/2006/relationships/hyperlink" Target="http://www.mtas.ru/biblio/Methodology_g.htm" TargetMode="External"/><Relationship Id="rId515" Type="http://schemas.openxmlformats.org/officeDocument/2006/relationships/hyperlink" Target="http://www.mtas.ru/biblio/Methodology_g.htm" TargetMode="External"/><Relationship Id="rId722" Type="http://schemas.openxmlformats.org/officeDocument/2006/relationships/hyperlink" Target="http://www.mtas.ru/biblio/Methodology_g.htm" TargetMode="External"/><Relationship Id="rId89" Type="http://schemas.openxmlformats.org/officeDocument/2006/relationships/hyperlink" Target="http://www.mtas.ru/biblio/Methodology_g.htm" TargetMode="External"/><Relationship Id="rId154" Type="http://schemas.openxmlformats.org/officeDocument/2006/relationships/hyperlink" Target="http://www.mtas.ru/biblio/Methodology_g.htm" TargetMode="External"/><Relationship Id="rId361" Type="http://schemas.openxmlformats.org/officeDocument/2006/relationships/hyperlink" Target="http://www.mtas.ru/biblio/Methodology_g.htm" TargetMode="External"/><Relationship Id="rId599" Type="http://schemas.openxmlformats.org/officeDocument/2006/relationships/hyperlink" Target="http://www.mtas.ru/biblio/Methodology_g.htm" TargetMode="External"/><Relationship Id="rId1005" Type="http://schemas.openxmlformats.org/officeDocument/2006/relationships/hyperlink" Target="http://www.mtas.ru/biblio/Methodology_g.htm" TargetMode="External"/><Relationship Id="rId459" Type="http://schemas.openxmlformats.org/officeDocument/2006/relationships/hyperlink" Target="http://www.mtas.ru/biblio/Methodology_g.htm" TargetMode="External"/><Relationship Id="rId666" Type="http://schemas.openxmlformats.org/officeDocument/2006/relationships/hyperlink" Target="http://www.mtas.ru/biblio/Methodology_g.htm" TargetMode="External"/><Relationship Id="rId873" Type="http://schemas.openxmlformats.org/officeDocument/2006/relationships/hyperlink" Target="http://www.mtas.ru/biblio/Methodology_g.htm" TargetMode="External"/><Relationship Id="rId1089" Type="http://schemas.openxmlformats.org/officeDocument/2006/relationships/hyperlink" Target="http://www.mtas.ru/biblio/Methodology_g.htm" TargetMode="External"/><Relationship Id="rId16" Type="http://schemas.openxmlformats.org/officeDocument/2006/relationships/image" Target="media/image3.png"/><Relationship Id="rId221" Type="http://schemas.openxmlformats.org/officeDocument/2006/relationships/hyperlink" Target="http://www.mtas.ru/biblio/Methodology_g.htm" TargetMode="External"/><Relationship Id="rId319" Type="http://schemas.openxmlformats.org/officeDocument/2006/relationships/hyperlink" Target="http://www.mtas.ru/biblio/Methodology_g.htm" TargetMode="External"/><Relationship Id="rId526" Type="http://schemas.openxmlformats.org/officeDocument/2006/relationships/hyperlink" Target="http://www.mtas.ru/biblio/Methodology_g.htm" TargetMode="External"/><Relationship Id="rId733" Type="http://schemas.openxmlformats.org/officeDocument/2006/relationships/hyperlink" Target="http://www.mtas.ru/biblio/Methodology_g.htm" TargetMode="External"/><Relationship Id="rId940" Type="http://schemas.openxmlformats.org/officeDocument/2006/relationships/hyperlink" Target="http://www.mtas.ru/biblio/Methodology_g.htm" TargetMode="External"/><Relationship Id="rId1016" Type="http://schemas.openxmlformats.org/officeDocument/2006/relationships/hyperlink" Target="http://www.mtas.ru/biblio/Methodology_g.htm" TargetMode="External"/><Relationship Id="rId165" Type="http://schemas.openxmlformats.org/officeDocument/2006/relationships/hyperlink" Target="http://www.mtas.ru/biblio/Methodology_g.htm" TargetMode="External"/><Relationship Id="rId372" Type="http://schemas.openxmlformats.org/officeDocument/2006/relationships/hyperlink" Target="http://www.mtas.ru/biblio/Methodology_g.htm" TargetMode="External"/><Relationship Id="rId677" Type="http://schemas.openxmlformats.org/officeDocument/2006/relationships/hyperlink" Target="http://www.mtas.ru/biblio/Methodology_g.htm" TargetMode="External"/><Relationship Id="rId800" Type="http://schemas.openxmlformats.org/officeDocument/2006/relationships/hyperlink" Target="http://www.mtas.ru/biblio/Methodology_g.htm" TargetMode="External"/><Relationship Id="rId232" Type="http://schemas.openxmlformats.org/officeDocument/2006/relationships/hyperlink" Target="http://www.mtas.ru/biblio/Methodology_g.htm" TargetMode="External"/><Relationship Id="rId884" Type="http://schemas.openxmlformats.org/officeDocument/2006/relationships/hyperlink" Target="http://www.mtas.ru/biblio/Methodology_g.htm" TargetMode="External"/><Relationship Id="rId27" Type="http://schemas.openxmlformats.org/officeDocument/2006/relationships/hyperlink" Target="http://www.mtas.ru/biblio/Methodology_g.htm" TargetMode="External"/><Relationship Id="rId537" Type="http://schemas.openxmlformats.org/officeDocument/2006/relationships/hyperlink" Target="http://www.mtas.ru/biblio/Methodology_g.htm" TargetMode="External"/><Relationship Id="rId744" Type="http://schemas.openxmlformats.org/officeDocument/2006/relationships/hyperlink" Target="http://www.mtas.ru/biblio/Methodology_g.htm" TargetMode="External"/><Relationship Id="rId951" Type="http://schemas.openxmlformats.org/officeDocument/2006/relationships/hyperlink" Target="http://www.mtas.ru/biblio/Methodology_g.htm" TargetMode="External"/><Relationship Id="rId80" Type="http://schemas.openxmlformats.org/officeDocument/2006/relationships/hyperlink" Target="http://www.mtas.ru/biblio/Methodology_g.htm" TargetMode="External"/><Relationship Id="rId176" Type="http://schemas.openxmlformats.org/officeDocument/2006/relationships/hyperlink" Target="http://www.mtas.ru/biblio/Methodology_g.htm" TargetMode="External"/><Relationship Id="rId383" Type="http://schemas.openxmlformats.org/officeDocument/2006/relationships/hyperlink" Target="http://www.mtas.ru/biblio/Methodology_g.htm" TargetMode="External"/><Relationship Id="rId590" Type="http://schemas.openxmlformats.org/officeDocument/2006/relationships/hyperlink" Target="http://www.mtas.ru/biblio/Methodology_g.htm" TargetMode="External"/><Relationship Id="rId604" Type="http://schemas.openxmlformats.org/officeDocument/2006/relationships/hyperlink" Target="http://www.mtas.ru/biblio/Methodology_g.htm" TargetMode="External"/><Relationship Id="rId811" Type="http://schemas.openxmlformats.org/officeDocument/2006/relationships/hyperlink" Target="http://www.mtas.ru/biblio/Methodology_g.htm" TargetMode="External"/><Relationship Id="rId1027" Type="http://schemas.openxmlformats.org/officeDocument/2006/relationships/hyperlink" Target="http://www.mtas.ru/biblio/Methodology_g.htm" TargetMode="External"/><Relationship Id="rId243" Type="http://schemas.openxmlformats.org/officeDocument/2006/relationships/hyperlink" Target="http://www.mtas.ru/biblio/Methodology_g.htm" TargetMode="External"/><Relationship Id="rId450" Type="http://schemas.openxmlformats.org/officeDocument/2006/relationships/hyperlink" Target="http://www.mtas.ru/biblio/Methodology_g.htm" TargetMode="External"/><Relationship Id="rId688" Type="http://schemas.openxmlformats.org/officeDocument/2006/relationships/hyperlink" Target="http://www.mtas.ru/biblio/Methodology_g.htm" TargetMode="External"/><Relationship Id="rId895" Type="http://schemas.openxmlformats.org/officeDocument/2006/relationships/hyperlink" Target="http://www.mtas.ru/biblio/Methodology_g.htm" TargetMode="External"/><Relationship Id="rId909" Type="http://schemas.openxmlformats.org/officeDocument/2006/relationships/hyperlink" Target="http://www.mtas.ru/biblio/Methodology_g.htm" TargetMode="External"/><Relationship Id="rId1080" Type="http://schemas.openxmlformats.org/officeDocument/2006/relationships/hyperlink" Target="http://www.mtas.ru/biblio/Methodology_g.htm" TargetMode="External"/><Relationship Id="rId38" Type="http://schemas.openxmlformats.org/officeDocument/2006/relationships/hyperlink" Target="http://www.mtas.ru/biblio/Methodology_g.htm" TargetMode="External"/><Relationship Id="rId103" Type="http://schemas.openxmlformats.org/officeDocument/2006/relationships/hyperlink" Target="http://www.mtas.ru/biblio/Methodology_g.htm" TargetMode="External"/><Relationship Id="rId310" Type="http://schemas.openxmlformats.org/officeDocument/2006/relationships/hyperlink" Target="http://www.mtas.ru/biblio/Methodology_g.htm" TargetMode="External"/><Relationship Id="rId548" Type="http://schemas.openxmlformats.org/officeDocument/2006/relationships/hyperlink" Target="http://www.mtas.ru/biblio/Methodology_g.htm" TargetMode="External"/><Relationship Id="rId755" Type="http://schemas.openxmlformats.org/officeDocument/2006/relationships/hyperlink" Target="http://www.mtas.ru/biblio/Methodology_g.htm" TargetMode="External"/><Relationship Id="rId962" Type="http://schemas.openxmlformats.org/officeDocument/2006/relationships/hyperlink" Target="http://www.mtas.ru/biblio/Methodology_g.htm" TargetMode="External"/><Relationship Id="rId91" Type="http://schemas.openxmlformats.org/officeDocument/2006/relationships/hyperlink" Target="http://www.mtas.ru/biblio/Methodology_g.htm" TargetMode="External"/><Relationship Id="rId187" Type="http://schemas.openxmlformats.org/officeDocument/2006/relationships/hyperlink" Target="http://www.mtas.ru/biblio/Methodology_g.htm" TargetMode="External"/><Relationship Id="rId394" Type="http://schemas.openxmlformats.org/officeDocument/2006/relationships/hyperlink" Target="http://www.mtas.ru/biblio/Methodology_g.htm" TargetMode="External"/><Relationship Id="rId408" Type="http://schemas.openxmlformats.org/officeDocument/2006/relationships/hyperlink" Target="http://www.mtas.ru/biblio/Methodology_g.htm" TargetMode="External"/><Relationship Id="rId615" Type="http://schemas.openxmlformats.org/officeDocument/2006/relationships/hyperlink" Target="http://www.mtas.ru/biblio/Methodology_g.htm" TargetMode="External"/><Relationship Id="rId822" Type="http://schemas.openxmlformats.org/officeDocument/2006/relationships/hyperlink" Target="http://www.mtas.ru/biblio/Methodology_g.htm" TargetMode="External"/><Relationship Id="rId1038" Type="http://schemas.openxmlformats.org/officeDocument/2006/relationships/hyperlink" Target="http://www.mtas.ru/biblio/Methodology_g.htm" TargetMode="External"/><Relationship Id="rId254" Type="http://schemas.openxmlformats.org/officeDocument/2006/relationships/hyperlink" Target="http://www.mtas.ru/biblio/Methodology_g.htm" TargetMode="External"/><Relationship Id="rId699" Type="http://schemas.openxmlformats.org/officeDocument/2006/relationships/hyperlink" Target="http://www.mtas.ru/biblio/Methodology_g.htm" TargetMode="External"/><Relationship Id="rId1091" Type="http://schemas.openxmlformats.org/officeDocument/2006/relationships/hyperlink" Target="http://www.mtas.ru/biblio/Methodology_g.htm" TargetMode="External"/><Relationship Id="rId1105" Type="http://schemas.openxmlformats.org/officeDocument/2006/relationships/hyperlink" Target="http://www.mtas.ru/biblio/Methodology_g.htm" TargetMode="External"/><Relationship Id="rId49" Type="http://schemas.openxmlformats.org/officeDocument/2006/relationships/hyperlink" Target="http://www.mtas.ru/biblio/Methodology_g.htm" TargetMode="External"/><Relationship Id="rId114" Type="http://schemas.openxmlformats.org/officeDocument/2006/relationships/hyperlink" Target="http://www.mtas.ru/biblio/Methodology_g.htm" TargetMode="External"/><Relationship Id="rId461" Type="http://schemas.openxmlformats.org/officeDocument/2006/relationships/hyperlink" Target="http://www.mtas.ru/biblio/Methodology_g.htm" TargetMode="External"/><Relationship Id="rId559" Type="http://schemas.openxmlformats.org/officeDocument/2006/relationships/hyperlink" Target="http://www.mtas.ru/biblio/Methodology_g.htm" TargetMode="External"/><Relationship Id="rId766" Type="http://schemas.openxmlformats.org/officeDocument/2006/relationships/hyperlink" Target="http://www.mtas.ru/biblio/Methodology_g.htm" TargetMode="External"/><Relationship Id="rId198" Type="http://schemas.openxmlformats.org/officeDocument/2006/relationships/hyperlink" Target="http://www.mtas.ru/biblio/Methodology_g.htm" TargetMode="External"/><Relationship Id="rId321" Type="http://schemas.openxmlformats.org/officeDocument/2006/relationships/hyperlink" Target="http://www.mtas.ru/biblio/Methodology_g.htm" TargetMode="External"/><Relationship Id="rId419" Type="http://schemas.openxmlformats.org/officeDocument/2006/relationships/hyperlink" Target="http://www.mtas.ru/biblio/Methodology_g.htm" TargetMode="External"/><Relationship Id="rId626" Type="http://schemas.openxmlformats.org/officeDocument/2006/relationships/hyperlink" Target="http://www.mtas.ru/biblio/Methodology_g.htm" TargetMode="External"/><Relationship Id="rId973" Type="http://schemas.openxmlformats.org/officeDocument/2006/relationships/hyperlink" Target="http://www.mtas.ru/biblio/Methodology_g.htm" TargetMode="External"/><Relationship Id="rId1049" Type="http://schemas.openxmlformats.org/officeDocument/2006/relationships/hyperlink" Target="http://www.mtas.ru/biblio/Methodology_g.htm" TargetMode="External"/><Relationship Id="rId833" Type="http://schemas.openxmlformats.org/officeDocument/2006/relationships/hyperlink" Target="http://www.mtas.ru/biblio/Methodology_g.htm" TargetMode="External"/><Relationship Id="rId265" Type="http://schemas.openxmlformats.org/officeDocument/2006/relationships/hyperlink" Target="http://www.mtas.ru/biblio/Methodology_g.htm" TargetMode="External"/><Relationship Id="rId472" Type="http://schemas.openxmlformats.org/officeDocument/2006/relationships/hyperlink" Target="http://www.mtas.ru/biblio/Methodology_g.htm" TargetMode="External"/><Relationship Id="rId900" Type="http://schemas.openxmlformats.org/officeDocument/2006/relationships/hyperlink" Target="http://www.mtas.ru/biblio/Methodology_g.htm" TargetMode="External"/><Relationship Id="rId125" Type="http://schemas.openxmlformats.org/officeDocument/2006/relationships/hyperlink" Target="http://www.mtas.ru/biblio/Methodology_g.htm" TargetMode="External"/><Relationship Id="rId332" Type="http://schemas.openxmlformats.org/officeDocument/2006/relationships/hyperlink" Target="http://www.mtas.ru/biblio/Methodology_g.htm" TargetMode="External"/><Relationship Id="rId777" Type="http://schemas.openxmlformats.org/officeDocument/2006/relationships/hyperlink" Target="http://www.mtas.ru/biblio/Methodology_g.htm" TargetMode="External"/><Relationship Id="rId984" Type="http://schemas.openxmlformats.org/officeDocument/2006/relationships/hyperlink" Target="http://www.mtas.ru/biblio/Methodology_g.htm" TargetMode="External"/><Relationship Id="rId637" Type="http://schemas.openxmlformats.org/officeDocument/2006/relationships/hyperlink" Target="http://www.mtas.ru/biblio/Methodology_g.htm" TargetMode="External"/><Relationship Id="rId844" Type="http://schemas.openxmlformats.org/officeDocument/2006/relationships/hyperlink" Target="http://www.mtas.ru/biblio/Methodology_g.htm" TargetMode="External"/><Relationship Id="rId276" Type="http://schemas.openxmlformats.org/officeDocument/2006/relationships/hyperlink" Target="http://www.mtas.ru/biblio/Methodology_g.htm" TargetMode="External"/><Relationship Id="rId483" Type="http://schemas.openxmlformats.org/officeDocument/2006/relationships/hyperlink" Target="http://www.mtas.ru/biblio/Methodology_g.htm" TargetMode="External"/><Relationship Id="rId690" Type="http://schemas.openxmlformats.org/officeDocument/2006/relationships/hyperlink" Target="http://www.mtas.ru/biblio/Methodology_g.htm" TargetMode="External"/><Relationship Id="rId704" Type="http://schemas.openxmlformats.org/officeDocument/2006/relationships/hyperlink" Target="http://www.mtas.ru/biblio/Methodology_g.htm" TargetMode="External"/><Relationship Id="rId911" Type="http://schemas.openxmlformats.org/officeDocument/2006/relationships/hyperlink" Target="http://www.mtas.ru/biblio/Methodology_g.htm" TargetMode="External"/><Relationship Id="rId40" Type="http://schemas.openxmlformats.org/officeDocument/2006/relationships/hyperlink" Target="http://www.mtas.ru/biblio/Methodology_g.htm" TargetMode="External"/><Relationship Id="rId136" Type="http://schemas.openxmlformats.org/officeDocument/2006/relationships/hyperlink" Target="http://www.mtas.ru/biblio/Methodology_g.htm" TargetMode="External"/><Relationship Id="rId343" Type="http://schemas.openxmlformats.org/officeDocument/2006/relationships/hyperlink" Target="http://www.mtas.ru/biblio/Methodology_g.htm" TargetMode="External"/><Relationship Id="rId550" Type="http://schemas.openxmlformats.org/officeDocument/2006/relationships/hyperlink" Target="http://www.mtas.ru/biblio/Methodology_g.htm" TargetMode="External"/><Relationship Id="rId788" Type="http://schemas.openxmlformats.org/officeDocument/2006/relationships/hyperlink" Target="http://www.mtas.ru/biblio/Methodology_g.htm" TargetMode="External"/><Relationship Id="rId995" Type="http://schemas.openxmlformats.org/officeDocument/2006/relationships/hyperlink" Target="http://www.mtas.ru/biblio/Methodology_g.htm" TargetMode="External"/><Relationship Id="rId203" Type="http://schemas.openxmlformats.org/officeDocument/2006/relationships/hyperlink" Target="http://www.mtas.ru/biblio/Methodology_g.htm" TargetMode="External"/><Relationship Id="rId648" Type="http://schemas.openxmlformats.org/officeDocument/2006/relationships/hyperlink" Target="http://www.mtas.ru/biblio/Methodology_g.htm" TargetMode="External"/><Relationship Id="rId855" Type="http://schemas.openxmlformats.org/officeDocument/2006/relationships/hyperlink" Target="http://www.mtas.ru/biblio/Methodology_g.htm" TargetMode="External"/><Relationship Id="rId1040" Type="http://schemas.openxmlformats.org/officeDocument/2006/relationships/hyperlink" Target="http://www.mtas.ru/biblio/Methodology_g.htm" TargetMode="External"/><Relationship Id="rId287" Type="http://schemas.openxmlformats.org/officeDocument/2006/relationships/hyperlink" Target="http://www.mtas.ru/biblio/Methodology_g.htm" TargetMode="External"/><Relationship Id="rId410" Type="http://schemas.openxmlformats.org/officeDocument/2006/relationships/hyperlink" Target="http://www.mtas.ru/biblio/Methodology_g.htm" TargetMode="External"/><Relationship Id="rId494" Type="http://schemas.openxmlformats.org/officeDocument/2006/relationships/hyperlink" Target="http://www.mtas.ru/biblio/Methodology_g.htm" TargetMode="External"/><Relationship Id="rId508" Type="http://schemas.openxmlformats.org/officeDocument/2006/relationships/hyperlink" Target="http://www.mtas.ru/biblio/Methodology_g.htm" TargetMode="External"/><Relationship Id="rId715" Type="http://schemas.openxmlformats.org/officeDocument/2006/relationships/hyperlink" Target="http://www.mtas.ru/biblio/Methodology_g.htm" TargetMode="External"/><Relationship Id="rId922" Type="http://schemas.openxmlformats.org/officeDocument/2006/relationships/hyperlink" Target="http://www.mtas.ru/biblio/Methodology_g.htm" TargetMode="External"/><Relationship Id="rId147" Type="http://schemas.openxmlformats.org/officeDocument/2006/relationships/hyperlink" Target="http://www.mtas.ru/biblio/Methodology_g.htm" TargetMode="External"/><Relationship Id="rId354" Type="http://schemas.openxmlformats.org/officeDocument/2006/relationships/hyperlink" Target="http://www.mtas.ru/biblio/Methodology_g.htm" TargetMode="External"/><Relationship Id="rId799" Type="http://schemas.openxmlformats.org/officeDocument/2006/relationships/hyperlink" Target="http://www.mtas.ru/biblio/Methodology_g.htm" TargetMode="External"/><Relationship Id="rId51" Type="http://schemas.openxmlformats.org/officeDocument/2006/relationships/hyperlink" Target="http://www.mtas.ru/biblio/Methodology_g.htm" TargetMode="External"/><Relationship Id="rId561" Type="http://schemas.openxmlformats.org/officeDocument/2006/relationships/hyperlink" Target="http://www.mtas.ru/biblio/Methodology_g.htm" TargetMode="External"/><Relationship Id="rId659" Type="http://schemas.openxmlformats.org/officeDocument/2006/relationships/hyperlink" Target="http://www.mtas.ru/biblio/Methodology_g.htm" TargetMode="External"/><Relationship Id="rId866" Type="http://schemas.openxmlformats.org/officeDocument/2006/relationships/hyperlink" Target="http://www.mtas.ru/biblio/Methodology_g.htm" TargetMode="External"/><Relationship Id="rId214" Type="http://schemas.openxmlformats.org/officeDocument/2006/relationships/hyperlink" Target="http://www.mtas.ru/biblio/Methodology_g.htm" TargetMode="External"/><Relationship Id="rId298" Type="http://schemas.openxmlformats.org/officeDocument/2006/relationships/hyperlink" Target="http://www.mtas.ru/biblio/Methodology_g.htm" TargetMode="External"/><Relationship Id="rId421" Type="http://schemas.openxmlformats.org/officeDocument/2006/relationships/hyperlink" Target="http://www.mtas.ru/biblio/Methodology_g.htm" TargetMode="External"/><Relationship Id="rId519" Type="http://schemas.openxmlformats.org/officeDocument/2006/relationships/hyperlink" Target="http://www.mtas.ru/biblio/Methodology_g.htm" TargetMode="External"/><Relationship Id="rId1051" Type="http://schemas.openxmlformats.org/officeDocument/2006/relationships/hyperlink" Target="http://www.mtas.ru/biblio/Methodology_g.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803C44438364F4CBE2EFDDF7CB1F126" ma:contentTypeVersion="0" ma:contentTypeDescription="Создание документа." ma:contentTypeScope="" ma:versionID="8523e9a3502da0f9824e972d9d54deb4">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C751-6045-49B8-B278-634D305643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1A4E22-5E80-4120-B754-E80581A26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E05333-6866-42E2-B7B2-9EE334498182}">
  <ds:schemaRefs>
    <ds:schemaRef ds:uri="http://schemas.microsoft.com/sharepoint/v3/contenttype/forms"/>
  </ds:schemaRefs>
</ds:datastoreItem>
</file>

<file path=customXml/itemProps4.xml><?xml version="1.0" encoding="utf-8"?>
<ds:datastoreItem xmlns:ds="http://schemas.openxmlformats.org/officeDocument/2006/customXml" ds:itemID="{1B08EA05-85C4-4CA9-B521-59FD4117D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52</Pages>
  <Words>39326</Words>
  <Characters>224164</Characters>
  <Application>Microsoft Office Word</Application>
  <DocSecurity>0</DocSecurity>
  <Lines>1868</Lines>
  <Paragraphs>525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262965</CharactersWithSpaces>
  <SharedDoc>false</SharedDoc>
  <HLinks>
    <vt:vector size="18" baseType="variant">
      <vt:variant>
        <vt:i4>5374021</vt:i4>
      </vt:variant>
      <vt:variant>
        <vt:i4>75</vt:i4>
      </vt:variant>
      <vt:variant>
        <vt:i4>0</vt:i4>
      </vt:variant>
      <vt:variant>
        <vt:i4>5</vt:i4>
      </vt:variant>
      <vt:variant>
        <vt:lpwstr>http://num-anal.srcc.msu.ru/</vt:lpwstr>
      </vt:variant>
      <vt:variant>
        <vt:lpwstr/>
      </vt:variant>
      <vt:variant>
        <vt:i4>5</vt:i4>
      </vt:variant>
      <vt:variant>
        <vt:i4>72</vt:i4>
      </vt:variant>
      <vt:variant>
        <vt:i4>0</vt:i4>
      </vt:variant>
      <vt:variant>
        <vt:i4>5</vt:i4>
      </vt:variant>
      <vt:variant>
        <vt:lpwstr>http://study.kib.ru/</vt:lpwstr>
      </vt:variant>
      <vt:variant>
        <vt:lpwstr/>
      </vt:variant>
      <vt:variant>
        <vt:i4>6029389</vt:i4>
      </vt:variant>
      <vt:variant>
        <vt:i4>0</vt:i4>
      </vt:variant>
      <vt:variant>
        <vt:i4>0</vt:i4>
      </vt:variant>
      <vt:variant>
        <vt:i4>5</vt:i4>
      </vt:variant>
      <vt:variant>
        <vt:lpwstr>http://www.umk3.utmn.ru/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Пользователь</cp:lastModifiedBy>
  <cp:revision>23</cp:revision>
  <cp:lastPrinted>2018-01-18T10:11:00Z</cp:lastPrinted>
  <dcterms:created xsi:type="dcterms:W3CDTF">2023-02-12T15:47:00Z</dcterms:created>
  <dcterms:modified xsi:type="dcterms:W3CDTF">2023-05-12T01:35:00Z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0x010100C803C44438364F4CBE2EFDDF7CB1F126</vt:lpwstr>
  </property>
</Properties>
</file>